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27" w:rsidRPr="00D44323" w:rsidRDefault="006517EC">
      <w:pPr>
        <w:pStyle w:val="1"/>
        <w:ind w:left="4191" w:right="994"/>
        <w:rPr>
          <w:b/>
          <w:lang w:val="ru-RU"/>
        </w:rPr>
      </w:pPr>
      <w:r>
        <w:rPr>
          <w:b/>
        </w:rPr>
        <w:t>H</w:t>
      </w:r>
      <w:r w:rsidR="00F73580" w:rsidRPr="007023B1">
        <w:rPr>
          <w:b/>
        </w:rPr>
        <w:t>ealth certificate for animal by-products to be used for purposes outside the feed chain or for trade samples. GBHC</w:t>
      </w:r>
      <w:r w:rsidR="00F73580" w:rsidRPr="00D44323">
        <w:rPr>
          <w:b/>
          <w:lang w:val="ru-RU"/>
        </w:rPr>
        <w:t>098</w:t>
      </w:r>
      <w:r w:rsidR="00F73580" w:rsidRPr="007023B1">
        <w:rPr>
          <w:b/>
        </w:rPr>
        <w:t>X</w:t>
      </w:r>
    </w:p>
    <w:p w:rsidR="00BB1D27" w:rsidRPr="007023B1" w:rsidRDefault="007023B1" w:rsidP="007023B1">
      <w:pPr>
        <w:pStyle w:val="1"/>
        <w:ind w:left="1134" w:right="994" w:hanging="509"/>
        <w:jc w:val="center"/>
        <w:rPr>
          <w:lang w:val="ru-RU"/>
        </w:rPr>
        <w:sectPr w:rsidR="00BB1D27" w:rsidRPr="007023B1" w:rsidSect="009D6356">
          <w:type w:val="continuous"/>
          <w:pgSz w:w="11910" w:h="16840"/>
          <w:pgMar w:top="426" w:right="440" w:bottom="280" w:left="600" w:header="708" w:footer="708" w:gutter="0"/>
          <w:cols w:space="720"/>
        </w:sectPr>
      </w:pPr>
      <w:proofErr w:type="spellStart"/>
      <w:r>
        <w:rPr>
          <w:lang w:val="ru-RU"/>
        </w:rPr>
        <w:t>С</w:t>
      </w:r>
      <w:r w:rsidRPr="007023B1">
        <w:rPr>
          <w:lang w:val="ru-RU"/>
        </w:rPr>
        <w:t>ертифікат</w:t>
      </w:r>
      <w:proofErr w:type="spellEnd"/>
      <w:r w:rsidRPr="007023B1">
        <w:rPr>
          <w:lang w:val="ru-RU"/>
        </w:rPr>
        <w:t xml:space="preserve"> </w:t>
      </w:r>
      <w:proofErr w:type="spellStart"/>
      <w:r w:rsidRPr="007023B1">
        <w:rPr>
          <w:lang w:val="ru-RU"/>
        </w:rPr>
        <w:t>здоровʼя</w:t>
      </w:r>
      <w:proofErr w:type="spellEnd"/>
      <w:r>
        <w:rPr>
          <w:lang w:val="ru-RU"/>
        </w:rPr>
        <w:t xml:space="preserve"> </w:t>
      </w:r>
      <w:r w:rsidRPr="007023B1">
        <w:rPr>
          <w:lang w:val="ru-RU"/>
        </w:rPr>
        <w:t xml:space="preserve">для </w:t>
      </w:r>
      <w:proofErr w:type="spellStart"/>
      <w:r w:rsidRPr="007023B1">
        <w:rPr>
          <w:lang w:val="ru-RU"/>
        </w:rPr>
        <w:t>побічних</w:t>
      </w:r>
      <w:proofErr w:type="spellEnd"/>
      <w:r w:rsidRPr="007023B1">
        <w:rPr>
          <w:lang w:val="ru-RU"/>
        </w:rPr>
        <w:t xml:space="preserve"> </w:t>
      </w:r>
      <w:proofErr w:type="spellStart"/>
      <w:r w:rsidRPr="007023B1">
        <w:rPr>
          <w:lang w:val="ru-RU"/>
        </w:rPr>
        <w:t>продуктів</w:t>
      </w:r>
      <w:proofErr w:type="spellEnd"/>
      <w:r w:rsidRPr="007023B1">
        <w:rPr>
          <w:lang w:val="ru-RU"/>
        </w:rPr>
        <w:t xml:space="preserve"> </w:t>
      </w:r>
      <w:proofErr w:type="spellStart"/>
      <w:r w:rsidRPr="007023B1">
        <w:rPr>
          <w:lang w:val="ru-RU"/>
        </w:rPr>
        <w:t>тваринного</w:t>
      </w:r>
      <w:proofErr w:type="spellEnd"/>
      <w:r w:rsidRPr="007023B1">
        <w:rPr>
          <w:lang w:val="ru-RU"/>
        </w:rPr>
        <w:t xml:space="preserve"> </w:t>
      </w:r>
      <w:proofErr w:type="spellStart"/>
      <w:r w:rsidRPr="007023B1">
        <w:rPr>
          <w:lang w:val="ru-RU"/>
        </w:rPr>
        <w:t>пох</w:t>
      </w:r>
      <w:r>
        <w:rPr>
          <w:lang w:val="ru-RU"/>
        </w:rPr>
        <w:t>одження</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використовуються</w:t>
      </w:r>
      <w:proofErr w:type="spellEnd"/>
      <w:r>
        <w:rPr>
          <w:lang w:val="ru-RU"/>
        </w:rPr>
        <w:t xml:space="preserve"> за </w:t>
      </w:r>
      <w:r w:rsidRPr="007023B1">
        <w:rPr>
          <w:lang w:val="ru-RU"/>
        </w:rPr>
        <w:t>м</w:t>
      </w:r>
      <w:r w:rsidR="001830FB">
        <w:rPr>
          <w:lang w:val="ru-RU"/>
        </w:rPr>
        <w:t xml:space="preserve">ежами кормового </w:t>
      </w:r>
      <w:proofErr w:type="spellStart"/>
      <w:r w:rsidR="001830FB">
        <w:rPr>
          <w:lang w:val="ru-RU"/>
        </w:rPr>
        <w:t>ланцюга</w:t>
      </w:r>
      <w:proofErr w:type="spellEnd"/>
      <w:r w:rsidR="001830FB">
        <w:rPr>
          <w:lang w:val="ru-RU"/>
        </w:rPr>
        <w:t xml:space="preserve"> </w:t>
      </w:r>
      <w:proofErr w:type="spellStart"/>
      <w:r w:rsidR="001830FB">
        <w:rPr>
          <w:lang w:val="ru-RU"/>
        </w:rPr>
        <w:t>або</w:t>
      </w:r>
      <w:proofErr w:type="spellEnd"/>
      <w:r w:rsidR="001830FB">
        <w:rPr>
          <w:lang w:val="ru-RU"/>
        </w:rPr>
        <w:t xml:space="preserve"> як </w:t>
      </w:r>
      <w:proofErr w:type="spellStart"/>
      <w:r w:rsidR="001830FB">
        <w:rPr>
          <w:lang w:val="ru-RU"/>
        </w:rPr>
        <w:t>торговельні</w:t>
      </w:r>
      <w:proofErr w:type="spellEnd"/>
      <w:r w:rsidRPr="007023B1">
        <w:rPr>
          <w:lang w:val="ru-RU"/>
        </w:rPr>
        <w:t xml:space="preserve"> </w:t>
      </w:r>
      <w:proofErr w:type="spellStart"/>
      <w:r w:rsidRPr="007023B1">
        <w:rPr>
          <w:lang w:val="ru-RU"/>
        </w:rPr>
        <w:t>зразки</w:t>
      </w:r>
      <w:proofErr w:type="spellEnd"/>
      <w:r w:rsidRPr="007023B1">
        <w:rPr>
          <w:lang w:val="ru-RU"/>
        </w:rPr>
        <w:t>. GBHC098X</w:t>
      </w:r>
    </w:p>
    <w:p w:rsidR="00BB1D27" w:rsidRPr="007023B1" w:rsidRDefault="00F73580">
      <w:pPr>
        <w:pStyle w:val="a3"/>
        <w:spacing w:before="194"/>
        <w:ind w:left="732" w:right="19"/>
        <w:rPr>
          <w:lang w:val="ru-RU"/>
        </w:rPr>
      </w:pPr>
      <w:r>
        <w:t>COUNTRY</w:t>
      </w:r>
      <w:r w:rsidR="007023B1">
        <w:rPr>
          <w:lang w:val="uk-UA"/>
        </w:rPr>
        <w:t>/</w:t>
      </w:r>
      <w:r w:rsidR="007023B1" w:rsidRPr="007023B1">
        <w:rPr>
          <w:b w:val="0"/>
          <w:lang w:val="uk-UA"/>
        </w:rPr>
        <w:t>КРАЇНА</w:t>
      </w:r>
      <w:r w:rsidRPr="007023B1">
        <w:rPr>
          <w:b w:val="0"/>
          <w:lang w:val="ru-RU"/>
        </w:rPr>
        <w:t>:</w:t>
      </w:r>
      <w:r w:rsidRPr="007023B1">
        <w:rPr>
          <w:lang w:val="ru-RU"/>
        </w:rPr>
        <w:t xml:space="preserve"> </w:t>
      </w:r>
    </w:p>
    <w:p w:rsidR="00BB1D27" w:rsidRPr="007023B1" w:rsidRDefault="00F73580" w:rsidP="007023B1">
      <w:pPr>
        <w:pStyle w:val="a3"/>
        <w:spacing w:before="194"/>
        <w:ind w:left="709" w:right="336" w:firstLine="23"/>
        <w:rPr>
          <w:lang w:val="uk-UA"/>
        </w:rPr>
      </w:pPr>
      <w:r w:rsidRPr="00CF1674">
        <w:rPr>
          <w:b w:val="0"/>
          <w:lang w:val="ru-RU"/>
        </w:rPr>
        <w:br w:type="column"/>
      </w:r>
      <w:r>
        <w:t>Health</w:t>
      </w:r>
      <w:r w:rsidRPr="00CF1674">
        <w:rPr>
          <w:lang w:val="ru-RU"/>
        </w:rPr>
        <w:t xml:space="preserve"> </w:t>
      </w:r>
      <w:r>
        <w:t>ce</w:t>
      </w:r>
      <w:bookmarkStart w:id="0" w:name="_GoBack"/>
      <w:bookmarkEnd w:id="0"/>
      <w:r>
        <w:t>rtificate</w:t>
      </w:r>
      <w:r w:rsidRPr="00CF1674">
        <w:rPr>
          <w:lang w:val="ru-RU"/>
        </w:rPr>
        <w:t xml:space="preserve"> </w:t>
      </w:r>
      <w:r>
        <w:t>to</w:t>
      </w:r>
      <w:r w:rsidRPr="00CF1674">
        <w:rPr>
          <w:lang w:val="ru-RU"/>
        </w:rPr>
        <w:t xml:space="preserve"> </w:t>
      </w:r>
      <w:r>
        <w:t>Great</w:t>
      </w:r>
      <w:r w:rsidRPr="00CF1674">
        <w:rPr>
          <w:lang w:val="ru-RU"/>
        </w:rPr>
        <w:t xml:space="preserve"> </w:t>
      </w:r>
      <w:r>
        <w:t>Britain</w:t>
      </w:r>
      <w:r w:rsidRPr="00CF1674">
        <w:rPr>
          <w:lang w:val="ru-RU"/>
        </w:rPr>
        <w:t xml:space="preserve">, </w:t>
      </w:r>
      <w:r>
        <w:t>Channel</w:t>
      </w:r>
      <w:r w:rsidRPr="00CF1674">
        <w:rPr>
          <w:lang w:val="ru-RU"/>
        </w:rPr>
        <w:t xml:space="preserve"> </w:t>
      </w:r>
      <w:r>
        <w:t>Islands</w:t>
      </w:r>
      <w:r w:rsidRPr="00CF1674">
        <w:rPr>
          <w:lang w:val="ru-RU"/>
        </w:rPr>
        <w:t xml:space="preserve"> </w:t>
      </w:r>
      <w:r>
        <w:t>and</w:t>
      </w:r>
      <w:r w:rsidRPr="00CF1674">
        <w:rPr>
          <w:lang w:val="ru-RU"/>
        </w:rPr>
        <w:t xml:space="preserve"> </w:t>
      </w:r>
      <w:r>
        <w:t>Isle</w:t>
      </w:r>
      <w:r w:rsidRPr="00CF1674">
        <w:rPr>
          <w:lang w:val="ru-RU"/>
        </w:rPr>
        <w:t xml:space="preserve"> </w:t>
      </w:r>
      <w:r>
        <w:t>of</w:t>
      </w:r>
      <w:r w:rsidRPr="00CF1674">
        <w:rPr>
          <w:lang w:val="ru-RU"/>
        </w:rPr>
        <w:t xml:space="preserve"> </w:t>
      </w:r>
      <w:r>
        <w:t>Man</w:t>
      </w:r>
      <w:r w:rsidR="007023B1">
        <w:rPr>
          <w:lang w:val="uk-UA"/>
        </w:rPr>
        <w:t>/</w:t>
      </w:r>
      <w:r w:rsidR="007023B1" w:rsidRPr="007023B1">
        <w:rPr>
          <w:b w:val="0"/>
          <w:lang w:val="uk-UA"/>
        </w:rPr>
        <w:t xml:space="preserve">Сертифікат здоров’я до </w:t>
      </w:r>
      <w:r w:rsidR="001830FB">
        <w:rPr>
          <w:b w:val="0"/>
          <w:lang w:val="uk-UA"/>
        </w:rPr>
        <w:t>Великобританії</w:t>
      </w:r>
      <w:r w:rsidR="007023B1" w:rsidRPr="007023B1">
        <w:rPr>
          <w:b w:val="0"/>
          <w:lang w:val="uk-UA"/>
        </w:rPr>
        <w:t>, Нормандських островів та острова Мен</w:t>
      </w:r>
      <w:r w:rsidR="007023B1">
        <w:rPr>
          <w:lang w:val="uk-UA"/>
        </w:rPr>
        <w:t xml:space="preserve">  </w:t>
      </w:r>
    </w:p>
    <w:p w:rsidR="00BB1D27" w:rsidRPr="00CF1674" w:rsidRDefault="00BB1D27">
      <w:pPr>
        <w:rPr>
          <w:lang w:val="ru-RU"/>
        </w:rPr>
        <w:sectPr w:rsidR="00BB1D27" w:rsidRPr="00CF1674">
          <w:type w:val="continuous"/>
          <w:pgSz w:w="11910" w:h="16840"/>
          <w:pgMar w:top="660" w:right="440" w:bottom="280" w:left="600" w:header="708" w:footer="708" w:gutter="0"/>
          <w:cols w:num="2" w:space="720" w:equalWidth="0">
            <w:col w:w="4972" w:space="489"/>
            <w:col w:w="5409"/>
          </w:cols>
        </w:sectPr>
      </w:pPr>
    </w:p>
    <w:tbl>
      <w:tblPr>
        <w:tblStyle w:val="TableNormal"/>
        <w:tblW w:w="113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688"/>
        <w:gridCol w:w="863"/>
        <w:gridCol w:w="1006"/>
        <w:gridCol w:w="1176"/>
        <w:gridCol w:w="951"/>
        <w:gridCol w:w="916"/>
        <w:gridCol w:w="687"/>
        <w:gridCol w:w="495"/>
        <w:gridCol w:w="510"/>
        <w:gridCol w:w="94"/>
        <w:gridCol w:w="1044"/>
        <w:gridCol w:w="511"/>
        <w:gridCol w:w="660"/>
      </w:tblGrid>
      <w:tr w:rsidR="00BB1D27" w:rsidTr="00724663">
        <w:trPr>
          <w:trHeight w:val="600"/>
        </w:trPr>
        <w:tc>
          <w:tcPr>
            <w:tcW w:w="710" w:type="dxa"/>
            <w:vMerge w:val="restart"/>
            <w:textDirection w:val="btLr"/>
          </w:tcPr>
          <w:p w:rsidR="00BB1D27" w:rsidRPr="007023B1" w:rsidRDefault="00F73580">
            <w:pPr>
              <w:pStyle w:val="TableParagraph"/>
              <w:spacing w:before="112"/>
              <w:ind w:left="1298"/>
              <w:rPr>
                <w:b/>
                <w:sz w:val="24"/>
                <w:lang w:val="ru-RU"/>
              </w:rPr>
            </w:pPr>
            <w:r w:rsidRPr="007023B1">
              <w:rPr>
                <w:b/>
              </w:rPr>
              <w:t>Part</w:t>
            </w:r>
            <w:r w:rsidRPr="007023B1">
              <w:rPr>
                <w:b/>
                <w:lang w:val="ru-RU"/>
              </w:rPr>
              <w:t xml:space="preserve"> </w:t>
            </w:r>
            <w:r w:rsidRPr="007023B1">
              <w:rPr>
                <w:b/>
              </w:rPr>
              <w:t>I</w:t>
            </w:r>
            <w:r w:rsidRPr="007023B1">
              <w:rPr>
                <w:b/>
                <w:lang w:val="ru-RU"/>
              </w:rPr>
              <w:t xml:space="preserve">: </w:t>
            </w:r>
            <w:r w:rsidRPr="007023B1">
              <w:rPr>
                <w:b/>
              </w:rPr>
              <w:t>Details</w:t>
            </w:r>
            <w:r w:rsidRPr="007023B1">
              <w:rPr>
                <w:b/>
                <w:lang w:val="ru-RU"/>
              </w:rPr>
              <w:t xml:space="preserve"> </w:t>
            </w:r>
            <w:r w:rsidRPr="007023B1">
              <w:rPr>
                <w:b/>
              </w:rPr>
              <w:t>of</w:t>
            </w:r>
            <w:r w:rsidRPr="007023B1">
              <w:rPr>
                <w:b/>
                <w:lang w:val="ru-RU"/>
              </w:rPr>
              <w:t xml:space="preserve"> </w:t>
            </w:r>
            <w:r w:rsidRPr="007023B1">
              <w:rPr>
                <w:b/>
              </w:rPr>
              <w:t>dispatched</w:t>
            </w:r>
            <w:r w:rsidRPr="007023B1">
              <w:rPr>
                <w:b/>
                <w:lang w:val="ru-RU"/>
              </w:rPr>
              <w:t xml:space="preserve"> </w:t>
            </w:r>
            <w:r w:rsidRPr="007023B1">
              <w:rPr>
                <w:b/>
              </w:rPr>
              <w:t>consignment</w:t>
            </w:r>
            <w:r w:rsidR="007023B1" w:rsidRPr="007023B1">
              <w:rPr>
                <w:sz w:val="20"/>
                <w:lang w:val="ru-RU"/>
              </w:rPr>
              <w:t xml:space="preserve"> </w:t>
            </w:r>
            <w:proofErr w:type="spellStart"/>
            <w:r w:rsidR="007023B1" w:rsidRPr="007023B1">
              <w:rPr>
                <w:b/>
                <w:lang w:val="ru-RU"/>
              </w:rPr>
              <w:t>Частина</w:t>
            </w:r>
            <w:proofErr w:type="spellEnd"/>
            <w:r w:rsidR="007023B1" w:rsidRPr="007023B1">
              <w:rPr>
                <w:b/>
                <w:lang w:val="ru-RU"/>
              </w:rPr>
              <w:t xml:space="preserve"> </w:t>
            </w:r>
            <w:r w:rsidR="007023B1" w:rsidRPr="007023B1">
              <w:rPr>
                <w:b/>
              </w:rPr>
              <w:t>I</w:t>
            </w:r>
            <w:r w:rsidR="007023B1" w:rsidRPr="007023B1">
              <w:rPr>
                <w:b/>
                <w:lang w:val="ru-RU"/>
              </w:rPr>
              <w:t xml:space="preserve">: Детальна </w:t>
            </w:r>
            <w:proofErr w:type="spellStart"/>
            <w:r w:rsidR="007023B1" w:rsidRPr="007023B1">
              <w:rPr>
                <w:b/>
                <w:lang w:val="ru-RU"/>
              </w:rPr>
              <w:t>інформація</w:t>
            </w:r>
            <w:proofErr w:type="spellEnd"/>
            <w:r w:rsidR="007023B1" w:rsidRPr="007023B1">
              <w:rPr>
                <w:b/>
                <w:lang w:val="ru-RU"/>
              </w:rPr>
              <w:t xml:space="preserve"> </w:t>
            </w:r>
            <w:proofErr w:type="spellStart"/>
            <w:r w:rsidR="007023B1" w:rsidRPr="007023B1">
              <w:rPr>
                <w:b/>
                <w:lang w:val="ru-RU"/>
              </w:rPr>
              <w:t>щодо</w:t>
            </w:r>
            <w:proofErr w:type="spellEnd"/>
            <w:r w:rsidR="007023B1" w:rsidRPr="007023B1">
              <w:rPr>
                <w:b/>
                <w:lang w:val="ru-RU"/>
              </w:rPr>
              <w:t xml:space="preserve"> </w:t>
            </w:r>
            <w:proofErr w:type="spellStart"/>
            <w:r w:rsidR="007023B1" w:rsidRPr="007023B1">
              <w:rPr>
                <w:b/>
                <w:lang w:val="ru-RU"/>
              </w:rPr>
              <w:t>відправленого</w:t>
            </w:r>
            <w:proofErr w:type="spellEnd"/>
            <w:r w:rsidR="007023B1" w:rsidRPr="007023B1">
              <w:rPr>
                <w:b/>
                <w:lang w:val="ru-RU"/>
              </w:rPr>
              <w:t xml:space="preserve"> </w:t>
            </w:r>
            <w:proofErr w:type="spellStart"/>
            <w:r w:rsidR="007023B1" w:rsidRPr="007023B1">
              <w:rPr>
                <w:b/>
                <w:lang w:val="ru-RU"/>
              </w:rPr>
              <w:t>вантажу</w:t>
            </w:r>
            <w:proofErr w:type="spellEnd"/>
          </w:p>
        </w:tc>
        <w:tc>
          <w:tcPr>
            <w:tcW w:w="5684" w:type="dxa"/>
            <w:gridSpan w:val="5"/>
            <w:tcBorders>
              <w:bottom w:val="nil"/>
            </w:tcBorders>
          </w:tcPr>
          <w:p w:rsidR="007023B1" w:rsidRDefault="007023B1" w:rsidP="007023B1">
            <w:pPr>
              <w:pStyle w:val="TableParagraph"/>
              <w:spacing w:before="1"/>
              <w:ind w:left="103" w:right="2516"/>
              <w:rPr>
                <w:sz w:val="16"/>
                <w:lang w:val="uk-UA"/>
              </w:rPr>
            </w:pPr>
            <w:r>
              <w:rPr>
                <w:sz w:val="16"/>
              </w:rPr>
              <w:t>I</w:t>
            </w:r>
            <w:r w:rsidRPr="009D6356">
              <w:rPr>
                <w:sz w:val="16"/>
              </w:rPr>
              <w:t xml:space="preserve">.1. </w:t>
            </w:r>
            <w:r>
              <w:rPr>
                <w:sz w:val="16"/>
              </w:rPr>
              <w:t>Consignor</w:t>
            </w:r>
            <w:r w:rsidRPr="009D6356">
              <w:rPr>
                <w:sz w:val="16"/>
              </w:rPr>
              <w:t>/</w:t>
            </w:r>
            <w:r>
              <w:rPr>
                <w:sz w:val="16"/>
                <w:lang w:val="uk-UA"/>
              </w:rPr>
              <w:t>Відправник</w:t>
            </w:r>
          </w:p>
          <w:p w:rsidR="00BB1D27" w:rsidRPr="007023B1" w:rsidRDefault="00F73580">
            <w:pPr>
              <w:pStyle w:val="TableParagraph"/>
              <w:spacing w:before="1"/>
              <w:ind w:left="103" w:right="3658"/>
              <w:rPr>
                <w:sz w:val="16"/>
                <w:lang w:val="uk-UA"/>
              </w:rPr>
            </w:pPr>
            <w:r>
              <w:rPr>
                <w:sz w:val="16"/>
              </w:rPr>
              <w:t>Name</w:t>
            </w:r>
            <w:r w:rsidR="007023B1">
              <w:rPr>
                <w:sz w:val="16"/>
                <w:lang w:val="uk-UA"/>
              </w:rPr>
              <w:t>/Назва</w:t>
            </w:r>
          </w:p>
          <w:p w:rsidR="00BB1D27" w:rsidRPr="007023B1" w:rsidRDefault="00F73580">
            <w:pPr>
              <w:pStyle w:val="TableParagraph"/>
              <w:ind w:left="103"/>
              <w:rPr>
                <w:sz w:val="16"/>
                <w:lang w:val="uk-UA"/>
              </w:rPr>
            </w:pPr>
            <w:r>
              <w:rPr>
                <w:sz w:val="16"/>
              </w:rPr>
              <w:t>Address</w:t>
            </w:r>
            <w:r w:rsidR="007023B1">
              <w:rPr>
                <w:sz w:val="16"/>
                <w:lang w:val="uk-UA"/>
              </w:rPr>
              <w:t>/Адреса</w:t>
            </w:r>
          </w:p>
        </w:tc>
        <w:tc>
          <w:tcPr>
            <w:tcW w:w="2702" w:type="dxa"/>
            <w:gridSpan w:val="5"/>
          </w:tcPr>
          <w:p w:rsidR="00BB1D27" w:rsidRPr="00F73580" w:rsidRDefault="00F73580" w:rsidP="00F73580">
            <w:pPr>
              <w:pStyle w:val="TableParagraph"/>
              <w:spacing w:before="1"/>
              <w:ind w:left="96" w:right="541"/>
              <w:rPr>
                <w:sz w:val="16"/>
                <w:lang w:val="uk-UA"/>
              </w:rPr>
            </w:pPr>
            <w:r>
              <w:rPr>
                <w:sz w:val="16"/>
              </w:rPr>
              <w:t>I.2. Certificate reference no</w:t>
            </w:r>
            <w:r>
              <w:rPr>
                <w:sz w:val="16"/>
                <w:lang w:val="uk-UA"/>
              </w:rPr>
              <w:t>/Номер сертифіката</w:t>
            </w:r>
          </w:p>
        </w:tc>
        <w:tc>
          <w:tcPr>
            <w:tcW w:w="2215" w:type="dxa"/>
            <w:gridSpan w:val="3"/>
            <w:tcBorders>
              <w:tr2bl w:val="single" w:sz="4" w:space="0" w:color="auto"/>
            </w:tcBorders>
          </w:tcPr>
          <w:p w:rsidR="00BB1D27" w:rsidRDefault="00724663">
            <w:pPr>
              <w:pStyle w:val="TableParagraph"/>
              <w:spacing w:before="1"/>
              <w:ind w:left="100"/>
              <w:rPr>
                <w:sz w:val="16"/>
              </w:rPr>
            </w:pPr>
            <w:r>
              <w:rPr>
                <w:noProof/>
              </w:rPr>
              <mc:AlternateContent>
                <mc:Choice Requires="wps">
                  <w:drawing>
                    <wp:anchor distT="0" distB="0" distL="114300" distR="114300" simplePos="0" relativeHeight="486825984" behindDoc="0" locked="0" layoutInCell="1" allowOverlap="1">
                      <wp:simplePos x="0" y="0"/>
                      <wp:positionH relativeFrom="column">
                        <wp:posOffset>1335405</wp:posOffset>
                      </wp:positionH>
                      <wp:positionV relativeFrom="paragraph">
                        <wp:posOffset>0</wp:posOffset>
                      </wp:positionV>
                      <wp:extent cx="0" cy="460375"/>
                      <wp:effectExtent l="0" t="0" r="19050" b="34925"/>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0" cy="46037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619A2" id="Прямая соединительная линия 55" o:spid="_x0000_s1026" style="position:absolute;z-index:486825984;visibility:visible;mso-wrap-style:square;mso-wrap-distance-left:9pt;mso-wrap-distance-top:0;mso-wrap-distance-right:9pt;mso-wrap-distance-bottom:0;mso-position-horizontal:absolute;mso-position-horizontal-relative:text;mso-position-vertical:absolute;mso-position-vertical-relative:text" from="105.15pt,0" to="105.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" strokecolor="white [3212]"/>
                  </w:pict>
                </mc:Fallback>
              </mc:AlternateContent>
            </w:r>
            <w:r w:rsidR="008C1C5C">
              <w:rPr>
                <w:noProof/>
              </w:rPr>
              <mc:AlternateContent>
                <mc:Choice Requires="wps">
                  <w:drawing>
                    <wp:anchor distT="0" distB="0" distL="114300" distR="114300" simplePos="0" relativeHeight="251622400" behindDoc="1" locked="0" layoutInCell="1" allowOverlap="1" wp14:anchorId="67F88064" wp14:editId="43625857">
                      <wp:simplePos x="0" y="0"/>
                      <wp:positionH relativeFrom="page">
                        <wp:posOffset>1338580</wp:posOffset>
                      </wp:positionH>
                      <wp:positionV relativeFrom="paragraph">
                        <wp:posOffset>-3175</wp:posOffset>
                      </wp:positionV>
                      <wp:extent cx="0" cy="4603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F5DC8" id="Line 20"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4pt,-.25pt" to="10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PJEwIAACkEAAAOAAAAZHJzL2Uyb0RvYy54bWysU8GO2jAQvVfqP1i+QxLIsh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" strokeweight=".48pt">
                      <w10:wrap anchorx="page"/>
                    </v:line>
                  </w:pict>
                </mc:Fallback>
              </mc:AlternateContent>
            </w:r>
            <w:r w:rsidR="00F73580">
              <w:rPr>
                <w:sz w:val="16"/>
              </w:rPr>
              <w:t>I.2.a.</w:t>
            </w:r>
          </w:p>
        </w:tc>
      </w:tr>
      <w:tr w:rsidR="00BB1D27" w:rsidRPr="005D6A5A" w:rsidTr="00724663">
        <w:trPr>
          <w:trHeight w:val="366"/>
        </w:trPr>
        <w:tc>
          <w:tcPr>
            <w:tcW w:w="710" w:type="dxa"/>
            <w:vMerge/>
            <w:tcBorders>
              <w:top w:val="nil"/>
            </w:tcBorders>
            <w:textDirection w:val="btLr"/>
          </w:tcPr>
          <w:p w:rsidR="00BB1D27" w:rsidRDefault="00BB1D27">
            <w:pPr>
              <w:rPr>
                <w:sz w:val="2"/>
                <w:szCs w:val="2"/>
              </w:rPr>
            </w:pPr>
          </w:p>
        </w:tc>
        <w:tc>
          <w:tcPr>
            <w:tcW w:w="5684" w:type="dxa"/>
            <w:gridSpan w:val="5"/>
            <w:tcBorders>
              <w:top w:val="nil"/>
              <w:bottom w:val="nil"/>
            </w:tcBorders>
          </w:tcPr>
          <w:p w:rsidR="00BB1D27" w:rsidRDefault="00BB1D27">
            <w:pPr>
              <w:pStyle w:val="TableParagraph"/>
              <w:rPr>
                <w:rFonts w:ascii="Times New Roman"/>
                <w:sz w:val="16"/>
              </w:rPr>
            </w:pPr>
          </w:p>
        </w:tc>
        <w:tc>
          <w:tcPr>
            <w:tcW w:w="4917" w:type="dxa"/>
            <w:gridSpan w:val="8"/>
          </w:tcPr>
          <w:p w:rsidR="00BB1D27" w:rsidRPr="00F73580" w:rsidRDefault="00F73580">
            <w:pPr>
              <w:pStyle w:val="TableParagraph"/>
              <w:spacing w:before="1"/>
              <w:ind w:left="96"/>
              <w:rPr>
                <w:sz w:val="16"/>
                <w:lang w:val="uk-UA"/>
              </w:rPr>
            </w:pPr>
            <w:r>
              <w:rPr>
                <w:sz w:val="16"/>
              </w:rPr>
              <w:t>I</w:t>
            </w:r>
            <w:r w:rsidRPr="00F60CAC">
              <w:rPr>
                <w:sz w:val="16"/>
                <w:lang w:val="ru-RU"/>
              </w:rPr>
              <w:t xml:space="preserve">.3. </w:t>
            </w:r>
            <w:r>
              <w:rPr>
                <w:sz w:val="16"/>
              </w:rPr>
              <w:t>Central</w:t>
            </w:r>
            <w:r w:rsidRPr="00F60CAC">
              <w:rPr>
                <w:sz w:val="16"/>
                <w:lang w:val="ru-RU"/>
              </w:rPr>
              <w:t xml:space="preserve"> </w:t>
            </w:r>
            <w:r>
              <w:rPr>
                <w:sz w:val="16"/>
              </w:rPr>
              <w:t>Competent</w:t>
            </w:r>
            <w:r w:rsidRPr="00F60CAC">
              <w:rPr>
                <w:sz w:val="16"/>
                <w:lang w:val="ru-RU"/>
              </w:rPr>
              <w:t xml:space="preserve"> </w:t>
            </w:r>
            <w:r>
              <w:rPr>
                <w:sz w:val="16"/>
              </w:rPr>
              <w:t>Authority</w:t>
            </w:r>
            <w:r>
              <w:rPr>
                <w:sz w:val="16"/>
                <w:lang w:val="uk-UA"/>
              </w:rPr>
              <w:t>/Центральний компетентний орган</w:t>
            </w:r>
          </w:p>
        </w:tc>
      </w:tr>
      <w:tr w:rsidR="00BB1D27" w:rsidTr="00724663">
        <w:trPr>
          <w:trHeight w:val="361"/>
        </w:trPr>
        <w:tc>
          <w:tcPr>
            <w:tcW w:w="710" w:type="dxa"/>
            <w:vMerge/>
            <w:tcBorders>
              <w:top w:val="nil"/>
            </w:tcBorders>
            <w:textDirection w:val="btLr"/>
          </w:tcPr>
          <w:p w:rsidR="00BB1D27" w:rsidRPr="00CD6954" w:rsidRDefault="00BB1D27">
            <w:pPr>
              <w:rPr>
                <w:sz w:val="2"/>
                <w:szCs w:val="2"/>
                <w:lang w:val="ru-RU"/>
                <w:rPrChange w:id="1" w:author="Kris" w:date="2022-01-06T12:25:00Z">
                  <w:rPr>
                    <w:sz w:val="2"/>
                    <w:szCs w:val="2"/>
                  </w:rPr>
                </w:rPrChange>
              </w:rPr>
            </w:pPr>
          </w:p>
        </w:tc>
        <w:tc>
          <w:tcPr>
            <w:tcW w:w="5684" w:type="dxa"/>
            <w:gridSpan w:val="5"/>
            <w:tcBorders>
              <w:top w:val="nil"/>
            </w:tcBorders>
          </w:tcPr>
          <w:p w:rsidR="00BB1D27" w:rsidRPr="007023B1" w:rsidRDefault="00F73580">
            <w:pPr>
              <w:pStyle w:val="TableParagraph"/>
              <w:spacing w:before="159"/>
              <w:ind w:left="103"/>
              <w:rPr>
                <w:sz w:val="16"/>
                <w:lang w:val="uk-UA"/>
              </w:rPr>
            </w:pPr>
            <w:r>
              <w:rPr>
                <w:sz w:val="16"/>
              </w:rPr>
              <w:t>Tel.</w:t>
            </w:r>
            <w:r w:rsidR="007023B1">
              <w:rPr>
                <w:sz w:val="16"/>
                <w:lang w:val="uk-UA"/>
              </w:rPr>
              <w:t>/Номер телефону</w:t>
            </w:r>
          </w:p>
        </w:tc>
        <w:tc>
          <w:tcPr>
            <w:tcW w:w="4917" w:type="dxa"/>
            <w:gridSpan w:val="8"/>
          </w:tcPr>
          <w:p w:rsidR="00BB1D27" w:rsidRPr="00F73580" w:rsidRDefault="00F73580">
            <w:pPr>
              <w:pStyle w:val="TableParagraph"/>
              <w:spacing w:line="180" w:lineRule="exact"/>
              <w:ind w:left="96"/>
              <w:rPr>
                <w:sz w:val="16"/>
                <w:lang w:val="uk-UA"/>
              </w:rPr>
            </w:pPr>
            <w:r>
              <w:rPr>
                <w:sz w:val="16"/>
              </w:rPr>
              <w:t>I.4. Local Competent Authority</w:t>
            </w:r>
            <w:r>
              <w:rPr>
                <w:sz w:val="16"/>
                <w:lang w:val="uk-UA"/>
              </w:rPr>
              <w:t>/Місцевий компетентний орган</w:t>
            </w:r>
          </w:p>
        </w:tc>
      </w:tr>
      <w:tr w:rsidR="00BB1D27" w:rsidTr="00724663">
        <w:trPr>
          <w:trHeight w:val="810"/>
        </w:trPr>
        <w:tc>
          <w:tcPr>
            <w:tcW w:w="710" w:type="dxa"/>
            <w:vMerge/>
            <w:tcBorders>
              <w:top w:val="nil"/>
            </w:tcBorders>
            <w:textDirection w:val="btLr"/>
          </w:tcPr>
          <w:p w:rsidR="00BB1D27" w:rsidRDefault="00BB1D27">
            <w:pPr>
              <w:rPr>
                <w:sz w:val="2"/>
                <w:szCs w:val="2"/>
              </w:rPr>
            </w:pPr>
          </w:p>
        </w:tc>
        <w:tc>
          <w:tcPr>
            <w:tcW w:w="5684" w:type="dxa"/>
            <w:gridSpan w:val="5"/>
            <w:tcBorders>
              <w:bottom w:val="nil"/>
            </w:tcBorders>
          </w:tcPr>
          <w:p w:rsidR="00F73580" w:rsidRDefault="00F73580" w:rsidP="00F73580">
            <w:pPr>
              <w:pStyle w:val="TableParagraph"/>
              <w:spacing w:before="1"/>
              <w:ind w:left="103" w:right="2800"/>
              <w:rPr>
                <w:sz w:val="16"/>
              </w:rPr>
            </w:pPr>
            <w:r>
              <w:rPr>
                <w:sz w:val="16"/>
              </w:rPr>
              <w:t>I.5. Consignee/</w:t>
            </w:r>
            <w:r>
              <w:rPr>
                <w:sz w:val="16"/>
                <w:lang w:val="uk-UA"/>
              </w:rPr>
              <w:t>Одержувач</w:t>
            </w:r>
            <w:r>
              <w:rPr>
                <w:sz w:val="16"/>
              </w:rPr>
              <w:t xml:space="preserve"> </w:t>
            </w:r>
          </w:p>
          <w:p w:rsidR="00BB1D27" w:rsidRPr="00F73580" w:rsidRDefault="00F73580" w:rsidP="00F73580">
            <w:pPr>
              <w:pStyle w:val="TableParagraph"/>
              <w:spacing w:before="1"/>
              <w:ind w:left="103" w:right="2800"/>
              <w:rPr>
                <w:sz w:val="16"/>
                <w:lang w:val="uk-UA"/>
              </w:rPr>
            </w:pPr>
            <w:r>
              <w:rPr>
                <w:sz w:val="16"/>
              </w:rPr>
              <w:t>Name</w:t>
            </w:r>
            <w:r>
              <w:rPr>
                <w:sz w:val="16"/>
                <w:lang w:val="uk-UA"/>
              </w:rPr>
              <w:t>/Назва</w:t>
            </w:r>
          </w:p>
          <w:p w:rsidR="00BB1D27" w:rsidRPr="00F73580" w:rsidRDefault="00F73580">
            <w:pPr>
              <w:pStyle w:val="TableParagraph"/>
              <w:ind w:left="103"/>
              <w:rPr>
                <w:sz w:val="16"/>
                <w:lang w:val="uk-UA"/>
              </w:rPr>
            </w:pPr>
            <w:r>
              <w:rPr>
                <w:sz w:val="16"/>
              </w:rPr>
              <w:t>Address</w:t>
            </w:r>
            <w:r>
              <w:rPr>
                <w:sz w:val="16"/>
                <w:lang w:val="uk-UA"/>
              </w:rPr>
              <w:t>/Адреса</w:t>
            </w:r>
          </w:p>
        </w:tc>
        <w:tc>
          <w:tcPr>
            <w:tcW w:w="4917" w:type="dxa"/>
            <w:gridSpan w:val="8"/>
            <w:tcBorders>
              <w:bottom w:val="nil"/>
            </w:tcBorders>
          </w:tcPr>
          <w:p w:rsidR="00F73580" w:rsidRDefault="00F73580" w:rsidP="00F73580">
            <w:pPr>
              <w:pStyle w:val="TableParagraph"/>
              <w:spacing w:before="1"/>
              <w:ind w:left="96" w:right="9"/>
              <w:rPr>
                <w:sz w:val="16"/>
                <w:lang w:val="uk-UA"/>
              </w:rPr>
            </w:pPr>
            <w:r>
              <w:rPr>
                <w:sz w:val="16"/>
              </w:rPr>
              <w:t>I</w:t>
            </w:r>
            <w:r w:rsidRPr="00F73580">
              <w:rPr>
                <w:sz w:val="16"/>
                <w:lang w:val="uk-UA"/>
              </w:rPr>
              <w:t xml:space="preserve">.6. </w:t>
            </w:r>
            <w:r>
              <w:rPr>
                <w:sz w:val="16"/>
              </w:rPr>
              <w:t>Person</w:t>
            </w:r>
            <w:r w:rsidRPr="00F73580">
              <w:rPr>
                <w:sz w:val="16"/>
                <w:lang w:val="uk-UA"/>
              </w:rPr>
              <w:t xml:space="preserve"> </w:t>
            </w:r>
            <w:r>
              <w:rPr>
                <w:sz w:val="16"/>
              </w:rPr>
              <w:t>responsible</w:t>
            </w:r>
            <w:r w:rsidRPr="00F73580">
              <w:rPr>
                <w:sz w:val="16"/>
                <w:lang w:val="uk-UA"/>
              </w:rPr>
              <w:t xml:space="preserve"> </w:t>
            </w:r>
            <w:r>
              <w:rPr>
                <w:sz w:val="16"/>
              </w:rPr>
              <w:t>for</w:t>
            </w:r>
            <w:r w:rsidRPr="00F73580">
              <w:rPr>
                <w:sz w:val="16"/>
                <w:lang w:val="uk-UA"/>
              </w:rPr>
              <w:t xml:space="preserve"> </w:t>
            </w:r>
            <w:r>
              <w:rPr>
                <w:sz w:val="16"/>
              </w:rPr>
              <w:t>the</w:t>
            </w:r>
            <w:r w:rsidRPr="00F73580">
              <w:rPr>
                <w:sz w:val="16"/>
                <w:lang w:val="uk-UA"/>
              </w:rPr>
              <w:t xml:space="preserve"> </w:t>
            </w:r>
            <w:r>
              <w:rPr>
                <w:sz w:val="16"/>
              </w:rPr>
              <w:t>load</w:t>
            </w:r>
            <w:r w:rsidRPr="00F73580">
              <w:rPr>
                <w:sz w:val="16"/>
                <w:lang w:val="uk-UA"/>
              </w:rPr>
              <w:t xml:space="preserve"> </w:t>
            </w:r>
            <w:r>
              <w:rPr>
                <w:sz w:val="16"/>
              </w:rPr>
              <w:t>in</w:t>
            </w:r>
            <w:r w:rsidRPr="00F73580">
              <w:rPr>
                <w:sz w:val="16"/>
                <w:lang w:val="uk-UA"/>
              </w:rPr>
              <w:t xml:space="preserve"> </w:t>
            </w:r>
            <w:r>
              <w:rPr>
                <w:sz w:val="16"/>
              </w:rPr>
              <w:t>Great</w:t>
            </w:r>
            <w:r w:rsidRPr="00F73580">
              <w:rPr>
                <w:sz w:val="16"/>
                <w:lang w:val="uk-UA"/>
              </w:rPr>
              <w:t xml:space="preserve"> </w:t>
            </w:r>
            <w:r>
              <w:rPr>
                <w:sz w:val="16"/>
              </w:rPr>
              <w:t>Britain</w:t>
            </w:r>
            <w:r w:rsidRPr="00F73580">
              <w:rPr>
                <w:sz w:val="16"/>
                <w:lang w:val="uk-UA"/>
              </w:rPr>
              <w:t xml:space="preserve">, </w:t>
            </w:r>
            <w:r>
              <w:rPr>
                <w:sz w:val="16"/>
              </w:rPr>
              <w:t>Channel</w:t>
            </w:r>
            <w:r w:rsidRPr="00F73580">
              <w:rPr>
                <w:sz w:val="16"/>
                <w:lang w:val="uk-UA"/>
              </w:rPr>
              <w:t xml:space="preserve"> </w:t>
            </w:r>
            <w:r>
              <w:rPr>
                <w:sz w:val="16"/>
              </w:rPr>
              <w:t>Islands</w:t>
            </w:r>
            <w:r w:rsidRPr="00F73580">
              <w:rPr>
                <w:sz w:val="16"/>
                <w:lang w:val="uk-UA"/>
              </w:rPr>
              <w:t xml:space="preserve"> </w:t>
            </w:r>
            <w:r>
              <w:rPr>
                <w:sz w:val="16"/>
              </w:rPr>
              <w:t>and</w:t>
            </w:r>
            <w:r w:rsidRPr="00F73580">
              <w:rPr>
                <w:sz w:val="16"/>
                <w:lang w:val="uk-UA"/>
              </w:rPr>
              <w:t xml:space="preserve"> </w:t>
            </w:r>
            <w:r>
              <w:rPr>
                <w:sz w:val="16"/>
              </w:rPr>
              <w:t>Isle</w:t>
            </w:r>
            <w:r w:rsidRPr="00F73580">
              <w:rPr>
                <w:sz w:val="16"/>
                <w:lang w:val="uk-UA"/>
              </w:rPr>
              <w:t xml:space="preserve"> </w:t>
            </w:r>
            <w:r>
              <w:rPr>
                <w:sz w:val="16"/>
              </w:rPr>
              <w:t>of</w:t>
            </w:r>
            <w:r w:rsidRPr="00F73580">
              <w:rPr>
                <w:sz w:val="16"/>
                <w:lang w:val="uk-UA"/>
              </w:rPr>
              <w:t xml:space="preserve"> </w:t>
            </w:r>
            <w:r>
              <w:rPr>
                <w:sz w:val="16"/>
              </w:rPr>
              <w:t>Man</w:t>
            </w:r>
            <w:r>
              <w:rPr>
                <w:sz w:val="16"/>
                <w:lang w:val="uk-UA"/>
              </w:rPr>
              <w:t xml:space="preserve">/ </w:t>
            </w:r>
            <w:r w:rsidRPr="00F73580">
              <w:rPr>
                <w:sz w:val="16"/>
                <w:lang w:val="uk-UA"/>
              </w:rPr>
              <w:t>Особа, від</w:t>
            </w:r>
            <w:r>
              <w:rPr>
                <w:sz w:val="16"/>
                <w:lang w:val="uk-UA"/>
              </w:rPr>
              <w:t xml:space="preserve">повідальна за відвантаження у </w:t>
            </w:r>
            <w:r w:rsidR="001830FB">
              <w:rPr>
                <w:sz w:val="16"/>
                <w:lang w:val="uk-UA"/>
              </w:rPr>
              <w:t>Великобританії</w:t>
            </w:r>
            <w:r>
              <w:rPr>
                <w:sz w:val="16"/>
                <w:lang w:val="uk-UA"/>
              </w:rPr>
              <w:t>, Нормандських островах та острові</w:t>
            </w:r>
            <w:r w:rsidRPr="00F73580">
              <w:rPr>
                <w:sz w:val="16"/>
                <w:lang w:val="uk-UA"/>
              </w:rPr>
              <w:t xml:space="preserve"> Мен  </w:t>
            </w:r>
          </w:p>
          <w:p w:rsidR="00BB1D27" w:rsidRPr="00F73580" w:rsidRDefault="00F73580">
            <w:pPr>
              <w:pStyle w:val="TableParagraph"/>
              <w:spacing w:before="1"/>
              <w:ind w:left="96" w:right="435"/>
              <w:rPr>
                <w:sz w:val="16"/>
                <w:lang w:val="uk-UA"/>
              </w:rPr>
            </w:pPr>
            <w:r>
              <w:rPr>
                <w:sz w:val="16"/>
              </w:rPr>
              <w:t>Name</w:t>
            </w:r>
            <w:r>
              <w:rPr>
                <w:sz w:val="16"/>
                <w:lang w:val="uk-UA"/>
              </w:rPr>
              <w:t>/Назва</w:t>
            </w:r>
          </w:p>
          <w:p w:rsidR="00BB1D27" w:rsidRPr="00F73580" w:rsidRDefault="00F73580">
            <w:pPr>
              <w:pStyle w:val="TableParagraph"/>
              <w:spacing w:line="180" w:lineRule="exact"/>
              <w:ind w:left="96"/>
              <w:rPr>
                <w:sz w:val="16"/>
                <w:lang w:val="uk-UA"/>
              </w:rPr>
            </w:pPr>
            <w:r>
              <w:rPr>
                <w:sz w:val="16"/>
              </w:rPr>
              <w:t>Address</w:t>
            </w:r>
            <w:r>
              <w:rPr>
                <w:sz w:val="16"/>
                <w:lang w:val="uk-UA"/>
              </w:rPr>
              <w:t>/Адреса</w:t>
            </w:r>
          </w:p>
        </w:tc>
      </w:tr>
      <w:tr w:rsidR="00BB1D27" w:rsidRPr="009D6356" w:rsidTr="00724663">
        <w:trPr>
          <w:trHeight w:val="629"/>
        </w:trPr>
        <w:tc>
          <w:tcPr>
            <w:tcW w:w="710" w:type="dxa"/>
            <w:vMerge/>
            <w:tcBorders>
              <w:top w:val="nil"/>
            </w:tcBorders>
            <w:textDirection w:val="btLr"/>
          </w:tcPr>
          <w:p w:rsidR="00BB1D27" w:rsidRDefault="00BB1D27">
            <w:pPr>
              <w:rPr>
                <w:sz w:val="2"/>
                <w:szCs w:val="2"/>
              </w:rPr>
            </w:pPr>
          </w:p>
        </w:tc>
        <w:tc>
          <w:tcPr>
            <w:tcW w:w="5684" w:type="dxa"/>
            <w:gridSpan w:val="5"/>
            <w:tcBorders>
              <w:top w:val="nil"/>
            </w:tcBorders>
          </w:tcPr>
          <w:p w:rsidR="00F73580" w:rsidRDefault="00F73580" w:rsidP="00F73580">
            <w:pPr>
              <w:pStyle w:val="TableParagraph"/>
              <w:spacing w:before="85"/>
              <w:ind w:left="103" w:right="2800"/>
              <w:rPr>
                <w:sz w:val="16"/>
                <w:lang w:val="uk-UA"/>
              </w:rPr>
            </w:pPr>
            <w:r>
              <w:rPr>
                <w:sz w:val="16"/>
              </w:rPr>
              <w:t xml:space="preserve">Postcode </w:t>
            </w:r>
            <w:r>
              <w:rPr>
                <w:sz w:val="16"/>
                <w:lang w:val="uk-UA"/>
              </w:rPr>
              <w:t>/Поштовий індекс</w:t>
            </w:r>
          </w:p>
          <w:p w:rsidR="00BB1D27" w:rsidRPr="00F73580" w:rsidRDefault="00F73580" w:rsidP="00F73580">
            <w:pPr>
              <w:pStyle w:val="TableParagraph"/>
              <w:spacing w:before="85"/>
              <w:ind w:left="103" w:right="2800"/>
              <w:rPr>
                <w:sz w:val="16"/>
                <w:lang w:val="uk-UA"/>
              </w:rPr>
            </w:pPr>
            <w:r>
              <w:rPr>
                <w:sz w:val="16"/>
              </w:rPr>
              <w:t>Tel.</w:t>
            </w:r>
            <w:r>
              <w:rPr>
                <w:sz w:val="16"/>
                <w:lang w:val="uk-UA"/>
              </w:rPr>
              <w:t>/Номер телефону</w:t>
            </w:r>
          </w:p>
        </w:tc>
        <w:tc>
          <w:tcPr>
            <w:tcW w:w="4917" w:type="dxa"/>
            <w:gridSpan w:val="8"/>
            <w:tcBorders>
              <w:top w:val="nil"/>
            </w:tcBorders>
          </w:tcPr>
          <w:p w:rsidR="00F73580" w:rsidRDefault="00F73580" w:rsidP="009D6356">
            <w:pPr>
              <w:pStyle w:val="TableParagraph"/>
              <w:spacing w:before="85"/>
              <w:ind w:left="103" w:right="2117"/>
              <w:rPr>
                <w:sz w:val="16"/>
                <w:lang w:val="uk-UA"/>
              </w:rPr>
            </w:pPr>
            <w:r>
              <w:rPr>
                <w:sz w:val="16"/>
              </w:rPr>
              <w:t>Postcode</w:t>
            </w:r>
            <w:r>
              <w:rPr>
                <w:sz w:val="16"/>
                <w:lang w:val="uk-UA"/>
              </w:rPr>
              <w:t>/Поштовий індекс</w:t>
            </w:r>
          </w:p>
          <w:p w:rsidR="00BB1D27" w:rsidRPr="00F73580" w:rsidRDefault="00F73580" w:rsidP="00F73580">
            <w:pPr>
              <w:pStyle w:val="TableParagraph"/>
              <w:spacing w:line="180" w:lineRule="exact"/>
              <w:ind w:left="96" w:right="2561"/>
              <w:rPr>
                <w:sz w:val="16"/>
                <w:lang w:val="uk-UA"/>
              </w:rPr>
            </w:pPr>
            <w:r>
              <w:rPr>
                <w:sz w:val="16"/>
              </w:rPr>
              <w:t>Tel</w:t>
            </w:r>
            <w:r w:rsidRPr="00F73580">
              <w:rPr>
                <w:sz w:val="16"/>
                <w:lang w:val="uk-UA"/>
              </w:rPr>
              <w:t>.</w:t>
            </w:r>
            <w:r>
              <w:rPr>
                <w:sz w:val="16"/>
                <w:lang w:val="uk-UA"/>
              </w:rPr>
              <w:t>/Номер телефону</w:t>
            </w:r>
          </w:p>
        </w:tc>
      </w:tr>
      <w:tr w:rsidR="00BB1D27" w:rsidTr="00724663">
        <w:trPr>
          <w:trHeight w:val="539"/>
        </w:trPr>
        <w:tc>
          <w:tcPr>
            <w:tcW w:w="710" w:type="dxa"/>
            <w:vMerge/>
            <w:tcBorders>
              <w:top w:val="nil"/>
            </w:tcBorders>
            <w:textDirection w:val="btLr"/>
          </w:tcPr>
          <w:p w:rsidR="00BB1D27" w:rsidRPr="00F73580" w:rsidRDefault="00BB1D27">
            <w:pPr>
              <w:rPr>
                <w:sz w:val="2"/>
                <w:szCs w:val="2"/>
                <w:lang w:val="uk-UA"/>
              </w:rPr>
            </w:pPr>
          </w:p>
        </w:tc>
        <w:tc>
          <w:tcPr>
            <w:tcW w:w="1688" w:type="dxa"/>
            <w:tcBorders>
              <w:bottom w:val="nil"/>
              <w:right w:val="nil"/>
            </w:tcBorders>
          </w:tcPr>
          <w:p w:rsidR="00BB1D27" w:rsidRPr="00F73580" w:rsidRDefault="00F73580" w:rsidP="00F73580">
            <w:pPr>
              <w:pStyle w:val="TableParagraph"/>
              <w:tabs>
                <w:tab w:val="left" w:pos="1060"/>
              </w:tabs>
              <w:spacing w:before="1"/>
              <w:ind w:left="103"/>
              <w:rPr>
                <w:sz w:val="16"/>
                <w:lang w:val="uk-UA"/>
              </w:rPr>
            </w:pPr>
            <w:r>
              <w:rPr>
                <w:sz w:val="16"/>
              </w:rPr>
              <w:t>I.7. Country of origin</w:t>
            </w:r>
            <w:r>
              <w:rPr>
                <w:sz w:val="16"/>
                <w:lang w:val="uk-UA"/>
              </w:rPr>
              <w:t>/Країна походження</w:t>
            </w:r>
          </w:p>
        </w:tc>
        <w:tc>
          <w:tcPr>
            <w:tcW w:w="863" w:type="dxa"/>
            <w:tcBorders>
              <w:left w:val="nil"/>
              <w:bottom w:val="nil"/>
            </w:tcBorders>
          </w:tcPr>
          <w:p w:rsidR="00BB1D27" w:rsidRDefault="00F73580">
            <w:pPr>
              <w:pStyle w:val="TableParagraph"/>
              <w:spacing w:before="1" w:line="181" w:lineRule="exact"/>
              <w:ind w:left="112"/>
              <w:rPr>
                <w:sz w:val="16"/>
              </w:rPr>
            </w:pPr>
            <w:r>
              <w:rPr>
                <w:sz w:val="16"/>
              </w:rPr>
              <w:t>ISO</w:t>
            </w:r>
          </w:p>
          <w:p w:rsidR="00BB1D27" w:rsidRPr="00F73580" w:rsidRDefault="00F73580">
            <w:pPr>
              <w:pStyle w:val="TableParagraph"/>
              <w:spacing w:line="181" w:lineRule="exact"/>
              <w:ind w:left="112"/>
              <w:rPr>
                <w:sz w:val="16"/>
              </w:rPr>
            </w:pPr>
            <w:r>
              <w:rPr>
                <w:sz w:val="16"/>
              </w:rPr>
              <w:t>Code</w:t>
            </w:r>
            <w:r>
              <w:rPr>
                <w:sz w:val="16"/>
                <w:lang w:val="uk-UA"/>
              </w:rPr>
              <w:t xml:space="preserve">/код </w:t>
            </w:r>
            <w:r>
              <w:rPr>
                <w:sz w:val="16"/>
              </w:rPr>
              <w:t>ISO</w:t>
            </w:r>
          </w:p>
        </w:tc>
        <w:tc>
          <w:tcPr>
            <w:tcW w:w="2178" w:type="dxa"/>
            <w:gridSpan w:val="2"/>
            <w:tcBorders>
              <w:bottom w:val="nil"/>
              <w:right w:val="nil"/>
            </w:tcBorders>
          </w:tcPr>
          <w:p w:rsidR="00BB1D27" w:rsidRPr="00F73580" w:rsidRDefault="00F73580" w:rsidP="00F73580">
            <w:pPr>
              <w:pStyle w:val="TableParagraph"/>
              <w:spacing w:before="1"/>
              <w:ind w:left="106" w:right="148"/>
              <w:rPr>
                <w:sz w:val="16"/>
                <w:lang w:val="uk-UA"/>
              </w:rPr>
            </w:pPr>
            <w:r>
              <w:rPr>
                <w:sz w:val="16"/>
              </w:rPr>
              <w:t>I.8. Region of origin/</w:t>
            </w:r>
            <w:r>
              <w:rPr>
                <w:sz w:val="16"/>
                <w:lang w:val="uk-UA"/>
              </w:rPr>
              <w:t>Регіон походження</w:t>
            </w:r>
          </w:p>
        </w:tc>
        <w:tc>
          <w:tcPr>
            <w:tcW w:w="951" w:type="dxa"/>
            <w:tcBorders>
              <w:left w:val="nil"/>
              <w:bottom w:val="nil"/>
            </w:tcBorders>
          </w:tcPr>
          <w:p w:rsidR="00BB1D27" w:rsidRPr="00F73580" w:rsidRDefault="00F73580">
            <w:pPr>
              <w:pStyle w:val="TableParagraph"/>
              <w:spacing w:before="1"/>
              <w:ind w:left="109"/>
              <w:rPr>
                <w:sz w:val="16"/>
                <w:lang w:val="uk-UA"/>
              </w:rPr>
            </w:pPr>
            <w:r>
              <w:rPr>
                <w:sz w:val="16"/>
              </w:rPr>
              <w:t>Code</w:t>
            </w:r>
            <w:r>
              <w:rPr>
                <w:sz w:val="16"/>
                <w:lang w:val="uk-UA"/>
              </w:rPr>
              <w:t>/Код</w:t>
            </w:r>
          </w:p>
        </w:tc>
        <w:tc>
          <w:tcPr>
            <w:tcW w:w="1603" w:type="dxa"/>
            <w:gridSpan w:val="2"/>
            <w:tcBorders>
              <w:bottom w:val="nil"/>
              <w:right w:val="nil"/>
            </w:tcBorders>
          </w:tcPr>
          <w:p w:rsidR="00BB1D27" w:rsidRPr="00F73580" w:rsidRDefault="00F73580">
            <w:pPr>
              <w:pStyle w:val="TableParagraph"/>
              <w:spacing w:before="1"/>
              <w:ind w:left="96" w:right="41"/>
              <w:rPr>
                <w:sz w:val="16"/>
                <w:lang w:val="uk-UA"/>
              </w:rPr>
            </w:pPr>
            <w:r>
              <w:rPr>
                <w:sz w:val="16"/>
              </w:rPr>
              <w:t>I.9. Country of destination</w:t>
            </w:r>
            <w:r>
              <w:rPr>
                <w:sz w:val="16"/>
                <w:lang w:val="uk-UA"/>
              </w:rPr>
              <w:t>/Країна призначення</w:t>
            </w:r>
          </w:p>
        </w:tc>
        <w:tc>
          <w:tcPr>
            <w:tcW w:w="495" w:type="dxa"/>
            <w:tcBorders>
              <w:left w:val="nil"/>
              <w:bottom w:val="nil"/>
              <w:right w:val="nil"/>
            </w:tcBorders>
          </w:tcPr>
          <w:p w:rsidR="00BB1D27" w:rsidRDefault="00BB1D27">
            <w:pPr>
              <w:pStyle w:val="TableParagraph"/>
              <w:rPr>
                <w:rFonts w:ascii="Times New Roman"/>
                <w:sz w:val="16"/>
              </w:rPr>
            </w:pPr>
          </w:p>
        </w:tc>
        <w:tc>
          <w:tcPr>
            <w:tcW w:w="510" w:type="dxa"/>
            <w:tcBorders>
              <w:left w:val="nil"/>
              <w:bottom w:val="nil"/>
              <w:right w:val="nil"/>
            </w:tcBorders>
          </w:tcPr>
          <w:p w:rsidR="00BB1D27" w:rsidRDefault="00F73580">
            <w:pPr>
              <w:pStyle w:val="TableParagraph"/>
              <w:spacing w:before="1" w:line="181" w:lineRule="exact"/>
              <w:ind w:left="106"/>
              <w:rPr>
                <w:sz w:val="16"/>
              </w:rPr>
            </w:pPr>
            <w:r>
              <w:rPr>
                <w:sz w:val="16"/>
              </w:rPr>
              <w:t>ISO</w:t>
            </w:r>
          </w:p>
          <w:p w:rsidR="00BB1D27" w:rsidRPr="00F73580" w:rsidRDefault="00F73580">
            <w:pPr>
              <w:pStyle w:val="TableParagraph"/>
              <w:spacing w:line="181" w:lineRule="exact"/>
              <w:ind w:left="106"/>
              <w:rPr>
                <w:sz w:val="16"/>
                <w:lang w:val="uk-UA"/>
              </w:rPr>
            </w:pPr>
            <w:r>
              <w:rPr>
                <w:sz w:val="16"/>
              </w:rPr>
              <w:t>Code</w:t>
            </w:r>
            <w:r>
              <w:rPr>
                <w:sz w:val="16"/>
                <w:lang w:val="uk-UA"/>
              </w:rPr>
              <w:t xml:space="preserve">/Код </w:t>
            </w:r>
          </w:p>
        </w:tc>
        <w:tc>
          <w:tcPr>
            <w:tcW w:w="94" w:type="dxa"/>
            <w:tcBorders>
              <w:left w:val="nil"/>
              <w:bottom w:val="nil"/>
            </w:tcBorders>
          </w:tcPr>
          <w:p w:rsidR="00BB1D27" w:rsidRDefault="00BB1D27">
            <w:pPr>
              <w:pStyle w:val="TableParagraph"/>
              <w:rPr>
                <w:rFonts w:ascii="Times New Roman"/>
                <w:sz w:val="16"/>
              </w:rPr>
            </w:pPr>
          </w:p>
        </w:tc>
        <w:tc>
          <w:tcPr>
            <w:tcW w:w="1555" w:type="dxa"/>
            <w:gridSpan w:val="2"/>
            <w:tcBorders>
              <w:bottom w:val="nil"/>
              <w:right w:val="nil"/>
            </w:tcBorders>
          </w:tcPr>
          <w:p w:rsidR="00BB1D27" w:rsidRDefault="00F73580">
            <w:pPr>
              <w:pStyle w:val="TableParagraph"/>
              <w:spacing w:before="1"/>
              <w:ind w:left="100" w:right="277"/>
              <w:rPr>
                <w:sz w:val="16"/>
              </w:rPr>
            </w:pPr>
            <w:r>
              <w:rPr>
                <w:sz w:val="16"/>
              </w:rPr>
              <w:t>I.10. Region of</w:t>
            </w:r>
          </w:p>
          <w:p w:rsidR="00BB1D27" w:rsidRPr="00F73580" w:rsidRDefault="00F73580">
            <w:pPr>
              <w:pStyle w:val="TableParagraph"/>
              <w:spacing w:line="156" w:lineRule="exact"/>
              <w:ind w:left="100"/>
              <w:rPr>
                <w:sz w:val="16"/>
                <w:lang w:val="uk-UA"/>
              </w:rPr>
            </w:pPr>
            <w:r>
              <w:rPr>
                <w:sz w:val="16"/>
              </w:rPr>
              <w:t>Destination</w:t>
            </w:r>
            <w:r>
              <w:rPr>
                <w:sz w:val="16"/>
                <w:lang w:val="uk-UA"/>
              </w:rPr>
              <w:t xml:space="preserve">/Регіон призначення </w:t>
            </w:r>
          </w:p>
        </w:tc>
        <w:tc>
          <w:tcPr>
            <w:tcW w:w="660" w:type="dxa"/>
            <w:tcBorders>
              <w:left w:val="nil"/>
              <w:bottom w:val="nil"/>
            </w:tcBorders>
          </w:tcPr>
          <w:p w:rsidR="00BB1D27" w:rsidRPr="00F73580" w:rsidRDefault="00F73580">
            <w:pPr>
              <w:pStyle w:val="TableParagraph"/>
              <w:spacing w:before="1"/>
              <w:ind w:left="110"/>
              <w:rPr>
                <w:sz w:val="16"/>
                <w:lang w:val="uk-UA"/>
              </w:rPr>
            </w:pPr>
            <w:r>
              <w:rPr>
                <w:sz w:val="16"/>
              </w:rPr>
              <w:t>Code</w:t>
            </w:r>
            <w:r>
              <w:rPr>
                <w:sz w:val="16"/>
                <w:lang w:val="uk-UA"/>
              </w:rPr>
              <w:t>/Код</w:t>
            </w:r>
          </w:p>
        </w:tc>
      </w:tr>
      <w:tr w:rsidR="00BB1D27" w:rsidTr="00724663">
        <w:trPr>
          <w:trHeight w:val="187"/>
        </w:trPr>
        <w:tc>
          <w:tcPr>
            <w:tcW w:w="710" w:type="dxa"/>
            <w:vMerge/>
            <w:tcBorders>
              <w:top w:val="nil"/>
            </w:tcBorders>
            <w:textDirection w:val="btLr"/>
          </w:tcPr>
          <w:p w:rsidR="00BB1D27" w:rsidRDefault="00BB1D27">
            <w:pPr>
              <w:rPr>
                <w:sz w:val="2"/>
                <w:szCs w:val="2"/>
              </w:rPr>
            </w:pPr>
          </w:p>
        </w:tc>
        <w:tc>
          <w:tcPr>
            <w:tcW w:w="1688" w:type="dxa"/>
            <w:tcBorders>
              <w:top w:val="nil"/>
            </w:tcBorders>
          </w:tcPr>
          <w:p w:rsidR="00BB1D27" w:rsidRDefault="00BB1D27">
            <w:pPr>
              <w:pStyle w:val="TableParagraph"/>
              <w:rPr>
                <w:rFonts w:ascii="Times New Roman"/>
                <w:sz w:val="12"/>
              </w:rPr>
            </w:pPr>
          </w:p>
        </w:tc>
        <w:tc>
          <w:tcPr>
            <w:tcW w:w="863" w:type="dxa"/>
            <w:tcBorders>
              <w:top w:val="nil"/>
            </w:tcBorders>
          </w:tcPr>
          <w:p w:rsidR="00BB1D27" w:rsidRDefault="00BB1D27">
            <w:pPr>
              <w:pStyle w:val="TableParagraph"/>
              <w:rPr>
                <w:rFonts w:ascii="Times New Roman"/>
                <w:sz w:val="12"/>
              </w:rPr>
            </w:pPr>
          </w:p>
        </w:tc>
        <w:tc>
          <w:tcPr>
            <w:tcW w:w="2178" w:type="dxa"/>
            <w:gridSpan w:val="2"/>
            <w:tcBorders>
              <w:top w:val="nil"/>
            </w:tcBorders>
          </w:tcPr>
          <w:p w:rsidR="00BB1D27" w:rsidRDefault="00BB1D27">
            <w:pPr>
              <w:pStyle w:val="TableParagraph"/>
              <w:rPr>
                <w:rFonts w:ascii="Times New Roman"/>
                <w:sz w:val="12"/>
              </w:rPr>
            </w:pPr>
          </w:p>
        </w:tc>
        <w:tc>
          <w:tcPr>
            <w:tcW w:w="951" w:type="dxa"/>
            <w:tcBorders>
              <w:top w:val="nil"/>
            </w:tcBorders>
          </w:tcPr>
          <w:p w:rsidR="00BB1D27" w:rsidRDefault="00BB1D27">
            <w:pPr>
              <w:pStyle w:val="TableParagraph"/>
              <w:rPr>
                <w:rFonts w:ascii="Times New Roman"/>
                <w:sz w:val="12"/>
              </w:rPr>
            </w:pPr>
          </w:p>
        </w:tc>
        <w:tc>
          <w:tcPr>
            <w:tcW w:w="2098" w:type="dxa"/>
            <w:gridSpan w:val="3"/>
            <w:tcBorders>
              <w:top w:val="nil"/>
            </w:tcBorders>
          </w:tcPr>
          <w:p w:rsidR="00BB1D27" w:rsidRDefault="00BB1D27">
            <w:pPr>
              <w:pStyle w:val="TableParagraph"/>
              <w:rPr>
                <w:rFonts w:ascii="Times New Roman"/>
                <w:sz w:val="12"/>
              </w:rPr>
            </w:pPr>
          </w:p>
        </w:tc>
        <w:tc>
          <w:tcPr>
            <w:tcW w:w="604" w:type="dxa"/>
            <w:gridSpan w:val="2"/>
            <w:tcBorders>
              <w:top w:val="nil"/>
            </w:tcBorders>
          </w:tcPr>
          <w:p w:rsidR="00BB1D27" w:rsidRPr="00F73580" w:rsidRDefault="00F73580" w:rsidP="00F73580">
            <w:pPr>
              <w:pStyle w:val="TableParagraph"/>
              <w:spacing w:before="1" w:line="181" w:lineRule="exact"/>
              <w:ind w:left="106"/>
              <w:rPr>
                <w:sz w:val="16"/>
              </w:rPr>
            </w:pPr>
            <w:r>
              <w:rPr>
                <w:sz w:val="16"/>
              </w:rPr>
              <w:t>ISO</w:t>
            </w:r>
          </w:p>
        </w:tc>
        <w:tc>
          <w:tcPr>
            <w:tcW w:w="1555" w:type="dxa"/>
            <w:gridSpan w:val="2"/>
            <w:tcBorders>
              <w:top w:val="nil"/>
            </w:tcBorders>
          </w:tcPr>
          <w:p w:rsidR="00BB1D27" w:rsidRDefault="00BB1D27">
            <w:pPr>
              <w:pStyle w:val="TableParagraph"/>
              <w:rPr>
                <w:rFonts w:ascii="Times New Roman"/>
                <w:sz w:val="12"/>
              </w:rPr>
            </w:pPr>
          </w:p>
        </w:tc>
        <w:tc>
          <w:tcPr>
            <w:tcW w:w="660" w:type="dxa"/>
            <w:tcBorders>
              <w:top w:val="nil"/>
            </w:tcBorders>
          </w:tcPr>
          <w:p w:rsidR="00BB1D27" w:rsidRDefault="00BB1D27">
            <w:pPr>
              <w:pStyle w:val="TableParagraph"/>
              <w:rPr>
                <w:rFonts w:ascii="Times New Roman"/>
                <w:sz w:val="12"/>
              </w:rPr>
            </w:pPr>
          </w:p>
        </w:tc>
      </w:tr>
      <w:tr w:rsidR="00BB1D27" w:rsidRPr="009D6356" w:rsidTr="00724663">
        <w:trPr>
          <w:trHeight w:val="370"/>
        </w:trPr>
        <w:tc>
          <w:tcPr>
            <w:tcW w:w="710" w:type="dxa"/>
            <w:vMerge/>
            <w:tcBorders>
              <w:top w:val="nil"/>
            </w:tcBorders>
            <w:textDirection w:val="btLr"/>
          </w:tcPr>
          <w:p w:rsidR="00BB1D27" w:rsidRDefault="00BB1D27">
            <w:pPr>
              <w:rPr>
                <w:sz w:val="2"/>
                <w:szCs w:val="2"/>
              </w:rPr>
            </w:pPr>
          </w:p>
        </w:tc>
        <w:tc>
          <w:tcPr>
            <w:tcW w:w="5684" w:type="dxa"/>
            <w:gridSpan w:val="5"/>
            <w:tcBorders>
              <w:bottom w:val="nil"/>
            </w:tcBorders>
          </w:tcPr>
          <w:p w:rsidR="00BB1D27" w:rsidRPr="00F73580" w:rsidRDefault="00F73580">
            <w:pPr>
              <w:pStyle w:val="TableParagraph"/>
              <w:spacing w:line="180" w:lineRule="exact"/>
              <w:ind w:left="103"/>
              <w:rPr>
                <w:sz w:val="16"/>
                <w:lang w:val="uk-UA"/>
              </w:rPr>
            </w:pPr>
            <w:r>
              <w:rPr>
                <w:sz w:val="16"/>
              </w:rPr>
              <w:t>I.11. Place of origin</w:t>
            </w:r>
            <w:r>
              <w:rPr>
                <w:sz w:val="16"/>
                <w:lang w:val="uk-UA"/>
              </w:rPr>
              <w:t>/ Місце походження</w:t>
            </w:r>
          </w:p>
          <w:p w:rsidR="00BB1D27" w:rsidRPr="00C41B7C" w:rsidRDefault="00F73580">
            <w:pPr>
              <w:pStyle w:val="TableParagraph"/>
              <w:tabs>
                <w:tab w:val="left" w:pos="2023"/>
              </w:tabs>
              <w:spacing w:before="1" w:line="170" w:lineRule="exact"/>
              <w:ind w:left="103"/>
              <w:rPr>
                <w:sz w:val="16"/>
                <w:lang w:val="uk-UA"/>
              </w:rPr>
            </w:pPr>
            <w:r>
              <w:rPr>
                <w:sz w:val="16"/>
              </w:rPr>
              <w:t>Name</w:t>
            </w:r>
            <w:r w:rsidR="00C41B7C">
              <w:rPr>
                <w:sz w:val="16"/>
                <w:lang w:val="uk-UA"/>
              </w:rPr>
              <w:t>/ Назва</w:t>
            </w:r>
            <w:r>
              <w:rPr>
                <w:sz w:val="16"/>
              </w:rPr>
              <w:tab/>
              <w:t>Approval</w:t>
            </w:r>
            <w:r>
              <w:rPr>
                <w:spacing w:val="-2"/>
                <w:sz w:val="16"/>
              </w:rPr>
              <w:t xml:space="preserve"> </w:t>
            </w:r>
            <w:r>
              <w:rPr>
                <w:sz w:val="16"/>
              </w:rPr>
              <w:t>number</w:t>
            </w:r>
            <w:r w:rsidR="00C41B7C">
              <w:rPr>
                <w:sz w:val="16"/>
                <w:lang w:val="uk-UA"/>
              </w:rPr>
              <w:t>/Номер ухвалення</w:t>
            </w:r>
          </w:p>
        </w:tc>
        <w:tc>
          <w:tcPr>
            <w:tcW w:w="4917" w:type="dxa"/>
            <w:gridSpan w:val="8"/>
            <w:vMerge w:val="restart"/>
          </w:tcPr>
          <w:p w:rsidR="00BB1D27" w:rsidRPr="00C41B7C" w:rsidRDefault="00F73580">
            <w:pPr>
              <w:pStyle w:val="TableParagraph"/>
              <w:spacing w:line="180" w:lineRule="exact"/>
              <w:ind w:left="96"/>
              <w:rPr>
                <w:sz w:val="16"/>
                <w:lang w:val="uk-UA"/>
              </w:rPr>
            </w:pPr>
            <w:r>
              <w:rPr>
                <w:sz w:val="16"/>
              </w:rPr>
              <w:t xml:space="preserve">I.12. </w:t>
            </w:r>
            <w:r w:rsidRPr="00C41B7C">
              <w:rPr>
                <w:sz w:val="16"/>
              </w:rPr>
              <w:t>Place of destination</w:t>
            </w:r>
            <w:r w:rsidR="00C41B7C" w:rsidRPr="00C41B7C">
              <w:rPr>
                <w:sz w:val="16"/>
                <w:lang w:val="uk-UA"/>
              </w:rPr>
              <w:t>/Місце призначення</w:t>
            </w:r>
          </w:p>
          <w:p w:rsidR="00BB1D27" w:rsidRPr="00C41B7C" w:rsidRDefault="00BB1D27">
            <w:pPr>
              <w:pStyle w:val="TableParagraph"/>
              <w:spacing w:before="11"/>
              <w:rPr>
                <w:sz w:val="15"/>
              </w:rPr>
            </w:pPr>
          </w:p>
          <w:p w:rsidR="00BB1D27" w:rsidRPr="00C41B7C" w:rsidRDefault="008C1C5C">
            <w:pPr>
              <w:pStyle w:val="TableParagraph"/>
              <w:ind w:right="722"/>
              <w:jc w:val="right"/>
              <w:rPr>
                <w:sz w:val="16"/>
                <w:lang w:val="uk-UA"/>
              </w:rPr>
            </w:pPr>
            <w:r>
              <w:rPr>
                <w:noProof/>
              </w:rPr>
              <mc:AlternateContent>
                <mc:Choice Requires="wps">
                  <w:drawing>
                    <wp:anchor distT="0" distB="0" distL="114300" distR="114300" simplePos="0" relativeHeight="251626496" behindDoc="1" locked="0" layoutInCell="1" allowOverlap="1" wp14:anchorId="67FF3CB8" wp14:editId="45C93F80">
                      <wp:simplePos x="0" y="0"/>
                      <wp:positionH relativeFrom="page">
                        <wp:posOffset>2747010</wp:posOffset>
                      </wp:positionH>
                      <wp:positionV relativeFrom="page">
                        <wp:posOffset>278130</wp:posOffset>
                      </wp:positionV>
                      <wp:extent cx="86995" cy="86995"/>
                      <wp:effectExtent l="0" t="0" r="0" b="0"/>
                      <wp:wrapNone/>
                      <wp:docPr id="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C0C43" id="Rectangle 17" o:spid="_x0000_s1026" style="position:absolute;margin-left:216.3pt;margin-top:21.9pt;width:6.85pt;height:6.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" filled="f" strokeweight=".72pt">
                      <w10:wrap anchorx="page" anchory="page"/>
                    </v:rect>
                  </w:pict>
                </mc:Fallback>
              </mc:AlternateContent>
            </w:r>
            <w:r w:rsidR="00F73580" w:rsidRPr="00C41B7C">
              <w:rPr>
                <w:sz w:val="16"/>
              </w:rPr>
              <w:t>Custom warehouse</w:t>
            </w:r>
            <w:r w:rsidR="00C41B7C" w:rsidRPr="00C41B7C">
              <w:rPr>
                <w:sz w:val="16"/>
                <w:lang w:val="uk-UA"/>
              </w:rPr>
              <w:t>/Митний склад</w:t>
            </w:r>
          </w:p>
          <w:p w:rsidR="00BB1D27" w:rsidRPr="00C41B7C" w:rsidRDefault="00F73580" w:rsidP="00C41B7C">
            <w:pPr>
              <w:pStyle w:val="TableParagraph"/>
              <w:tabs>
                <w:tab w:val="left" w:pos="2496"/>
              </w:tabs>
              <w:spacing w:before="1" w:line="181" w:lineRule="exact"/>
              <w:ind w:right="292"/>
              <w:rPr>
                <w:sz w:val="16"/>
                <w:lang w:val="uk-UA"/>
              </w:rPr>
            </w:pPr>
            <w:r w:rsidRPr="00C41B7C">
              <w:rPr>
                <w:sz w:val="16"/>
              </w:rPr>
              <w:t>Name</w:t>
            </w:r>
            <w:r w:rsidR="00C41B7C" w:rsidRPr="00C41B7C">
              <w:rPr>
                <w:sz w:val="16"/>
                <w:lang w:val="uk-UA"/>
              </w:rPr>
              <w:t>/Назва</w:t>
            </w:r>
            <w:r w:rsidR="00C41B7C" w:rsidRPr="00C41B7C">
              <w:rPr>
                <w:sz w:val="16"/>
              </w:rPr>
              <w:t xml:space="preserve"> </w:t>
            </w:r>
            <w:r w:rsidR="00C41B7C" w:rsidRPr="00C41B7C">
              <w:rPr>
                <w:sz w:val="16"/>
                <w:lang w:val="uk-UA"/>
              </w:rPr>
              <w:t xml:space="preserve">   </w:t>
            </w:r>
            <w:r w:rsidRPr="00C41B7C">
              <w:rPr>
                <w:sz w:val="16"/>
              </w:rPr>
              <w:t>Approval</w:t>
            </w:r>
            <w:r w:rsidRPr="00C41B7C">
              <w:rPr>
                <w:spacing w:val="-4"/>
                <w:sz w:val="16"/>
              </w:rPr>
              <w:t xml:space="preserve"> </w:t>
            </w:r>
            <w:r w:rsidRPr="00C41B7C">
              <w:rPr>
                <w:sz w:val="16"/>
              </w:rPr>
              <w:t>number</w:t>
            </w:r>
            <w:r w:rsidR="00C41B7C" w:rsidRPr="00C41B7C">
              <w:rPr>
                <w:sz w:val="16"/>
                <w:lang w:val="uk-UA"/>
              </w:rPr>
              <w:t>/Номер ухвалення</w:t>
            </w:r>
          </w:p>
          <w:p w:rsidR="00C41B7C" w:rsidRPr="00DD7CB4" w:rsidRDefault="00F73580" w:rsidP="00C41B7C">
            <w:pPr>
              <w:pStyle w:val="TableParagraph"/>
              <w:spacing w:line="480" w:lineRule="auto"/>
              <w:ind w:right="1993"/>
              <w:rPr>
                <w:sz w:val="16"/>
                <w:lang w:val="uk-UA"/>
              </w:rPr>
            </w:pPr>
            <w:r w:rsidRPr="00C41B7C">
              <w:rPr>
                <w:sz w:val="16"/>
              </w:rPr>
              <w:t>Address</w:t>
            </w:r>
            <w:r w:rsidR="00C41B7C" w:rsidRPr="00C41B7C">
              <w:rPr>
                <w:sz w:val="16"/>
                <w:lang w:val="uk-UA"/>
              </w:rPr>
              <w:t>/Адреса</w:t>
            </w:r>
            <w:r w:rsidRPr="00DD7CB4">
              <w:rPr>
                <w:sz w:val="16"/>
                <w:lang w:val="uk-UA"/>
              </w:rPr>
              <w:t xml:space="preserve"> </w:t>
            </w:r>
          </w:p>
          <w:p w:rsidR="00BB1D27" w:rsidRPr="00C41B7C" w:rsidRDefault="00F73580" w:rsidP="00C41B7C">
            <w:pPr>
              <w:pStyle w:val="TableParagraph"/>
              <w:spacing w:line="480" w:lineRule="auto"/>
              <w:ind w:right="1993"/>
              <w:rPr>
                <w:sz w:val="16"/>
                <w:lang w:val="uk-UA"/>
              </w:rPr>
            </w:pPr>
            <w:r w:rsidRPr="00C41B7C">
              <w:rPr>
                <w:sz w:val="16"/>
              </w:rPr>
              <w:t>Postcode</w:t>
            </w:r>
            <w:r w:rsidR="00C41B7C" w:rsidRPr="00C41B7C">
              <w:rPr>
                <w:sz w:val="16"/>
                <w:lang w:val="uk-UA"/>
              </w:rPr>
              <w:t>/Поштовий</w:t>
            </w:r>
            <w:r w:rsidR="00DD7CB4">
              <w:rPr>
                <w:sz w:val="16"/>
                <w:lang w:val="uk-UA"/>
              </w:rPr>
              <w:t xml:space="preserve"> </w:t>
            </w:r>
            <w:r w:rsidR="00C41B7C" w:rsidRPr="00C41B7C">
              <w:rPr>
                <w:sz w:val="16"/>
                <w:lang w:val="uk-UA"/>
              </w:rPr>
              <w:t>індекс</w:t>
            </w:r>
          </w:p>
        </w:tc>
      </w:tr>
      <w:tr w:rsidR="00BB1D27" w:rsidTr="00724663">
        <w:trPr>
          <w:trHeight w:val="198"/>
        </w:trPr>
        <w:tc>
          <w:tcPr>
            <w:tcW w:w="710" w:type="dxa"/>
            <w:vMerge/>
            <w:tcBorders>
              <w:top w:val="nil"/>
            </w:tcBorders>
            <w:textDirection w:val="btLr"/>
          </w:tcPr>
          <w:p w:rsidR="00BB1D27" w:rsidRPr="00DD7CB4" w:rsidRDefault="00BB1D27">
            <w:pPr>
              <w:rPr>
                <w:sz w:val="2"/>
                <w:szCs w:val="2"/>
                <w:lang w:val="uk-UA"/>
              </w:rPr>
            </w:pPr>
          </w:p>
        </w:tc>
        <w:tc>
          <w:tcPr>
            <w:tcW w:w="5684" w:type="dxa"/>
            <w:gridSpan w:val="5"/>
            <w:tcBorders>
              <w:top w:val="nil"/>
              <w:bottom w:val="nil"/>
            </w:tcBorders>
          </w:tcPr>
          <w:p w:rsidR="00BB1D27" w:rsidRPr="00C41B7C" w:rsidRDefault="00F73580">
            <w:pPr>
              <w:pStyle w:val="TableParagraph"/>
              <w:spacing w:before="9" w:line="170" w:lineRule="exact"/>
              <w:ind w:left="103"/>
              <w:rPr>
                <w:sz w:val="16"/>
                <w:lang w:val="uk-UA"/>
              </w:rPr>
            </w:pPr>
            <w:r>
              <w:rPr>
                <w:sz w:val="16"/>
              </w:rPr>
              <w:t>Address</w:t>
            </w:r>
            <w:r w:rsidR="00C41B7C">
              <w:rPr>
                <w:sz w:val="16"/>
                <w:lang w:val="uk-UA"/>
              </w:rPr>
              <w:t>/Адреса</w:t>
            </w:r>
          </w:p>
        </w:tc>
        <w:tc>
          <w:tcPr>
            <w:tcW w:w="4917" w:type="dxa"/>
            <w:gridSpan w:val="8"/>
            <w:vMerge/>
            <w:tcBorders>
              <w:top w:val="nil"/>
            </w:tcBorders>
          </w:tcPr>
          <w:p w:rsidR="00BB1D27" w:rsidRDefault="00BB1D27">
            <w:pPr>
              <w:rPr>
                <w:sz w:val="2"/>
                <w:szCs w:val="2"/>
              </w:rPr>
            </w:pPr>
          </w:p>
        </w:tc>
      </w:tr>
      <w:tr w:rsidR="00C41B7C" w:rsidTr="00724663">
        <w:trPr>
          <w:trHeight w:val="198"/>
        </w:trPr>
        <w:tc>
          <w:tcPr>
            <w:tcW w:w="710" w:type="dxa"/>
            <w:vMerge/>
            <w:tcBorders>
              <w:top w:val="nil"/>
            </w:tcBorders>
            <w:textDirection w:val="btLr"/>
          </w:tcPr>
          <w:p w:rsidR="00C41B7C" w:rsidRDefault="00C41B7C" w:rsidP="00C41B7C">
            <w:pPr>
              <w:rPr>
                <w:sz w:val="2"/>
                <w:szCs w:val="2"/>
              </w:rPr>
            </w:pPr>
          </w:p>
        </w:tc>
        <w:tc>
          <w:tcPr>
            <w:tcW w:w="1688" w:type="dxa"/>
            <w:tcBorders>
              <w:top w:val="nil"/>
              <w:bottom w:val="nil"/>
              <w:right w:val="nil"/>
            </w:tcBorders>
          </w:tcPr>
          <w:p w:rsidR="00C41B7C" w:rsidRPr="00954EC9" w:rsidRDefault="00C41B7C" w:rsidP="00C41B7C">
            <w:pPr>
              <w:rPr>
                <w:sz w:val="16"/>
              </w:rPr>
            </w:pPr>
            <w:r>
              <w:rPr>
                <w:sz w:val="16"/>
                <w:lang w:val="uk-UA"/>
              </w:rPr>
              <w:t xml:space="preserve"> </w:t>
            </w:r>
            <w:r w:rsidRPr="00954EC9">
              <w:rPr>
                <w:sz w:val="16"/>
              </w:rPr>
              <w:t>Name</w:t>
            </w:r>
            <w:r w:rsidRPr="00954EC9">
              <w:rPr>
                <w:sz w:val="16"/>
                <w:lang w:val="uk-UA"/>
              </w:rPr>
              <w:t>/ Назва</w:t>
            </w:r>
          </w:p>
        </w:tc>
        <w:tc>
          <w:tcPr>
            <w:tcW w:w="3045" w:type="dxa"/>
            <w:gridSpan w:val="3"/>
            <w:tcBorders>
              <w:top w:val="nil"/>
              <w:left w:val="nil"/>
              <w:bottom w:val="nil"/>
              <w:right w:val="nil"/>
            </w:tcBorders>
          </w:tcPr>
          <w:p w:rsidR="00C41B7C" w:rsidRDefault="00C41B7C" w:rsidP="00C41B7C">
            <w:pPr>
              <w:ind w:right="-562"/>
            </w:pPr>
            <w:r>
              <w:rPr>
                <w:sz w:val="16"/>
                <w:lang w:val="uk-UA"/>
              </w:rPr>
              <w:t xml:space="preserve">   </w:t>
            </w:r>
            <w:r w:rsidRPr="00954EC9">
              <w:rPr>
                <w:sz w:val="16"/>
              </w:rPr>
              <w:t>Approval</w:t>
            </w:r>
            <w:r w:rsidRPr="00954EC9">
              <w:rPr>
                <w:spacing w:val="-2"/>
                <w:sz w:val="16"/>
              </w:rPr>
              <w:t xml:space="preserve"> </w:t>
            </w:r>
            <w:r w:rsidRPr="00954EC9">
              <w:rPr>
                <w:sz w:val="16"/>
              </w:rPr>
              <w:t>number</w:t>
            </w:r>
            <w:r w:rsidRPr="00954EC9">
              <w:rPr>
                <w:sz w:val="16"/>
                <w:lang w:val="uk-UA"/>
              </w:rPr>
              <w:t>/Но</w:t>
            </w:r>
            <w:r>
              <w:rPr>
                <w:sz w:val="16"/>
                <w:lang w:val="uk-UA"/>
              </w:rPr>
              <w:t xml:space="preserve">мер </w:t>
            </w:r>
            <w:r w:rsidRPr="00954EC9">
              <w:rPr>
                <w:sz w:val="16"/>
                <w:lang w:val="uk-UA"/>
              </w:rPr>
              <w:t>ухвалення</w:t>
            </w:r>
          </w:p>
        </w:tc>
        <w:tc>
          <w:tcPr>
            <w:tcW w:w="951" w:type="dxa"/>
            <w:tcBorders>
              <w:top w:val="nil"/>
              <w:left w:val="nil"/>
              <w:bottom w:val="nil"/>
            </w:tcBorders>
          </w:tcPr>
          <w:p w:rsidR="00C41B7C" w:rsidRDefault="00C41B7C" w:rsidP="00C41B7C">
            <w:pPr>
              <w:pStyle w:val="TableParagraph"/>
              <w:rPr>
                <w:rFonts w:ascii="Times New Roman"/>
                <w:sz w:val="12"/>
              </w:rPr>
            </w:pPr>
          </w:p>
        </w:tc>
        <w:tc>
          <w:tcPr>
            <w:tcW w:w="4917" w:type="dxa"/>
            <w:gridSpan w:val="8"/>
            <w:vMerge/>
            <w:tcBorders>
              <w:top w:val="nil"/>
            </w:tcBorders>
          </w:tcPr>
          <w:p w:rsidR="00C41B7C" w:rsidRDefault="00C41B7C" w:rsidP="00C41B7C">
            <w:pPr>
              <w:rPr>
                <w:sz w:val="2"/>
                <w:szCs w:val="2"/>
              </w:rPr>
            </w:pPr>
          </w:p>
        </w:tc>
      </w:tr>
      <w:tr w:rsidR="00BB1D27" w:rsidTr="00724663">
        <w:trPr>
          <w:trHeight w:val="198"/>
        </w:trPr>
        <w:tc>
          <w:tcPr>
            <w:tcW w:w="710" w:type="dxa"/>
            <w:vMerge/>
            <w:tcBorders>
              <w:top w:val="nil"/>
            </w:tcBorders>
            <w:textDirection w:val="btLr"/>
          </w:tcPr>
          <w:p w:rsidR="00BB1D27" w:rsidRDefault="00BB1D27">
            <w:pPr>
              <w:rPr>
                <w:sz w:val="2"/>
                <w:szCs w:val="2"/>
              </w:rPr>
            </w:pPr>
          </w:p>
        </w:tc>
        <w:tc>
          <w:tcPr>
            <w:tcW w:w="5684" w:type="dxa"/>
            <w:gridSpan w:val="5"/>
            <w:tcBorders>
              <w:top w:val="nil"/>
              <w:bottom w:val="nil"/>
            </w:tcBorders>
          </w:tcPr>
          <w:p w:rsidR="00BB1D27" w:rsidRDefault="00C41B7C">
            <w:pPr>
              <w:pStyle w:val="TableParagraph"/>
              <w:spacing w:before="9" w:line="170" w:lineRule="exact"/>
              <w:ind w:left="103"/>
              <w:rPr>
                <w:sz w:val="16"/>
              </w:rPr>
            </w:pPr>
            <w:r>
              <w:rPr>
                <w:sz w:val="16"/>
              </w:rPr>
              <w:t>Address</w:t>
            </w:r>
            <w:r>
              <w:rPr>
                <w:sz w:val="16"/>
                <w:lang w:val="uk-UA"/>
              </w:rPr>
              <w:t>/Адреса</w:t>
            </w:r>
          </w:p>
        </w:tc>
        <w:tc>
          <w:tcPr>
            <w:tcW w:w="4917" w:type="dxa"/>
            <w:gridSpan w:val="8"/>
            <w:vMerge/>
            <w:tcBorders>
              <w:top w:val="nil"/>
            </w:tcBorders>
          </w:tcPr>
          <w:p w:rsidR="00BB1D27" w:rsidRDefault="00BB1D27">
            <w:pPr>
              <w:rPr>
                <w:sz w:val="2"/>
                <w:szCs w:val="2"/>
              </w:rPr>
            </w:pPr>
          </w:p>
        </w:tc>
      </w:tr>
      <w:tr w:rsidR="00C41B7C" w:rsidTr="00724663">
        <w:trPr>
          <w:trHeight w:val="198"/>
        </w:trPr>
        <w:tc>
          <w:tcPr>
            <w:tcW w:w="710" w:type="dxa"/>
            <w:vMerge/>
            <w:tcBorders>
              <w:top w:val="nil"/>
            </w:tcBorders>
            <w:textDirection w:val="btLr"/>
          </w:tcPr>
          <w:p w:rsidR="00C41B7C" w:rsidRDefault="00C41B7C" w:rsidP="00C41B7C">
            <w:pPr>
              <w:rPr>
                <w:sz w:val="2"/>
                <w:szCs w:val="2"/>
              </w:rPr>
            </w:pPr>
          </w:p>
        </w:tc>
        <w:tc>
          <w:tcPr>
            <w:tcW w:w="1688" w:type="dxa"/>
            <w:tcBorders>
              <w:top w:val="nil"/>
              <w:bottom w:val="nil"/>
              <w:right w:val="nil"/>
            </w:tcBorders>
          </w:tcPr>
          <w:p w:rsidR="00C41B7C" w:rsidRPr="0056463C" w:rsidRDefault="00C41B7C" w:rsidP="00C41B7C">
            <w:pPr>
              <w:rPr>
                <w:sz w:val="16"/>
              </w:rPr>
            </w:pPr>
            <w:r>
              <w:rPr>
                <w:sz w:val="16"/>
                <w:lang w:val="uk-UA"/>
              </w:rPr>
              <w:t xml:space="preserve"> </w:t>
            </w:r>
            <w:r w:rsidRPr="0056463C">
              <w:rPr>
                <w:sz w:val="16"/>
              </w:rPr>
              <w:t>Name</w:t>
            </w:r>
            <w:r w:rsidRPr="0056463C">
              <w:rPr>
                <w:sz w:val="16"/>
                <w:lang w:val="uk-UA"/>
              </w:rPr>
              <w:t>/ Назва</w:t>
            </w:r>
          </w:p>
        </w:tc>
        <w:tc>
          <w:tcPr>
            <w:tcW w:w="3045" w:type="dxa"/>
            <w:gridSpan w:val="3"/>
            <w:tcBorders>
              <w:top w:val="nil"/>
              <w:left w:val="nil"/>
              <w:bottom w:val="nil"/>
              <w:right w:val="nil"/>
            </w:tcBorders>
          </w:tcPr>
          <w:p w:rsidR="00C41B7C" w:rsidRDefault="00C41B7C" w:rsidP="00C41B7C">
            <w:r w:rsidRPr="0056463C">
              <w:rPr>
                <w:sz w:val="16"/>
              </w:rPr>
              <w:t>Approval</w:t>
            </w:r>
            <w:r w:rsidRPr="0056463C">
              <w:rPr>
                <w:spacing w:val="-2"/>
                <w:sz w:val="16"/>
              </w:rPr>
              <w:t xml:space="preserve"> </w:t>
            </w:r>
            <w:r w:rsidRPr="0056463C">
              <w:rPr>
                <w:sz w:val="16"/>
              </w:rPr>
              <w:t>number</w:t>
            </w:r>
            <w:r w:rsidRPr="0056463C">
              <w:rPr>
                <w:sz w:val="16"/>
                <w:lang w:val="uk-UA"/>
              </w:rPr>
              <w:t>/</w:t>
            </w:r>
            <w:r w:rsidR="00A143BB">
              <w:rPr>
                <w:sz w:val="16"/>
                <w:lang w:val="uk-UA"/>
              </w:rPr>
              <w:t xml:space="preserve"> </w:t>
            </w:r>
            <w:r w:rsidRPr="0056463C">
              <w:rPr>
                <w:sz w:val="16"/>
                <w:lang w:val="uk-UA"/>
              </w:rPr>
              <w:t>Номер ухвалення</w:t>
            </w:r>
          </w:p>
        </w:tc>
        <w:tc>
          <w:tcPr>
            <w:tcW w:w="951" w:type="dxa"/>
            <w:tcBorders>
              <w:top w:val="nil"/>
              <w:left w:val="nil"/>
              <w:bottom w:val="nil"/>
            </w:tcBorders>
          </w:tcPr>
          <w:p w:rsidR="00C41B7C" w:rsidRDefault="00C41B7C" w:rsidP="00C41B7C">
            <w:pPr>
              <w:pStyle w:val="TableParagraph"/>
              <w:rPr>
                <w:rFonts w:ascii="Times New Roman"/>
                <w:sz w:val="12"/>
              </w:rPr>
            </w:pPr>
          </w:p>
        </w:tc>
        <w:tc>
          <w:tcPr>
            <w:tcW w:w="4917" w:type="dxa"/>
            <w:gridSpan w:val="8"/>
            <w:vMerge/>
            <w:tcBorders>
              <w:top w:val="nil"/>
            </w:tcBorders>
          </w:tcPr>
          <w:p w:rsidR="00C41B7C" w:rsidRDefault="00C41B7C" w:rsidP="00C41B7C">
            <w:pPr>
              <w:rPr>
                <w:sz w:val="2"/>
                <w:szCs w:val="2"/>
              </w:rPr>
            </w:pPr>
          </w:p>
        </w:tc>
      </w:tr>
      <w:tr w:rsidR="00BB1D27" w:rsidTr="00724663">
        <w:trPr>
          <w:trHeight w:val="358"/>
        </w:trPr>
        <w:tc>
          <w:tcPr>
            <w:tcW w:w="710" w:type="dxa"/>
            <w:vMerge/>
            <w:tcBorders>
              <w:top w:val="nil"/>
            </w:tcBorders>
            <w:textDirection w:val="btLr"/>
          </w:tcPr>
          <w:p w:rsidR="00BB1D27" w:rsidRDefault="00BB1D27">
            <w:pPr>
              <w:rPr>
                <w:sz w:val="2"/>
                <w:szCs w:val="2"/>
              </w:rPr>
            </w:pPr>
          </w:p>
        </w:tc>
        <w:tc>
          <w:tcPr>
            <w:tcW w:w="5684" w:type="dxa"/>
            <w:gridSpan w:val="5"/>
            <w:tcBorders>
              <w:top w:val="nil"/>
            </w:tcBorders>
          </w:tcPr>
          <w:p w:rsidR="00BB1D27" w:rsidRDefault="00C41B7C">
            <w:pPr>
              <w:pStyle w:val="TableParagraph"/>
              <w:spacing w:before="9"/>
              <w:ind w:left="103"/>
              <w:rPr>
                <w:sz w:val="16"/>
              </w:rPr>
            </w:pPr>
            <w:r>
              <w:rPr>
                <w:sz w:val="16"/>
              </w:rPr>
              <w:t>Address</w:t>
            </w:r>
            <w:r>
              <w:rPr>
                <w:sz w:val="16"/>
                <w:lang w:val="uk-UA"/>
              </w:rPr>
              <w:t>/Адреса</w:t>
            </w:r>
          </w:p>
        </w:tc>
        <w:tc>
          <w:tcPr>
            <w:tcW w:w="4917" w:type="dxa"/>
            <w:gridSpan w:val="8"/>
            <w:vMerge/>
            <w:tcBorders>
              <w:top w:val="nil"/>
            </w:tcBorders>
          </w:tcPr>
          <w:p w:rsidR="00BB1D27" w:rsidRDefault="00BB1D27">
            <w:pPr>
              <w:rPr>
                <w:sz w:val="2"/>
                <w:szCs w:val="2"/>
              </w:rPr>
            </w:pPr>
          </w:p>
        </w:tc>
      </w:tr>
      <w:tr w:rsidR="00BB1D27" w:rsidTr="00724663">
        <w:trPr>
          <w:trHeight w:val="428"/>
        </w:trPr>
        <w:tc>
          <w:tcPr>
            <w:tcW w:w="710" w:type="dxa"/>
            <w:vMerge/>
            <w:tcBorders>
              <w:top w:val="nil"/>
            </w:tcBorders>
            <w:textDirection w:val="btLr"/>
          </w:tcPr>
          <w:p w:rsidR="00BB1D27" w:rsidRDefault="00BB1D27">
            <w:pPr>
              <w:rPr>
                <w:sz w:val="2"/>
                <w:szCs w:val="2"/>
              </w:rPr>
            </w:pPr>
          </w:p>
        </w:tc>
        <w:tc>
          <w:tcPr>
            <w:tcW w:w="5684" w:type="dxa"/>
            <w:gridSpan w:val="5"/>
          </w:tcPr>
          <w:p w:rsidR="00BB1D27" w:rsidRPr="00C41B7C" w:rsidRDefault="00F73580">
            <w:pPr>
              <w:pStyle w:val="TableParagraph"/>
              <w:spacing w:before="1"/>
              <w:ind w:left="103"/>
              <w:rPr>
                <w:sz w:val="16"/>
                <w:lang w:val="uk-UA"/>
              </w:rPr>
            </w:pPr>
            <w:r>
              <w:rPr>
                <w:sz w:val="16"/>
              </w:rPr>
              <w:t>I.13. Place of loading</w:t>
            </w:r>
            <w:r w:rsidR="001830FB">
              <w:rPr>
                <w:sz w:val="16"/>
                <w:lang w:val="uk-UA"/>
              </w:rPr>
              <w:t>/Місце за</w:t>
            </w:r>
            <w:r w:rsidR="00C41B7C">
              <w:rPr>
                <w:sz w:val="16"/>
                <w:lang w:val="uk-UA"/>
              </w:rPr>
              <w:t>вантаження</w:t>
            </w:r>
          </w:p>
        </w:tc>
        <w:tc>
          <w:tcPr>
            <w:tcW w:w="4917" w:type="dxa"/>
            <w:gridSpan w:val="8"/>
          </w:tcPr>
          <w:p w:rsidR="00BB1D27" w:rsidRPr="00DD7CB4" w:rsidRDefault="00F73580">
            <w:pPr>
              <w:pStyle w:val="TableParagraph"/>
              <w:spacing w:before="1"/>
              <w:ind w:left="96"/>
              <w:rPr>
                <w:sz w:val="16"/>
                <w:lang w:val="uk-UA"/>
              </w:rPr>
            </w:pPr>
            <w:r>
              <w:rPr>
                <w:sz w:val="16"/>
              </w:rPr>
              <w:t>I.14. Date of departure</w:t>
            </w:r>
            <w:r w:rsidR="00DD7CB4">
              <w:rPr>
                <w:sz w:val="16"/>
                <w:lang w:val="uk-UA"/>
              </w:rPr>
              <w:t>/Дата відправлення</w:t>
            </w:r>
          </w:p>
        </w:tc>
      </w:tr>
      <w:tr w:rsidR="00BB1D27" w:rsidRPr="005D6A5A" w:rsidTr="00724663">
        <w:trPr>
          <w:trHeight w:val="666"/>
        </w:trPr>
        <w:tc>
          <w:tcPr>
            <w:tcW w:w="710" w:type="dxa"/>
            <w:vMerge/>
            <w:tcBorders>
              <w:top w:val="nil"/>
            </w:tcBorders>
            <w:textDirection w:val="btLr"/>
          </w:tcPr>
          <w:p w:rsidR="00BB1D27" w:rsidRDefault="00BB1D27">
            <w:pPr>
              <w:rPr>
                <w:sz w:val="2"/>
                <w:szCs w:val="2"/>
              </w:rPr>
            </w:pPr>
          </w:p>
        </w:tc>
        <w:tc>
          <w:tcPr>
            <w:tcW w:w="2551" w:type="dxa"/>
            <w:gridSpan w:val="2"/>
            <w:vMerge w:val="restart"/>
            <w:tcBorders>
              <w:right w:val="nil"/>
            </w:tcBorders>
          </w:tcPr>
          <w:p w:rsidR="00C41B7C" w:rsidRDefault="00CB63C2" w:rsidP="00C41B7C">
            <w:pPr>
              <w:pStyle w:val="TableParagraph"/>
              <w:tabs>
                <w:tab w:val="left" w:pos="2013"/>
              </w:tabs>
              <w:ind w:left="103" w:right="-443"/>
              <w:rPr>
                <w:sz w:val="16"/>
              </w:rPr>
            </w:pPr>
            <w:r>
              <w:rPr>
                <w:sz w:val="16"/>
              </w:rPr>
              <w:t>I.15.</w:t>
            </w:r>
            <w:r w:rsidR="00DD7CB4">
              <w:rPr>
                <w:sz w:val="16"/>
              </w:rPr>
              <w:t>Means of transport</w:t>
            </w:r>
          </w:p>
          <w:p w:rsidR="00C41B7C" w:rsidRDefault="00C41B7C" w:rsidP="00C41B7C">
            <w:pPr>
              <w:pStyle w:val="TableParagraph"/>
              <w:tabs>
                <w:tab w:val="left" w:pos="2013"/>
              </w:tabs>
              <w:ind w:left="103" w:right="-443"/>
              <w:rPr>
                <w:sz w:val="16"/>
              </w:rPr>
            </w:pPr>
          </w:p>
          <w:p w:rsidR="00BB1D27" w:rsidRPr="00C41B7C" w:rsidRDefault="008C1C5C" w:rsidP="00C41B7C">
            <w:pPr>
              <w:pStyle w:val="TableParagraph"/>
              <w:tabs>
                <w:tab w:val="left" w:pos="2013"/>
              </w:tabs>
              <w:ind w:left="103" w:right="-443"/>
              <w:rPr>
                <w:sz w:val="16"/>
                <w:lang w:val="uk-UA"/>
              </w:rPr>
            </w:pPr>
            <w:r>
              <w:rPr>
                <w:noProof/>
              </w:rPr>
              <mc:AlternateContent>
                <mc:Choice Requires="wps">
                  <w:drawing>
                    <wp:anchor distT="0" distB="0" distL="114300" distR="114300" simplePos="0" relativeHeight="251631616" behindDoc="1" locked="0" layoutInCell="1" allowOverlap="1" wp14:anchorId="63058CD6" wp14:editId="66F8E2A1">
                      <wp:simplePos x="0" y="0"/>
                      <wp:positionH relativeFrom="page">
                        <wp:posOffset>1103630</wp:posOffset>
                      </wp:positionH>
                      <wp:positionV relativeFrom="page">
                        <wp:posOffset>245745</wp:posOffset>
                      </wp:positionV>
                      <wp:extent cx="86995" cy="86995"/>
                      <wp:effectExtent l="0" t="0" r="0" b="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3517B" id="Rectangle 16" o:spid="_x0000_s1026" style="position:absolute;margin-left:86.9pt;margin-top:19.35pt;width:6.85pt;height:6.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c+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" filled="f" strokeweight=".72pt">
                      <w10:wrap anchorx="page" anchory="page"/>
                    </v:rect>
                  </w:pict>
                </mc:Fallback>
              </mc:AlternateContent>
            </w:r>
            <w:proofErr w:type="spellStart"/>
            <w:r w:rsidR="00F73580">
              <w:rPr>
                <w:sz w:val="16"/>
              </w:rPr>
              <w:t>Aeroplane</w:t>
            </w:r>
            <w:proofErr w:type="spellEnd"/>
            <w:r w:rsidR="00C41B7C">
              <w:rPr>
                <w:sz w:val="16"/>
                <w:lang w:val="uk-UA"/>
              </w:rPr>
              <w:t>/Літак</w:t>
            </w:r>
            <w:r w:rsidR="00C41B7C">
              <w:rPr>
                <w:sz w:val="16"/>
              </w:rPr>
              <w:t xml:space="preserve">    </w:t>
            </w:r>
            <w:r w:rsidR="00CB63C2">
              <w:rPr>
                <w:sz w:val="16"/>
                <w:lang w:val="uk-UA"/>
              </w:rPr>
              <w:t xml:space="preserve"> </w:t>
            </w:r>
            <w:r w:rsidR="00F73580">
              <w:rPr>
                <w:sz w:val="16"/>
              </w:rPr>
              <w:t>Ship</w:t>
            </w:r>
            <w:r w:rsidR="00C41B7C">
              <w:rPr>
                <w:sz w:val="16"/>
                <w:lang w:val="uk-UA"/>
              </w:rPr>
              <w:t>/</w:t>
            </w:r>
          </w:p>
          <w:p w:rsidR="00C41B7C" w:rsidRDefault="00C41B7C" w:rsidP="00C41B7C">
            <w:pPr>
              <w:pStyle w:val="TableParagraph"/>
              <w:rPr>
                <w:sz w:val="16"/>
              </w:rPr>
            </w:pPr>
          </w:p>
          <w:p w:rsidR="00BB1D27" w:rsidRPr="00C41B7C" w:rsidRDefault="008C1C5C" w:rsidP="00C41B7C">
            <w:pPr>
              <w:pStyle w:val="TableParagraph"/>
              <w:rPr>
                <w:sz w:val="16"/>
                <w:lang w:val="uk-UA"/>
              </w:rPr>
            </w:pPr>
            <w:r>
              <w:rPr>
                <w:noProof/>
              </w:rPr>
              <mc:AlternateContent>
                <mc:Choice Requires="wps">
                  <w:drawing>
                    <wp:anchor distT="0" distB="0" distL="114300" distR="114300" simplePos="0" relativeHeight="251657216" behindDoc="1" locked="0" layoutInCell="1" allowOverlap="1" wp14:anchorId="751B221C" wp14:editId="2CF89465">
                      <wp:simplePos x="0" y="0"/>
                      <wp:positionH relativeFrom="page">
                        <wp:posOffset>1443990</wp:posOffset>
                      </wp:positionH>
                      <wp:positionV relativeFrom="page">
                        <wp:posOffset>504825</wp:posOffset>
                      </wp:positionV>
                      <wp:extent cx="86995" cy="86995"/>
                      <wp:effectExtent l="0" t="0" r="0" b="0"/>
                      <wp:wrapNone/>
                      <wp:docPr id="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3A7AE" id="Rectangle 10" o:spid="_x0000_s1026" style="position:absolute;margin-left:113.7pt;margin-top:39.75pt;width:6.85pt;height: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" filled="f" strokeweight=".72pt">
                      <w10:wrap anchorx="page" anchory="page"/>
                    </v:rect>
                  </w:pict>
                </mc:Fallback>
              </mc:AlternateContent>
            </w:r>
            <w:r w:rsidR="00C41B7C">
              <w:rPr>
                <w:sz w:val="16"/>
                <w:lang w:val="uk-UA"/>
              </w:rPr>
              <w:t xml:space="preserve"> </w:t>
            </w:r>
            <w:r w:rsidR="00F73580">
              <w:rPr>
                <w:sz w:val="16"/>
              </w:rPr>
              <w:t>Road vehicle</w:t>
            </w:r>
            <w:r w:rsidR="00C41B7C">
              <w:rPr>
                <w:sz w:val="16"/>
                <w:lang w:val="uk-UA"/>
              </w:rPr>
              <w:t>/Дорожній екіпаж</w:t>
            </w:r>
          </w:p>
          <w:p w:rsidR="00C41B7C" w:rsidRDefault="00C41B7C" w:rsidP="00C41B7C">
            <w:pPr>
              <w:pStyle w:val="TableParagraph"/>
              <w:ind w:left="103" w:right="103"/>
              <w:rPr>
                <w:sz w:val="16"/>
              </w:rPr>
            </w:pPr>
          </w:p>
          <w:p w:rsidR="00C41B7C" w:rsidRDefault="00F73580" w:rsidP="00C41B7C">
            <w:pPr>
              <w:pStyle w:val="TableParagraph"/>
              <w:ind w:left="103" w:right="103"/>
              <w:rPr>
                <w:sz w:val="16"/>
              </w:rPr>
            </w:pPr>
            <w:r>
              <w:rPr>
                <w:sz w:val="16"/>
              </w:rPr>
              <w:t>Identification</w:t>
            </w:r>
            <w:r w:rsidR="00C41B7C">
              <w:rPr>
                <w:sz w:val="16"/>
                <w:lang w:val="uk-UA"/>
              </w:rPr>
              <w:t>/Ідентифікація</w:t>
            </w:r>
            <w:r>
              <w:rPr>
                <w:sz w:val="16"/>
              </w:rPr>
              <w:t xml:space="preserve">: </w:t>
            </w:r>
          </w:p>
          <w:p w:rsidR="00C41B7C" w:rsidRDefault="00C41B7C" w:rsidP="00C41B7C">
            <w:pPr>
              <w:pStyle w:val="TableParagraph"/>
              <w:ind w:left="103" w:right="103"/>
              <w:rPr>
                <w:sz w:val="16"/>
              </w:rPr>
            </w:pPr>
          </w:p>
          <w:p w:rsidR="00BB1D27" w:rsidRDefault="00F73580" w:rsidP="00C41B7C">
            <w:pPr>
              <w:pStyle w:val="TableParagraph"/>
              <w:ind w:left="103" w:right="103"/>
              <w:rPr>
                <w:sz w:val="16"/>
              </w:rPr>
            </w:pPr>
            <w:r>
              <w:rPr>
                <w:sz w:val="16"/>
              </w:rPr>
              <w:t>Documentary references</w:t>
            </w:r>
            <w:r w:rsidR="00C41B7C">
              <w:rPr>
                <w:sz w:val="16"/>
                <w:lang w:val="uk-UA"/>
              </w:rPr>
              <w:t>/</w:t>
            </w:r>
            <w:r w:rsidR="009D6356">
              <w:rPr>
                <w:sz w:val="16"/>
                <w:lang w:val="uk-UA"/>
              </w:rPr>
              <w:t xml:space="preserve"> </w:t>
            </w:r>
            <w:r w:rsidR="00C41B7C">
              <w:rPr>
                <w:sz w:val="16"/>
                <w:lang w:val="uk-UA"/>
              </w:rPr>
              <w:t>Документальні посилання</w:t>
            </w:r>
            <w:r>
              <w:rPr>
                <w:sz w:val="16"/>
              </w:rPr>
              <w:t>:</w:t>
            </w:r>
          </w:p>
        </w:tc>
        <w:tc>
          <w:tcPr>
            <w:tcW w:w="1002" w:type="dxa"/>
            <w:vMerge w:val="restart"/>
            <w:tcBorders>
              <w:left w:val="nil"/>
              <w:right w:val="nil"/>
            </w:tcBorders>
          </w:tcPr>
          <w:p w:rsidR="00BB1D27" w:rsidRPr="00C41B7C" w:rsidRDefault="00C41B7C" w:rsidP="00C41B7C">
            <w:pPr>
              <w:pStyle w:val="TableParagraph"/>
              <w:ind w:right="-1728"/>
              <w:rPr>
                <w:b/>
                <w:sz w:val="14"/>
                <w:lang w:val="uk-UA"/>
              </w:rPr>
            </w:pPr>
            <w:r w:rsidRPr="00C41B7C">
              <w:rPr>
                <w:b/>
                <w:sz w:val="14"/>
                <w:lang w:val="uk-UA"/>
              </w:rPr>
              <w:t>/</w:t>
            </w:r>
            <w:r w:rsidRPr="00C41B7C">
              <w:rPr>
                <w:b/>
                <w:sz w:val="16"/>
                <w:szCs w:val="16"/>
                <w:lang w:val="uk-UA"/>
              </w:rPr>
              <w:t>Транспорт</w:t>
            </w:r>
          </w:p>
          <w:p w:rsidR="00C41B7C" w:rsidRDefault="008C1C5C" w:rsidP="00C41B7C">
            <w:pPr>
              <w:rPr>
                <w:sz w:val="16"/>
                <w:lang w:val="uk-UA"/>
              </w:rPr>
            </w:pPr>
            <w:r>
              <w:rPr>
                <w:noProof/>
              </w:rPr>
              <mc:AlternateContent>
                <mc:Choice Requires="wps">
                  <w:drawing>
                    <wp:anchor distT="0" distB="0" distL="114300" distR="114300" simplePos="0" relativeHeight="251640832" behindDoc="1" locked="0" layoutInCell="1" allowOverlap="1" wp14:anchorId="5761A2DC" wp14:editId="57B1A64A">
                      <wp:simplePos x="0" y="0"/>
                      <wp:positionH relativeFrom="page">
                        <wp:posOffset>357505</wp:posOffset>
                      </wp:positionH>
                      <wp:positionV relativeFrom="page">
                        <wp:posOffset>227330</wp:posOffset>
                      </wp:positionV>
                      <wp:extent cx="86995" cy="86995"/>
                      <wp:effectExtent l="0" t="0" r="0" b="0"/>
                      <wp:wrapNone/>
                      <wp:docPr id="3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02AFF" id="Rectangle 14" o:spid="_x0000_s1026" style="position:absolute;margin-left:28.15pt;margin-top:17.9pt;width:6.85pt;height:6.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n2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" filled="f" strokeweight=".72pt">
                      <w10:wrap anchorx="page" anchory="page"/>
                    </v:rect>
                  </w:pict>
                </mc:Fallback>
              </mc:AlternateContent>
            </w:r>
          </w:p>
          <w:p w:rsidR="00BB1D27" w:rsidRPr="00C41B7C" w:rsidRDefault="00C41B7C" w:rsidP="00C41B7C">
            <w:pPr>
              <w:rPr>
                <w:lang w:val="uk-UA"/>
              </w:rPr>
            </w:pPr>
            <w:r w:rsidRPr="00C41B7C">
              <w:rPr>
                <w:sz w:val="16"/>
                <w:lang w:val="uk-UA"/>
              </w:rPr>
              <w:t>Судно</w:t>
            </w:r>
          </w:p>
        </w:tc>
        <w:tc>
          <w:tcPr>
            <w:tcW w:w="2127" w:type="dxa"/>
            <w:gridSpan w:val="2"/>
            <w:vMerge w:val="restart"/>
            <w:tcBorders>
              <w:left w:val="nil"/>
            </w:tcBorders>
          </w:tcPr>
          <w:p w:rsidR="00BB1D27" w:rsidRPr="00D44323" w:rsidRDefault="00BB1D27" w:rsidP="00C41B7C">
            <w:pPr>
              <w:pStyle w:val="TableParagraph"/>
              <w:rPr>
                <w:b/>
                <w:sz w:val="24"/>
                <w:lang w:val="uk-UA"/>
              </w:rPr>
            </w:pPr>
          </w:p>
          <w:p w:rsidR="00C41B7C" w:rsidRPr="00D44323" w:rsidRDefault="00C41B7C" w:rsidP="00C41B7C">
            <w:pPr>
              <w:pStyle w:val="TableParagraph"/>
              <w:ind w:left="26" w:right="-146" w:hanging="10"/>
              <w:rPr>
                <w:sz w:val="16"/>
                <w:lang w:val="uk-UA"/>
              </w:rPr>
            </w:pPr>
          </w:p>
          <w:p w:rsidR="00C41B7C" w:rsidRDefault="00A143BB" w:rsidP="00C41B7C">
            <w:pPr>
              <w:pStyle w:val="TableParagraph"/>
              <w:ind w:left="26" w:right="-146" w:hanging="10"/>
              <w:rPr>
                <w:sz w:val="16"/>
                <w:lang w:val="uk-UA"/>
              </w:rPr>
            </w:pPr>
            <w:r>
              <w:rPr>
                <w:noProof/>
              </w:rPr>
              <mc:AlternateContent>
                <mc:Choice Requires="wps">
                  <w:drawing>
                    <wp:anchor distT="0" distB="0" distL="114300" distR="114300" simplePos="0" relativeHeight="251646976" behindDoc="1" locked="0" layoutInCell="1" allowOverlap="1" wp14:anchorId="554552F4" wp14:editId="5F8C2DF6">
                      <wp:simplePos x="0" y="0"/>
                      <wp:positionH relativeFrom="page">
                        <wp:posOffset>1094105</wp:posOffset>
                      </wp:positionH>
                      <wp:positionV relativeFrom="page">
                        <wp:posOffset>312420</wp:posOffset>
                      </wp:positionV>
                      <wp:extent cx="86995" cy="86995"/>
                      <wp:effectExtent l="0" t="0" r="27305" b="27305"/>
                      <wp:wrapNone/>
                      <wp:docPr id="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889E8" id="Rectangle 13" o:spid="_x0000_s1026" style="position:absolute;margin-left:86.15pt;margin-top:24.6pt;width:6.85pt;height: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" filled="f" strokeweight=".72pt">
                      <w10:wrap anchorx="page" anchory="page"/>
                    </v:rect>
                  </w:pict>
                </mc:Fallback>
              </mc:AlternateContent>
            </w:r>
            <w:r w:rsidR="00F73580">
              <w:rPr>
                <w:sz w:val="16"/>
              </w:rPr>
              <w:t>Railway</w:t>
            </w:r>
            <w:r w:rsidR="00F73580" w:rsidRPr="00D44323">
              <w:rPr>
                <w:sz w:val="16"/>
                <w:lang w:val="uk-UA"/>
              </w:rPr>
              <w:t xml:space="preserve"> </w:t>
            </w:r>
            <w:r w:rsidR="00F73580">
              <w:rPr>
                <w:sz w:val="16"/>
              </w:rPr>
              <w:t>wagon</w:t>
            </w:r>
            <w:r w:rsidR="00C41B7C">
              <w:rPr>
                <w:sz w:val="16"/>
                <w:lang w:val="uk-UA"/>
              </w:rPr>
              <w:t>/</w:t>
            </w:r>
          </w:p>
          <w:p w:rsidR="00C41B7C" w:rsidRPr="00D44323" w:rsidRDefault="00C41B7C" w:rsidP="00C41B7C">
            <w:pPr>
              <w:pStyle w:val="TableParagraph"/>
              <w:ind w:left="26" w:right="-146" w:hanging="10"/>
              <w:rPr>
                <w:sz w:val="16"/>
                <w:lang w:val="uk-UA"/>
              </w:rPr>
            </w:pPr>
            <w:r>
              <w:rPr>
                <w:sz w:val="16"/>
                <w:lang w:val="uk-UA"/>
              </w:rPr>
              <w:t xml:space="preserve">Залізничний вагон </w:t>
            </w:r>
            <w:r w:rsidR="00F73580" w:rsidRPr="00D44323">
              <w:rPr>
                <w:sz w:val="16"/>
                <w:lang w:val="uk-UA"/>
              </w:rPr>
              <w:t xml:space="preserve"> </w:t>
            </w:r>
          </w:p>
          <w:p w:rsidR="00C41B7C" w:rsidRPr="00D44323" w:rsidRDefault="00C41B7C" w:rsidP="00C41B7C">
            <w:pPr>
              <w:pStyle w:val="TableParagraph"/>
              <w:ind w:left="26" w:right="-146" w:hanging="10"/>
              <w:rPr>
                <w:sz w:val="16"/>
                <w:lang w:val="uk-UA"/>
              </w:rPr>
            </w:pPr>
          </w:p>
          <w:p w:rsidR="00C41B7C" w:rsidRPr="00D44323" w:rsidRDefault="008C1C5C" w:rsidP="00C41B7C">
            <w:pPr>
              <w:pStyle w:val="TableParagraph"/>
              <w:ind w:left="26" w:right="-146" w:hanging="10"/>
              <w:rPr>
                <w:sz w:val="16"/>
                <w:lang w:val="uk-UA"/>
              </w:rPr>
            </w:pPr>
            <w:r>
              <w:rPr>
                <w:noProof/>
              </w:rPr>
              <mc:AlternateContent>
                <mc:Choice Requires="wps">
                  <w:drawing>
                    <wp:anchor distT="0" distB="0" distL="114300" distR="114300" simplePos="0" relativeHeight="251652096" behindDoc="1" locked="0" layoutInCell="1" allowOverlap="1" wp14:anchorId="1FCC0F9C" wp14:editId="727F93F5">
                      <wp:simplePos x="0" y="0"/>
                      <wp:positionH relativeFrom="page">
                        <wp:posOffset>734695</wp:posOffset>
                      </wp:positionH>
                      <wp:positionV relativeFrom="page">
                        <wp:posOffset>752475</wp:posOffset>
                      </wp:positionV>
                      <wp:extent cx="86995" cy="86995"/>
                      <wp:effectExtent l="0" t="0" r="0" b="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F9A8" id="Rectangle 11" o:spid="_x0000_s1026" style="position:absolute;margin-left:57.85pt;margin-top:59.25pt;width:6.85pt;height: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ekcwIAAPo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" filled="f" strokeweight=".72pt">
                      <w10:wrap anchorx="page" anchory="page"/>
                    </v:rect>
                  </w:pict>
                </mc:Fallback>
              </mc:AlternateContent>
            </w:r>
          </w:p>
          <w:p w:rsidR="00BB1D27" w:rsidRPr="00C41B7C" w:rsidRDefault="00F73580" w:rsidP="00C41B7C">
            <w:pPr>
              <w:pStyle w:val="TableParagraph"/>
              <w:ind w:left="26" w:right="-146" w:hanging="10"/>
              <w:rPr>
                <w:sz w:val="16"/>
                <w:lang w:val="uk-UA"/>
              </w:rPr>
            </w:pPr>
            <w:r>
              <w:rPr>
                <w:sz w:val="16"/>
              </w:rPr>
              <w:t>Other</w:t>
            </w:r>
            <w:r w:rsidR="00C41B7C">
              <w:rPr>
                <w:sz w:val="16"/>
                <w:lang w:val="uk-UA"/>
              </w:rPr>
              <w:t>/Інший</w:t>
            </w:r>
          </w:p>
        </w:tc>
        <w:tc>
          <w:tcPr>
            <w:tcW w:w="4917" w:type="dxa"/>
            <w:gridSpan w:val="8"/>
            <w:tcBorders>
              <w:bottom w:val="single" w:sz="4" w:space="0" w:color="000000"/>
            </w:tcBorders>
          </w:tcPr>
          <w:p w:rsidR="00BB1D27" w:rsidRPr="00DD7CB4" w:rsidRDefault="00F73580" w:rsidP="00DC08EB">
            <w:pPr>
              <w:pStyle w:val="TableParagraph"/>
              <w:spacing w:before="1"/>
              <w:ind w:left="96" w:right="801"/>
              <w:rPr>
                <w:sz w:val="16"/>
                <w:lang w:val="uk-UA"/>
              </w:rPr>
            </w:pPr>
            <w:r w:rsidRPr="00D44323">
              <w:rPr>
                <w:sz w:val="16"/>
                <w:lang w:val="uk-UA"/>
              </w:rPr>
              <w:t xml:space="preserve">1.16. </w:t>
            </w:r>
            <w:r>
              <w:rPr>
                <w:sz w:val="16"/>
              </w:rPr>
              <w:t>Entry</w:t>
            </w:r>
            <w:r w:rsidRPr="00D44323">
              <w:rPr>
                <w:sz w:val="16"/>
                <w:lang w:val="uk-UA"/>
              </w:rPr>
              <w:t xml:space="preserve"> </w:t>
            </w:r>
            <w:r>
              <w:rPr>
                <w:sz w:val="16"/>
              </w:rPr>
              <w:t>BCP</w:t>
            </w:r>
            <w:r w:rsidRPr="00D44323">
              <w:rPr>
                <w:sz w:val="16"/>
                <w:lang w:val="uk-UA"/>
              </w:rPr>
              <w:t xml:space="preserve"> </w:t>
            </w:r>
            <w:r>
              <w:rPr>
                <w:sz w:val="16"/>
              </w:rPr>
              <w:t>in</w:t>
            </w:r>
            <w:r w:rsidRPr="00D44323">
              <w:rPr>
                <w:sz w:val="16"/>
                <w:lang w:val="uk-UA"/>
              </w:rPr>
              <w:t xml:space="preserve"> </w:t>
            </w:r>
            <w:r>
              <w:rPr>
                <w:sz w:val="16"/>
              </w:rPr>
              <w:t>Great</w:t>
            </w:r>
            <w:r w:rsidRPr="00D44323">
              <w:rPr>
                <w:sz w:val="16"/>
                <w:lang w:val="uk-UA"/>
              </w:rPr>
              <w:t xml:space="preserve"> </w:t>
            </w:r>
            <w:r>
              <w:rPr>
                <w:sz w:val="16"/>
              </w:rPr>
              <w:t>Britain</w:t>
            </w:r>
            <w:r w:rsidRPr="00D44323">
              <w:rPr>
                <w:sz w:val="16"/>
                <w:lang w:val="uk-UA"/>
              </w:rPr>
              <w:t xml:space="preserve">, </w:t>
            </w:r>
            <w:r>
              <w:rPr>
                <w:sz w:val="16"/>
              </w:rPr>
              <w:t>Channel</w:t>
            </w:r>
            <w:r w:rsidRPr="00D44323">
              <w:rPr>
                <w:sz w:val="16"/>
                <w:lang w:val="uk-UA"/>
              </w:rPr>
              <w:t xml:space="preserve"> </w:t>
            </w:r>
            <w:r>
              <w:rPr>
                <w:sz w:val="16"/>
              </w:rPr>
              <w:t>Islands</w:t>
            </w:r>
            <w:r w:rsidRPr="00D44323">
              <w:rPr>
                <w:sz w:val="16"/>
                <w:lang w:val="uk-UA"/>
              </w:rPr>
              <w:t xml:space="preserve"> </w:t>
            </w:r>
            <w:r>
              <w:rPr>
                <w:sz w:val="16"/>
              </w:rPr>
              <w:t>or</w:t>
            </w:r>
            <w:r w:rsidRPr="00D44323">
              <w:rPr>
                <w:sz w:val="16"/>
                <w:lang w:val="uk-UA"/>
              </w:rPr>
              <w:t xml:space="preserve"> </w:t>
            </w:r>
            <w:r>
              <w:rPr>
                <w:sz w:val="16"/>
              </w:rPr>
              <w:t>Isle</w:t>
            </w:r>
            <w:r w:rsidRPr="00D44323">
              <w:rPr>
                <w:sz w:val="16"/>
                <w:lang w:val="uk-UA"/>
              </w:rPr>
              <w:t xml:space="preserve"> </w:t>
            </w:r>
            <w:r>
              <w:rPr>
                <w:sz w:val="16"/>
              </w:rPr>
              <w:t>of</w:t>
            </w:r>
            <w:r w:rsidRPr="00D44323">
              <w:rPr>
                <w:sz w:val="16"/>
                <w:lang w:val="uk-UA"/>
              </w:rPr>
              <w:t xml:space="preserve"> </w:t>
            </w:r>
            <w:r>
              <w:rPr>
                <w:sz w:val="16"/>
              </w:rPr>
              <w:t>Man</w:t>
            </w:r>
            <w:r w:rsidR="00DD7CB4">
              <w:rPr>
                <w:sz w:val="16"/>
                <w:lang w:val="uk-UA"/>
              </w:rPr>
              <w:t xml:space="preserve">/ </w:t>
            </w:r>
            <w:r w:rsidR="00DD7CB4" w:rsidRPr="00DD7CB4">
              <w:rPr>
                <w:sz w:val="16"/>
                <w:lang w:val="uk-UA"/>
              </w:rPr>
              <w:t>Вхідний ПІП в</w:t>
            </w:r>
            <w:r w:rsidR="00DD7CB4">
              <w:rPr>
                <w:sz w:val="16"/>
                <w:lang w:val="uk-UA"/>
              </w:rPr>
              <w:t xml:space="preserve"> </w:t>
            </w:r>
            <w:r w:rsidR="00DC08EB">
              <w:rPr>
                <w:sz w:val="16"/>
                <w:lang w:val="uk-UA"/>
              </w:rPr>
              <w:t>Великобританії</w:t>
            </w:r>
            <w:r w:rsidR="00DD7CB4">
              <w:rPr>
                <w:sz w:val="16"/>
                <w:lang w:val="uk-UA"/>
              </w:rPr>
              <w:t>, Нормандських островах та острові</w:t>
            </w:r>
            <w:r w:rsidR="00DD7CB4" w:rsidRPr="00F73580">
              <w:rPr>
                <w:sz w:val="16"/>
                <w:lang w:val="uk-UA"/>
              </w:rPr>
              <w:t xml:space="preserve"> Мен</w:t>
            </w:r>
          </w:p>
        </w:tc>
      </w:tr>
      <w:tr w:rsidR="00BB1D27" w:rsidTr="00724663">
        <w:trPr>
          <w:trHeight w:val="965"/>
        </w:trPr>
        <w:tc>
          <w:tcPr>
            <w:tcW w:w="710" w:type="dxa"/>
            <w:vMerge/>
            <w:tcBorders>
              <w:top w:val="nil"/>
            </w:tcBorders>
            <w:textDirection w:val="btLr"/>
          </w:tcPr>
          <w:p w:rsidR="00BB1D27" w:rsidRPr="00D44323" w:rsidRDefault="00BB1D27">
            <w:pPr>
              <w:rPr>
                <w:sz w:val="2"/>
                <w:szCs w:val="2"/>
                <w:lang w:val="uk-UA"/>
              </w:rPr>
            </w:pPr>
          </w:p>
        </w:tc>
        <w:tc>
          <w:tcPr>
            <w:tcW w:w="2551" w:type="dxa"/>
            <w:gridSpan w:val="2"/>
            <w:vMerge/>
            <w:tcBorders>
              <w:top w:val="nil"/>
              <w:right w:val="nil"/>
            </w:tcBorders>
          </w:tcPr>
          <w:p w:rsidR="00BB1D27" w:rsidRPr="00D44323" w:rsidRDefault="00BB1D27">
            <w:pPr>
              <w:rPr>
                <w:sz w:val="2"/>
                <w:szCs w:val="2"/>
                <w:lang w:val="uk-UA"/>
              </w:rPr>
            </w:pPr>
          </w:p>
        </w:tc>
        <w:tc>
          <w:tcPr>
            <w:tcW w:w="1002" w:type="dxa"/>
            <w:vMerge/>
            <w:tcBorders>
              <w:top w:val="nil"/>
              <w:left w:val="nil"/>
              <w:right w:val="nil"/>
            </w:tcBorders>
          </w:tcPr>
          <w:p w:rsidR="00BB1D27" w:rsidRPr="00D44323" w:rsidRDefault="00BB1D27">
            <w:pPr>
              <w:rPr>
                <w:sz w:val="2"/>
                <w:szCs w:val="2"/>
                <w:lang w:val="uk-UA"/>
              </w:rPr>
            </w:pPr>
          </w:p>
        </w:tc>
        <w:tc>
          <w:tcPr>
            <w:tcW w:w="2127" w:type="dxa"/>
            <w:gridSpan w:val="2"/>
            <w:vMerge/>
            <w:tcBorders>
              <w:top w:val="nil"/>
              <w:left w:val="nil"/>
            </w:tcBorders>
          </w:tcPr>
          <w:p w:rsidR="00BB1D27" w:rsidRPr="00D44323" w:rsidRDefault="00BB1D27">
            <w:pPr>
              <w:rPr>
                <w:sz w:val="2"/>
                <w:szCs w:val="2"/>
                <w:lang w:val="uk-UA"/>
              </w:rPr>
            </w:pPr>
          </w:p>
        </w:tc>
        <w:tc>
          <w:tcPr>
            <w:tcW w:w="4917" w:type="dxa"/>
            <w:gridSpan w:val="8"/>
            <w:tcBorders>
              <w:tr2bl w:val="single" w:sz="4" w:space="0" w:color="auto"/>
            </w:tcBorders>
          </w:tcPr>
          <w:p w:rsidR="00BB1D27" w:rsidRDefault="00F73580">
            <w:pPr>
              <w:pStyle w:val="TableParagraph"/>
              <w:spacing w:before="1"/>
              <w:ind w:left="96"/>
              <w:rPr>
                <w:sz w:val="16"/>
              </w:rPr>
            </w:pPr>
            <w:r>
              <w:rPr>
                <w:sz w:val="16"/>
              </w:rPr>
              <w:t>I.17.</w:t>
            </w:r>
          </w:p>
        </w:tc>
      </w:tr>
      <w:tr w:rsidR="00BB1D27" w:rsidRPr="009D6356" w:rsidTr="00724663">
        <w:trPr>
          <w:trHeight w:val="291"/>
        </w:trPr>
        <w:tc>
          <w:tcPr>
            <w:tcW w:w="710" w:type="dxa"/>
            <w:vMerge w:val="restart"/>
            <w:tcBorders>
              <w:left w:val="nil"/>
              <w:bottom w:val="nil"/>
            </w:tcBorders>
          </w:tcPr>
          <w:p w:rsidR="00BB1D27" w:rsidRDefault="00BB1D27">
            <w:pPr>
              <w:pStyle w:val="TableParagraph"/>
              <w:rPr>
                <w:rFonts w:ascii="Times New Roman"/>
                <w:sz w:val="16"/>
              </w:rPr>
            </w:pPr>
          </w:p>
        </w:tc>
        <w:tc>
          <w:tcPr>
            <w:tcW w:w="7287" w:type="dxa"/>
            <w:gridSpan w:val="7"/>
          </w:tcPr>
          <w:p w:rsidR="00BB1D27" w:rsidRPr="00DD7CB4" w:rsidRDefault="00F73580">
            <w:pPr>
              <w:pStyle w:val="TableParagraph"/>
              <w:spacing w:before="1"/>
              <w:ind w:left="103"/>
              <w:rPr>
                <w:sz w:val="16"/>
                <w:lang w:val="uk-UA"/>
              </w:rPr>
            </w:pPr>
            <w:r>
              <w:rPr>
                <w:sz w:val="16"/>
              </w:rPr>
              <w:t>I.18. Description of commodity</w:t>
            </w:r>
            <w:r w:rsidR="00DD7CB4">
              <w:rPr>
                <w:sz w:val="16"/>
                <w:lang w:val="uk-UA"/>
              </w:rPr>
              <w:t>/Опис товару</w:t>
            </w:r>
          </w:p>
        </w:tc>
        <w:tc>
          <w:tcPr>
            <w:tcW w:w="3314" w:type="dxa"/>
            <w:gridSpan w:val="6"/>
          </w:tcPr>
          <w:p w:rsidR="00BB1D27" w:rsidRPr="00DD7CB4" w:rsidRDefault="00F73580">
            <w:pPr>
              <w:pStyle w:val="TableParagraph"/>
              <w:spacing w:before="1"/>
              <w:ind w:left="101"/>
              <w:rPr>
                <w:sz w:val="16"/>
                <w:lang w:val="uk-UA"/>
              </w:rPr>
            </w:pPr>
            <w:r>
              <w:rPr>
                <w:sz w:val="16"/>
              </w:rPr>
              <w:t>I</w:t>
            </w:r>
            <w:r w:rsidRPr="00D44323">
              <w:rPr>
                <w:sz w:val="16"/>
                <w:lang w:val="uk-UA"/>
              </w:rPr>
              <w:t xml:space="preserve">.19. </w:t>
            </w:r>
            <w:r>
              <w:rPr>
                <w:sz w:val="16"/>
              </w:rPr>
              <w:t>Commodity</w:t>
            </w:r>
            <w:r w:rsidRPr="00D44323">
              <w:rPr>
                <w:sz w:val="16"/>
                <w:lang w:val="uk-UA"/>
              </w:rPr>
              <w:t xml:space="preserve"> </w:t>
            </w:r>
            <w:r>
              <w:rPr>
                <w:sz w:val="16"/>
              </w:rPr>
              <w:t>code</w:t>
            </w:r>
            <w:r w:rsidRPr="00D44323">
              <w:rPr>
                <w:sz w:val="16"/>
                <w:lang w:val="uk-UA"/>
              </w:rPr>
              <w:t xml:space="preserve"> (</w:t>
            </w:r>
            <w:r>
              <w:rPr>
                <w:sz w:val="16"/>
              </w:rPr>
              <w:t>HS</w:t>
            </w:r>
            <w:r w:rsidRPr="00D44323">
              <w:rPr>
                <w:sz w:val="16"/>
                <w:lang w:val="uk-UA"/>
              </w:rPr>
              <w:t xml:space="preserve"> </w:t>
            </w:r>
            <w:r>
              <w:rPr>
                <w:sz w:val="16"/>
              </w:rPr>
              <w:t>code</w:t>
            </w:r>
            <w:r w:rsidRPr="00D44323">
              <w:rPr>
                <w:sz w:val="16"/>
                <w:lang w:val="uk-UA"/>
              </w:rPr>
              <w:t>)</w:t>
            </w:r>
            <w:r w:rsidR="00DD7CB4">
              <w:rPr>
                <w:sz w:val="16"/>
                <w:lang w:val="uk-UA"/>
              </w:rPr>
              <w:t>/</w:t>
            </w:r>
            <w:r w:rsidR="00DD7CB4" w:rsidRPr="00D44323">
              <w:rPr>
                <w:lang w:val="uk-UA"/>
              </w:rPr>
              <w:t xml:space="preserve"> </w:t>
            </w:r>
            <w:r w:rsidR="00DD7CB4">
              <w:rPr>
                <w:sz w:val="16"/>
                <w:lang w:val="uk-UA"/>
              </w:rPr>
              <w:t>Код вантажу (HS код)</w:t>
            </w:r>
          </w:p>
        </w:tc>
      </w:tr>
      <w:tr w:rsidR="00BB1D27" w:rsidTr="00724663">
        <w:trPr>
          <w:trHeight w:val="546"/>
        </w:trPr>
        <w:tc>
          <w:tcPr>
            <w:tcW w:w="710" w:type="dxa"/>
            <w:vMerge/>
            <w:tcBorders>
              <w:top w:val="nil"/>
              <w:left w:val="nil"/>
              <w:bottom w:val="nil"/>
            </w:tcBorders>
          </w:tcPr>
          <w:p w:rsidR="00BB1D27" w:rsidRPr="00D44323" w:rsidRDefault="00BB1D27">
            <w:pPr>
              <w:rPr>
                <w:sz w:val="2"/>
                <w:szCs w:val="2"/>
                <w:lang w:val="uk-UA"/>
              </w:rPr>
            </w:pPr>
          </w:p>
        </w:tc>
        <w:tc>
          <w:tcPr>
            <w:tcW w:w="5684" w:type="dxa"/>
            <w:gridSpan w:val="5"/>
          </w:tcPr>
          <w:p w:rsidR="00DD7CB4" w:rsidRPr="00DD7CB4" w:rsidRDefault="00D00349" w:rsidP="00D00349">
            <w:pPr>
              <w:pStyle w:val="TableParagraph"/>
              <w:tabs>
                <w:tab w:val="left" w:pos="1543"/>
                <w:tab w:val="left" w:pos="2983"/>
                <w:tab w:val="left" w:pos="4116"/>
              </w:tabs>
              <w:ind w:left="103" w:right="435"/>
              <w:rPr>
                <w:sz w:val="16"/>
                <w:lang w:val="uk-UA"/>
              </w:rPr>
            </w:pPr>
            <w:r>
              <w:rPr>
                <w:noProof/>
              </w:rPr>
              <mc:AlternateContent>
                <mc:Choice Requires="wps">
                  <w:drawing>
                    <wp:anchor distT="0" distB="0" distL="114300" distR="114300" simplePos="0" relativeHeight="251663360" behindDoc="1" locked="0" layoutInCell="1" allowOverlap="1" wp14:anchorId="02F98769" wp14:editId="39CC6724">
                      <wp:simplePos x="0" y="0"/>
                      <wp:positionH relativeFrom="page">
                        <wp:posOffset>1673860</wp:posOffset>
                      </wp:positionH>
                      <wp:positionV relativeFrom="page">
                        <wp:posOffset>107950</wp:posOffset>
                      </wp:positionV>
                      <wp:extent cx="86995" cy="86995"/>
                      <wp:effectExtent l="0" t="0" r="27305" b="27305"/>
                      <wp:wrapNone/>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9C78A" id="Rectangle 9" o:spid="_x0000_s1026" style="position:absolute;margin-left:131.8pt;margin-top:8.5pt;width:6.85pt;height: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" filled="f" strokeweight=".72pt">
                      <w10:wrap anchorx="page" anchory="page"/>
                    </v:rect>
                  </w:pict>
                </mc:Fallback>
              </mc:AlternateContent>
            </w:r>
            <w:r w:rsidR="00F73580">
              <w:rPr>
                <w:sz w:val="16"/>
              </w:rPr>
              <w:t>I.21. Temperature of products</w:t>
            </w:r>
            <w:r w:rsidR="00DD7CB4">
              <w:rPr>
                <w:sz w:val="16"/>
                <w:lang w:val="uk-UA"/>
              </w:rPr>
              <w:t xml:space="preserve">/Температура </w:t>
            </w:r>
            <w:proofErr w:type="spellStart"/>
            <w:r w:rsidR="00DD7CB4">
              <w:rPr>
                <w:sz w:val="16"/>
                <w:lang w:val="uk-UA"/>
              </w:rPr>
              <w:t>продукта</w:t>
            </w:r>
            <w:proofErr w:type="spellEnd"/>
          </w:p>
          <w:p w:rsidR="00BB1D27" w:rsidRPr="00DD7CB4" w:rsidRDefault="00D00349" w:rsidP="00DD7CB4">
            <w:pPr>
              <w:pStyle w:val="TableParagraph"/>
              <w:tabs>
                <w:tab w:val="left" w:pos="1543"/>
                <w:tab w:val="left" w:pos="3860"/>
              </w:tabs>
              <w:ind w:left="103" w:right="1564"/>
              <w:rPr>
                <w:sz w:val="16"/>
                <w:lang w:val="uk-UA"/>
              </w:rPr>
            </w:pPr>
            <w:r>
              <w:rPr>
                <w:noProof/>
              </w:rPr>
              <mc:AlternateContent>
                <mc:Choice Requires="wps">
                  <w:drawing>
                    <wp:anchor distT="0" distB="0" distL="114300" distR="114300" simplePos="0" relativeHeight="251677696" behindDoc="1" locked="0" layoutInCell="1" allowOverlap="1" wp14:anchorId="3E0A2340" wp14:editId="25F72C49">
                      <wp:simplePos x="0" y="0"/>
                      <wp:positionH relativeFrom="page">
                        <wp:posOffset>1673860</wp:posOffset>
                      </wp:positionH>
                      <wp:positionV relativeFrom="page">
                        <wp:posOffset>349885</wp:posOffset>
                      </wp:positionV>
                      <wp:extent cx="86995" cy="86995"/>
                      <wp:effectExtent l="0" t="0" r="27305" b="27305"/>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1D53E" id="Rectangle 7" o:spid="_x0000_s1026" style="position:absolute;margin-left:131.8pt;margin-top:27.55pt;width:6.85pt;height:6.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rmcQIAAPk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166AC4CA" wp14:editId="190C2BD0">
                      <wp:simplePos x="0" y="0"/>
                      <wp:positionH relativeFrom="page">
                        <wp:posOffset>1673860</wp:posOffset>
                      </wp:positionH>
                      <wp:positionV relativeFrom="page">
                        <wp:posOffset>224790</wp:posOffset>
                      </wp:positionV>
                      <wp:extent cx="86995" cy="86995"/>
                      <wp:effectExtent l="0" t="0" r="27305" b="27305"/>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AEC3" id="Rectangle 8" o:spid="_x0000_s1026" style="position:absolute;margin-left:131.8pt;margin-top:17.7pt;width:6.85pt;height:6.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vccQIAAPk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" filled="f" strokeweight=".72pt">
                      <w10:wrap anchorx="page" anchory="page"/>
                    </v:rect>
                  </w:pict>
                </mc:Fallback>
              </mc:AlternateContent>
            </w:r>
            <w:r w:rsidR="00F73580">
              <w:rPr>
                <w:sz w:val="16"/>
              </w:rPr>
              <w:t>Ambient</w:t>
            </w:r>
            <w:r w:rsidR="00DD7CB4">
              <w:rPr>
                <w:sz w:val="16"/>
                <w:lang w:val="uk-UA"/>
              </w:rPr>
              <w:t xml:space="preserve">/Кімнатна       </w:t>
            </w:r>
            <w:r w:rsidR="00F73580">
              <w:rPr>
                <w:sz w:val="16"/>
              </w:rPr>
              <w:t>Chilled</w:t>
            </w:r>
            <w:r w:rsidR="00DD7CB4">
              <w:rPr>
                <w:sz w:val="16"/>
                <w:lang w:val="uk-UA"/>
              </w:rPr>
              <w:t xml:space="preserve">/Охолоджений        </w:t>
            </w:r>
            <w:r w:rsidR="00F73580">
              <w:rPr>
                <w:spacing w:val="-4"/>
                <w:sz w:val="16"/>
              </w:rPr>
              <w:t>Frozen</w:t>
            </w:r>
            <w:r w:rsidR="00DD7CB4">
              <w:rPr>
                <w:spacing w:val="-4"/>
                <w:sz w:val="16"/>
                <w:lang w:val="uk-UA"/>
              </w:rPr>
              <w:t>/Заморожений</w:t>
            </w:r>
          </w:p>
        </w:tc>
        <w:tc>
          <w:tcPr>
            <w:tcW w:w="1603" w:type="dxa"/>
            <w:gridSpan w:val="2"/>
          </w:tcPr>
          <w:p w:rsidR="00BB1D27" w:rsidRPr="00DD7CB4" w:rsidRDefault="00F73580">
            <w:pPr>
              <w:pStyle w:val="TableParagraph"/>
              <w:spacing w:line="180" w:lineRule="exact"/>
              <w:ind w:left="96"/>
              <w:rPr>
                <w:sz w:val="16"/>
                <w:lang w:val="uk-UA"/>
              </w:rPr>
            </w:pPr>
            <w:r>
              <w:rPr>
                <w:sz w:val="16"/>
              </w:rPr>
              <w:t>I.20. Quantity</w:t>
            </w:r>
            <w:r w:rsidR="00DD7CB4">
              <w:rPr>
                <w:sz w:val="16"/>
                <w:lang w:val="uk-UA"/>
              </w:rPr>
              <w:t>/Кількість</w:t>
            </w:r>
          </w:p>
        </w:tc>
        <w:tc>
          <w:tcPr>
            <w:tcW w:w="3314" w:type="dxa"/>
            <w:gridSpan w:val="6"/>
          </w:tcPr>
          <w:p w:rsidR="00BB1D27" w:rsidRPr="00DD7CB4" w:rsidRDefault="00F73580">
            <w:pPr>
              <w:pStyle w:val="TableParagraph"/>
              <w:spacing w:line="180" w:lineRule="exact"/>
              <w:ind w:left="101"/>
              <w:rPr>
                <w:sz w:val="16"/>
                <w:lang w:val="uk-UA"/>
              </w:rPr>
            </w:pPr>
            <w:r>
              <w:rPr>
                <w:sz w:val="16"/>
              </w:rPr>
              <w:t>I.22. Number of packages</w:t>
            </w:r>
            <w:r w:rsidR="00DD7CB4">
              <w:rPr>
                <w:sz w:val="16"/>
                <w:lang w:val="uk-UA"/>
              </w:rPr>
              <w:t>/Кількість упаковок</w:t>
            </w:r>
          </w:p>
        </w:tc>
      </w:tr>
      <w:tr w:rsidR="00BB1D27" w:rsidTr="00724663">
        <w:trPr>
          <w:trHeight w:val="474"/>
        </w:trPr>
        <w:tc>
          <w:tcPr>
            <w:tcW w:w="710" w:type="dxa"/>
            <w:vMerge/>
            <w:tcBorders>
              <w:top w:val="nil"/>
              <w:left w:val="nil"/>
              <w:bottom w:val="nil"/>
            </w:tcBorders>
          </w:tcPr>
          <w:p w:rsidR="00BB1D27" w:rsidRDefault="00BB1D27">
            <w:pPr>
              <w:rPr>
                <w:sz w:val="2"/>
                <w:szCs w:val="2"/>
              </w:rPr>
            </w:pPr>
          </w:p>
        </w:tc>
        <w:tc>
          <w:tcPr>
            <w:tcW w:w="7287" w:type="dxa"/>
            <w:gridSpan w:val="7"/>
          </w:tcPr>
          <w:p w:rsidR="00BB1D27" w:rsidRPr="00DD7CB4" w:rsidRDefault="00F73580">
            <w:pPr>
              <w:pStyle w:val="TableParagraph"/>
              <w:spacing w:before="1"/>
              <w:ind w:left="103"/>
              <w:rPr>
                <w:sz w:val="16"/>
                <w:lang w:val="uk-UA"/>
              </w:rPr>
            </w:pPr>
            <w:r>
              <w:rPr>
                <w:sz w:val="16"/>
              </w:rPr>
              <w:t>I.23. Seal/Container No.</w:t>
            </w:r>
            <w:r w:rsidR="00DD7CB4">
              <w:rPr>
                <w:sz w:val="16"/>
                <w:lang w:val="uk-UA"/>
              </w:rPr>
              <w:t>/</w:t>
            </w:r>
            <w:r w:rsidR="00DD7CB4">
              <w:t xml:space="preserve"> </w:t>
            </w:r>
            <w:r w:rsidR="00DD7CB4" w:rsidRPr="00DD7CB4">
              <w:rPr>
                <w:sz w:val="16"/>
                <w:lang w:val="uk-UA"/>
              </w:rPr>
              <w:t>Номер пломби/контейнера</w:t>
            </w:r>
          </w:p>
        </w:tc>
        <w:tc>
          <w:tcPr>
            <w:tcW w:w="3314" w:type="dxa"/>
            <w:gridSpan w:val="6"/>
          </w:tcPr>
          <w:p w:rsidR="00BB1D27" w:rsidRPr="00DD7CB4" w:rsidRDefault="00F73580">
            <w:pPr>
              <w:pStyle w:val="TableParagraph"/>
              <w:spacing w:before="1"/>
              <w:ind w:left="101"/>
              <w:rPr>
                <w:sz w:val="16"/>
                <w:lang w:val="uk-UA"/>
              </w:rPr>
            </w:pPr>
            <w:r>
              <w:rPr>
                <w:sz w:val="16"/>
              </w:rPr>
              <w:t>I.24. Type of packaging</w:t>
            </w:r>
            <w:r w:rsidR="00DD7CB4">
              <w:rPr>
                <w:sz w:val="16"/>
                <w:lang w:val="uk-UA"/>
              </w:rPr>
              <w:t>/Тип пакування</w:t>
            </w:r>
          </w:p>
        </w:tc>
      </w:tr>
      <w:tr w:rsidR="00BB1D27" w:rsidTr="00724663">
        <w:trPr>
          <w:trHeight w:val="525"/>
        </w:trPr>
        <w:tc>
          <w:tcPr>
            <w:tcW w:w="710" w:type="dxa"/>
            <w:vMerge/>
            <w:tcBorders>
              <w:top w:val="nil"/>
              <w:left w:val="nil"/>
              <w:bottom w:val="nil"/>
            </w:tcBorders>
          </w:tcPr>
          <w:p w:rsidR="00BB1D27" w:rsidRDefault="00BB1D27">
            <w:pPr>
              <w:rPr>
                <w:sz w:val="2"/>
                <w:szCs w:val="2"/>
              </w:rPr>
            </w:pPr>
          </w:p>
        </w:tc>
        <w:tc>
          <w:tcPr>
            <w:tcW w:w="10601" w:type="dxa"/>
            <w:gridSpan w:val="13"/>
          </w:tcPr>
          <w:p w:rsidR="00BB1D27" w:rsidRPr="00DD7CB4" w:rsidRDefault="008C1C5C" w:rsidP="00DD7CB4">
            <w:pPr>
              <w:pStyle w:val="TableParagraph"/>
              <w:tabs>
                <w:tab w:val="left" w:pos="3152"/>
              </w:tabs>
              <w:spacing w:before="1"/>
              <w:ind w:left="103" w:right="5158"/>
              <w:rPr>
                <w:sz w:val="16"/>
                <w:lang w:val="uk-UA"/>
              </w:rPr>
            </w:pPr>
            <w:r>
              <w:rPr>
                <w:noProof/>
              </w:rPr>
              <mc:AlternateContent>
                <mc:Choice Requires="wps">
                  <w:drawing>
                    <wp:anchor distT="0" distB="0" distL="114300" distR="114300" simplePos="0" relativeHeight="251635712" behindDoc="1" locked="0" layoutInCell="1" allowOverlap="1" wp14:anchorId="0CEA1668" wp14:editId="0B6A501A">
                      <wp:simplePos x="0" y="0"/>
                      <wp:positionH relativeFrom="page">
                        <wp:posOffset>2619375</wp:posOffset>
                      </wp:positionH>
                      <wp:positionV relativeFrom="page">
                        <wp:posOffset>161925</wp:posOffset>
                      </wp:positionV>
                      <wp:extent cx="86995" cy="86995"/>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1B6B" id="Rectangle 15" o:spid="_x0000_s1026" style="position:absolute;margin-left:206.25pt;margin-top:12.75pt;width:6.85pt;height: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81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" filled="f" strokeweight=".72pt">
                      <w10:wrap anchorx="page" anchory="page"/>
                    </v:rect>
                  </w:pict>
                </mc:Fallback>
              </mc:AlternateContent>
            </w:r>
            <w:r w:rsidR="00F73580">
              <w:rPr>
                <w:sz w:val="16"/>
              </w:rPr>
              <w:t>I.25. Commodity certified for</w:t>
            </w:r>
            <w:r w:rsidR="00DD7CB4">
              <w:rPr>
                <w:sz w:val="16"/>
                <w:lang w:val="uk-UA"/>
              </w:rPr>
              <w:t xml:space="preserve">/ </w:t>
            </w:r>
            <w:r w:rsidR="00DD7CB4" w:rsidRPr="00DD7CB4">
              <w:rPr>
                <w:sz w:val="16"/>
                <w:lang w:val="uk-UA"/>
              </w:rPr>
              <w:t>Товари призначені для</w:t>
            </w:r>
            <w:r w:rsidR="00F73580">
              <w:rPr>
                <w:sz w:val="16"/>
              </w:rPr>
              <w:t>: Technical use</w:t>
            </w:r>
            <w:r w:rsidR="00DD7CB4">
              <w:rPr>
                <w:sz w:val="16"/>
                <w:lang w:val="uk-UA"/>
              </w:rPr>
              <w:t xml:space="preserve">/Технічне використання </w:t>
            </w:r>
          </w:p>
        </w:tc>
      </w:tr>
      <w:tr w:rsidR="00BB1D27" w:rsidRPr="005D6A5A" w:rsidTr="00724663">
        <w:trPr>
          <w:trHeight w:val="452"/>
        </w:trPr>
        <w:tc>
          <w:tcPr>
            <w:tcW w:w="710" w:type="dxa"/>
            <w:vMerge/>
            <w:tcBorders>
              <w:top w:val="nil"/>
              <w:left w:val="nil"/>
              <w:bottom w:val="nil"/>
            </w:tcBorders>
          </w:tcPr>
          <w:p w:rsidR="00BB1D27" w:rsidRDefault="00BB1D27">
            <w:pPr>
              <w:rPr>
                <w:sz w:val="2"/>
                <w:szCs w:val="2"/>
              </w:rPr>
            </w:pPr>
          </w:p>
        </w:tc>
        <w:tc>
          <w:tcPr>
            <w:tcW w:w="5684" w:type="dxa"/>
            <w:gridSpan w:val="5"/>
            <w:tcBorders>
              <w:bottom w:val="nil"/>
            </w:tcBorders>
          </w:tcPr>
          <w:p w:rsidR="00BB1D27" w:rsidRPr="00DD7CB4" w:rsidRDefault="008C1C5C" w:rsidP="00DC08EB">
            <w:pPr>
              <w:pStyle w:val="TableParagraph"/>
              <w:spacing w:before="1"/>
              <w:ind w:left="103" w:right="394"/>
              <w:rPr>
                <w:sz w:val="16"/>
                <w:lang w:val="uk-UA"/>
              </w:rPr>
            </w:pPr>
            <w:r>
              <w:rPr>
                <w:noProof/>
              </w:rPr>
              <mc:AlternateContent>
                <mc:Choice Requires="wps">
                  <w:drawing>
                    <wp:anchor distT="0" distB="0" distL="114300" distR="114300" simplePos="0" relativeHeight="251681792" behindDoc="1" locked="0" layoutInCell="1" allowOverlap="1" wp14:anchorId="0B133C25" wp14:editId="7BF70FDC">
                      <wp:simplePos x="0" y="0"/>
                      <wp:positionH relativeFrom="page">
                        <wp:posOffset>3371850</wp:posOffset>
                      </wp:positionH>
                      <wp:positionV relativeFrom="page">
                        <wp:posOffset>328295</wp:posOffset>
                      </wp:positionV>
                      <wp:extent cx="86995" cy="86995"/>
                      <wp:effectExtent l="0" t="0" r="27305" b="27305"/>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CE7B3" id="Rectangle 6" o:spid="_x0000_s1026" style="position:absolute;margin-left:265.5pt;margin-top:25.85pt;width:6.85pt;height:6.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XCcQIAAPk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" filled="f" strokeweight=".72pt">
                      <w10:wrap anchorx="page" anchory="page"/>
                    </v:rect>
                  </w:pict>
                </mc:Fallback>
              </mc:AlternateContent>
            </w:r>
            <w:r w:rsidR="00F73580">
              <w:rPr>
                <w:sz w:val="16"/>
              </w:rPr>
              <w:t>I.26. For transit through Great Britain, Channel Islands and Isle of Man to third country</w:t>
            </w:r>
            <w:r w:rsidR="00DD7CB4">
              <w:rPr>
                <w:sz w:val="16"/>
                <w:lang w:val="uk-UA"/>
              </w:rPr>
              <w:t>/</w:t>
            </w:r>
            <w:r w:rsidR="00DD7CB4">
              <w:t xml:space="preserve"> </w:t>
            </w:r>
            <w:r w:rsidR="00DD7CB4" w:rsidRPr="00DD7CB4">
              <w:rPr>
                <w:sz w:val="16"/>
                <w:lang w:val="uk-UA"/>
              </w:rPr>
              <w:t xml:space="preserve">Для транзиту через територію </w:t>
            </w:r>
            <w:r w:rsidR="00DC08EB">
              <w:rPr>
                <w:sz w:val="16"/>
                <w:lang w:val="uk-UA"/>
              </w:rPr>
              <w:t>Великобританії</w:t>
            </w:r>
            <w:r w:rsidR="00DD7CB4">
              <w:rPr>
                <w:sz w:val="16"/>
                <w:lang w:val="uk-UA"/>
              </w:rPr>
              <w:t>, Нормандських островів та острова</w:t>
            </w:r>
            <w:r w:rsidR="00DD7CB4" w:rsidRPr="00DD7CB4">
              <w:rPr>
                <w:sz w:val="16"/>
                <w:lang w:val="uk-UA"/>
              </w:rPr>
              <w:t xml:space="preserve"> Мен до третьої країни</w:t>
            </w:r>
          </w:p>
        </w:tc>
        <w:tc>
          <w:tcPr>
            <w:tcW w:w="4917" w:type="dxa"/>
            <w:gridSpan w:val="8"/>
            <w:vMerge w:val="restart"/>
          </w:tcPr>
          <w:p w:rsidR="00BB1D27" w:rsidRPr="00DD7CB4" w:rsidRDefault="008C1C5C" w:rsidP="00A143BB">
            <w:pPr>
              <w:pStyle w:val="TableParagraph"/>
              <w:spacing w:before="1"/>
              <w:ind w:left="96" w:right="111"/>
              <w:rPr>
                <w:sz w:val="16"/>
                <w:lang w:val="uk-UA"/>
              </w:rPr>
            </w:pPr>
            <w:r>
              <w:rPr>
                <w:noProof/>
                <w:sz w:val="16"/>
              </w:rPr>
              <mc:AlternateContent>
                <mc:Choice Requires="wps">
                  <w:drawing>
                    <wp:anchor distT="0" distB="0" distL="114300" distR="114300" simplePos="0" relativeHeight="251691008" behindDoc="0" locked="0" layoutInCell="1" allowOverlap="1" wp14:anchorId="50286282" wp14:editId="3857EB2C">
                      <wp:simplePos x="0" y="0"/>
                      <wp:positionH relativeFrom="column">
                        <wp:posOffset>931545</wp:posOffset>
                      </wp:positionH>
                      <wp:positionV relativeFrom="paragraph">
                        <wp:posOffset>544195</wp:posOffset>
                      </wp:positionV>
                      <wp:extent cx="95250" cy="95250"/>
                      <wp:effectExtent l="0" t="0" r="19050" b="1905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DB53C" id="Rectangle 25" o:spid="_x0000_s1026" style="position:absolute;margin-left:73.35pt;margin-top:42.85pt;width:7.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"/>
                  </w:pict>
                </mc:Fallback>
              </mc:AlternateContent>
            </w:r>
            <w:r w:rsidR="00F73580">
              <w:rPr>
                <w:sz w:val="16"/>
              </w:rPr>
              <w:t>I</w:t>
            </w:r>
            <w:r w:rsidR="00F73580" w:rsidRPr="00D44323">
              <w:rPr>
                <w:sz w:val="16"/>
                <w:lang w:val="uk-UA"/>
              </w:rPr>
              <w:t xml:space="preserve">.27. </w:t>
            </w:r>
            <w:r w:rsidR="00F73580">
              <w:rPr>
                <w:sz w:val="16"/>
              </w:rPr>
              <w:t>For</w:t>
            </w:r>
            <w:r w:rsidR="00F73580" w:rsidRPr="00D44323">
              <w:rPr>
                <w:sz w:val="16"/>
                <w:lang w:val="uk-UA"/>
              </w:rPr>
              <w:t xml:space="preserve"> </w:t>
            </w:r>
            <w:r w:rsidR="00F73580">
              <w:rPr>
                <w:sz w:val="16"/>
              </w:rPr>
              <w:t>import</w:t>
            </w:r>
            <w:r w:rsidR="00F73580" w:rsidRPr="00D44323">
              <w:rPr>
                <w:sz w:val="16"/>
                <w:lang w:val="uk-UA"/>
              </w:rPr>
              <w:t xml:space="preserve"> </w:t>
            </w:r>
            <w:r w:rsidR="00F73580">
              <w:rPr>
                <w:sz w:val="16"/>
              </w:rPr>
              <w:t>or</w:t>
            </w:r>
            <w:r w:rsidR="00F73580" w:rsidRPr="00D44323">
              <w:rPr>
                <w:sz w:val="16"/>
                <w:lang w:val="uk-UA"/>
              </w:rPr>
              <w:t xml:space="preserve"> </w:t>
            </w:r>
            <w:r w:rsidR="00F73580">
              <w:rPr>
                <w:sz w:val="16"/>
              </w:rPr>
              <w:t>admission</w:t>
            </w:r>
            <w:r w:rsidR="00F73580" w:rsidRPr="00D44323">
              <w:rPr>
                <w:sz w:val="16"/>
                <w:lang w:val="uk-UA"/>
              </w:rPr>
              <w:t xml:space="preserve"> </w:t>
            </w:r>
            <w:r w:rsidR="00F73580">
              <w:rPr>
                <w:sz w:val="16"/>
              </w:rPr>
              <w:t>into</w:t>
            </w:r>
            <w:r w:rsidR="00F73580" w:rsidRPr="00D44323">
              <w:rPr>
                <w:sz w:val="16"/>
                <w:lang w:val="uk-UA"/>
              </w:rPr>
              <w:t xml:space="preserve"> </w:t>
            </w:r>
            <w:r w:rsidR="00F73580">
              <w:rPr>
                <w:sz w:val="16"/>
              </w:rPr>
              <w:t>Great</w:t>
            </w:r>
            <w:r w:rsidR="00F73580" w:rsidRPr="00D44323">
              <w:rPr>
                <w:sz w:val="16"/>
                <w:lang w:val="uk-UA"/>
              </w:rPr>
              <w:t xml:space="preserve"> </w:t>
            </w:r>
            <w:r w:rsidR="00F73580">
              <w:rPr>
                <w:sz w:val="16"/>
              </w:rPr>
              <w:t>Britain</w:t>
            </w:r>
            <w:r w:rsidR="00F73580" w:rsidRPr="00D44323">
              <w:rPr>
                <w:sz w:val="16"/>
                <w:lang w:val="uk-UA"/>
              </w:rPr>
              <w:t xml:space="preserve">, </w:t>
            </w:r>
            <w:r w:rsidR="00F73580">
              <w:rPr>
                <w:sz w:val="16"/>
              </w:rPr>
              <w:t>Channel</w:t>
            </w:r>
            <w:r w:rsidR="00F73580" w:rsidRPr="00D44323">
              <w:rPr>
                <w:sz w:val="16"/>
                <w:lang w:val="uk-UA"/>
              </w:rPr>
              <w:t xml:space="preserve"> </w:t>
            </w:r>
            <w:r w:rsidR="00F73580">
              <w:rPr>
                <w:sz w:val="16"/>
              </w:rPr>
              <w:t>Islands</w:t>
            </w:r>
            <w:r w:rsidR="00F73580" w:rsidRPr="00D44323">
              <w:rPr>
                <w:sz w:val="16"/>
                <w:lang w:val="uk-UA"/>
              </w:rPr>
              <w:t xml:space="preserve"> </w:t>
            </w:r>
            <w:r w:rsidR="00F73580">
              <w:rPr>
                <w:sz w:val="16"/>
              </w:rPr>
              <w:t>and</w:t>
            </w:r>
            <w:r w:rsidR="00F73580" w:rsidRPr="00D44323">
              <w:rPr>
                <w:sz w:val="16"/>
                <w:lang w:val="uk-UA"/>
              </w:rPr>
              <w:t xml:space="preserve"> </w:t>
            </w:r>
            <w:r w:rsidR="00F73580">
              <w:rPr>
                <w:sz w:val="16"/>
              </w:rPr>
              <w:t>Isle</w:t>
            </w:r>
            <w:r w:rsidR="00F73580" w:rsidRPr="00D44323">
              <w:rPr>
                <w:sz w:val="16"/>
                <w:lang w:val="uk-UA"/>
              </w:rPr>
              <w:t xml:space="preserve"> </w:t>
            </w:r>
            <w:r w:rsidR="00F73580">
              <w:rPr>
                <w:sz w:val="16"/>
              </w:rPr>
              <w:t>of</w:t>
            </w:r>
            <w:r w:rsidR="00F73580" w:rsidRPr="00D44323">
              <w:rPr>
                <w:sz w:val="16"/>
                <w:lang w:val="uk-UA"/>
              </w:rPr>
              <w:t xml:space="preserve"> </w:t>
            </w:r>
            <w:r w:rsidR="00F73580">
              <w:rPr>
                <w:sz w:val="16"/>
              </w:rPr>
              <w:t>Man</w:t>
            </w:r>
            <w:r w:rsidR="00DD7CB4">
              <w:rPr>
                <w:sz w:val="16"/>
                <w:lang w:val="uk-UA"/>
              </w:rPr>
              <w:t>/</w:t>
            </w:r>
            <w:r w:rsidR="00DD7CB4" w:rsidRPr="00D44323">
              <w:rPr>
                <w:lang w:val="uk-UA"/>
              </w:rPr>
              <w:t xml:space="preserve"> </w:t>
            </w:r>
            <w:r w:rsidR="00DD7CB4" w:rsidRPr="00DD7CB4">
              <w:rPr>
                <w:sz w:val="16"/>
                <w:lang w:val="uk-UA"/>
              </w:rPr>
              <w:t xml:space="preserve">Для імпорту або </w:t>
            </w:r>
            <w:r w:rsidR="00DC08EB">
              <w:rPr>
                <w:sz w:val="16"/>
                <w:lang w:val="uk-UA"/>
              </w:rPr>
              <w:t>доступу у</w:t>
            </w:r>
            <w:r w:rsidR="00DD7CB4">
              <w:rPr>
                <w:sz w:val="16"/>
                <w:lang w:val="uk-UA"/>
              </w:rPr>
              <w:t xml:space="preserve"> </w:t>
            </w:r>
            <w:r w:rsidR="00DC08EB">
              <w:rPr>
                <w:sz w:val="16"/>
                <w:lang w:val="uk-UA"/>
              </w:rPr>
              <w:t>Великобританію, Нормандські острови та острів</w:t>
            </w:r>
            <w:r w:rsidR="00DD7CB4" w:rsidRPr="00F73580">
              <w:rPr>
                <w:sz w:val="16"/>
                <w:lang w:val="uk-UA"/>
              </w:rPr>
              <w:t xml:space="preserve"> Мен</w:t>
            </w:r>
            <w:r w:rsidR="00804A95">
              <w:rPr>
                <w:sz w:val="16"/>
                <w:lang w:val="uk-UA"/>
              </w:rPr>
              <w:t xml:space="preserve"> </w:t>
            </w:r>
          </w:p>
        </w:tc>
      </w:tr>
      <w:tr w:rsidR="00BB1D27" w:rsidTr="00724663">
        <w:trPr>
          <w:trHeight w:val="453"/>
        </w:trPr>
        <w:tc>
          <w:tcPr>
            <w:tcW w:w="710" w:type="dxa"/>
            <w:vMerge/>
            <w:tcBorders>
              <w:top w:val="nil"/>
              <w:left w:val="nil"/>
              <w:bottom w:val="nil"/>
            </w:tcBorders>
          </w:tcPr>
          <w:p w:rsidR="00BB1D27" w:rsidRPr="00D44323" w:rsidRDefault="00BB1D27">
            <w:pPr>
              <w:rPr>
                <w:sz w:val="2"/>
                <w:szCs w:val="2"/>
                <w:lang w:val="uk-UA"/>
              </w:rPr>
            </w:pPr>
          </w:p>
        </w:tc>
        <w:tc>
          <w:tcPr>
            <w:tcW w:w="1688" w:type="dxa"/>
            <w:tcBorders>
              <w:top w:val="nil"/>
              <w:right w:val="nil"/>
            </w:tcBorders>
          </w:tcPr>
          <w:p w:rsidR="00BB1D27" w:rsidRPr="00DD7CB4" w:rsidRDefault="00F73580">
            <w:pPr>
              <w:pStyle w:val="TableParagraph"/>
              <w:spacing w:before="90"/>
              <w:ind w:left="103"/>
              <w:rPr>
                <w:sz w:val="16"/>
                <w:lang w:val="uk-UA"/>
              </w:rPr>
            </w:pPr>
            <w:r>
              <w:rPr>
                <w:sz w:val="16"/>
              </w:rPr>
              <w:t>Third country</w:t>
            </w:r>
            <w:r w:rsidR="00DD7CB4">
              <w:rPr>
                <w:sz w:val="16"/>
                <w:lang w:val="uk-UA"/>
              </w:rPr>
              <w:t>/</w:t>
            </w:r>
            <w:r w:rsidR="006169AD">
              <w:rPr>
                <w:sz w:val="16"/>
                <w:lang w:val="uk-UA"/>
              </w:rPr>
              <w:t xml:space="preserve"> </w:t>
            </w:r>
            <w:r w:rsidR="00DD7CB4">
              <w:rPr>
                <w:sz w:val="16"/>
                <w:lang w:val="uk-UA"/>
              </w:rPr>
              <w:t xml:space="preserve">Третя країна </w:t>
            </w:r>
          </w:p>
        </w:tc>
        <w:tc>
          <w:tcPr>
            <w:tcW w:w="1869" w:type="dxa"/>
            <w:gridSpan w:val="2"/>
            <w:tcBorders>
              <w:top w:val="nil"/>
              <w:left w:val="nil"/>
              <w:right w:val="nil"/>
            </w:tcBorders>
          </w:tcPr>
          <w:p w:rsidR="00A85CA0" w:rsidRDefault="00A85CA0" w:rsidP="00A85CA0">
            <w:pPr>
              <w:pStyle w:val="TableParagraph"/>
              <w:ind w:left="512"/>
              <w:rPr>
                <w:sz w:val="16"/>
              </w:rPr>
            </w:pPr>
          </w:p>
          <w:p w:rsidR="00BB1D27" w:rsidRPr="00DD7CB4" w:rsidRDefault="00F73580" w:rsidP="00A85CA0">
            <w:pPr>
              <w:pStyle w:val="TableParagraph"/>
              <w:ind w:left="512"/>
              <w:rPr>
                <w:sz w:val="16"/>
                <w:lang w:val="uk-UA"/>
              </w:rPr>
            </w:pPr>
            <w:r>
              <w:rPr>
                <w:sz w:val="16"/>
              </w:rPr>
              <w:t>ISO code</w:t>
            </w:r>
            <w:r w:rsidR="00DD7CB4">
              <w:rPr>
                <w:sz w:val="16"/>
                <w:lang w:val="uk-UA"/>
              </w:rPr>
              <w:t xml:space="preserve">/Код </w:t>
            </w:r>
          </w:p>
        </w:tc>
        <w:tc>
          <w:tcPr>
            <w:tcW w:w="1176" w:type="dxa"/>
            <w:tcBorders>
              <w:top w:val="nil"/>
              <w:left w:val="nil"/>
              <w:right w:val="nil"/>
            </w:tcBorders>
          </w:tcPr>
          <w:p w:rsidR="00A85CA0" w:rsidRDefault="00A85CA0">
            <w:pPr>
              <w:pStyle w:val="TableParagraph"/>
              <w:rPr>
                <w:sz w:val="16"/>
              </w:rPr>
            </w:pPr>
          </w:p>
          <w:p w:rsidR="00BB1D27" w:rsidRDefault="00DD7CB4">
            <w:pPr>
              <w:pStyle w:val="TableParagraph"/>
              <w:rPr>
                <w:rFonts w:ascii="Times New Roman"/>
                <w:sz w:val="16"/>
              </w:rPr>
            </w:pPr>
            <w:r>
              <w:rPr>
                <w:sz w:val="16"/>
              </w:rPr>
              <w:t>ISO</w:t>
            </w:r>
          </w:p>
        </w:tc>
        <w:tc>
          <w:tcPr>
            <w:tcW w:w="951" w:type="dxa"/>
            <w:tcBorders>
              <w:top w:val="nil"/>
              <w:left w:val="nil"/>
            </w:tcBorders>
          </w:tcPr>
          <w:p w:rsidR="00BB1D27" w:rsidRDefault="00BB1D27">
            <w:pPr>
              <w:pStyle w:val="TableParagraph"/>
              <w:rPr>
                <w:rFonts w:ascii="Times New Roman"/>
                <w:sz w:val="16"/>
              </w:rPr>
            </w:pPr>
          </w:p>
        </w:tc>
        <w:tc>
          <w:tcPr>
            <w:tcW w:w="4917" w:type="dxa"/>
            <w:gridSpan w:val="8"/>
            <w:vMerge/>
            <w:tcBorders>
              <w:top w:val="nil"/>
            </w:tcBorders>
          </w:tcPr>
          <w:p w:rsidR="00BB1D27" w:rsidRDefault="00BB1D27">
            <w:pPr>
              <w:rPr>
                <w:sz w:val="2"/>
                <w:szCs w:val="2"/>
              </w:rPr>
            </w:pPr>
          </w:p>
        </w:tc>
      </w:tr>
      <w:tr w:rsidR="00BB1D27" w:rsidTr="002A17A0">
        <w:trPr>
          <w:trHeight w:val="129"/>
        </w:trPr>
        <w:tc>
          <w:tcPr>
            <w:tcW w:w="710" w:type="dxa"/>
            <w:vMerge/>
            <w:tcBorders>
              <w:top w:val="nil"/>
              <w:left w:val="nil"/>
              <w:bottom w:val="nil"/>
            </w:tcBorders>
          </w:tcPr>
          <w:p w:rsidR="00BB1D27" w:rsidRDefault="00BB1D27">
            <w:pPr>
              <w:rPr>
                <w:sz w:val="2"/>
                <w:szCs w:val="2"/>
              </w:rPr>
            </w:pPr>
          </w:p>
        </w:tc>
        <w:tc>
          <w:tcPr>
            <w:tcW w:w="10601" w:type="dxa"/>
            <w:gridSpan w:val="13"/>
          </w:tcPr>
          <w:p w:rsidR="00BB1D27" w:rsidRPr="00DD7CB4" w:rsidRDefault="00F73580">
            <w:pPr>
              <w:pStyle w:val="TableParagraph"/>
              <w:spacing w:line="180" w:lineRule="exact"/>
              <w:ind w:left="103"/>
              <w:rPr>
                <w:sz w:val="16"/>
                <w:lang w:val="uk-UA"/>
              </w:rPr>
            </w:pPr>
            <w:r>
              <w:rPr>
                <w:sz w:val="16"/>
              </w:rPr>
              <w:t>I.28. Identification of the commodities</w:t>
            </w:r>
            <w:r w:rsidR="00DD7CB4">
              <w:rPr>
                <w:sz w:val="16"/>
                <w:lang w:val="uk-UA"/>
              </w:rPr>
              <w:t>/ Ідентифікація товару</w:t>
            </w:r>
          </w:p>
        </w:tc>
      </w:tr>
      <w:tr w:rsidR="00BB1D27" w:rsidTr="00724663">
        <w:trPr>
          <w:trHeight w:val="129"/>
        </w:trPr>
        <w:tc>
          <w:tcPr>
            <w:tcW w:w="710" w:type="dxa"/>
            <w:vMerge/>
            <w:tcBorders>
              <w:top w:val="nil"/>
              <w:left w:val="nil"/>
              <w:bottom w:val="nil"/>
            </w:tcBorders>
          </w:tcPr>
          <w:p w:rsidR="00BB1D27" w:rsidRDefault="00BB1D27">
            <w:pPr>
              <w:rPr>
                <w:sz w:val="2"/>
                <w:szCs w:val="2"/>
              </w:rPr>
            </w:pPr>
          </w:p>
        </w:tc>
        <w:tc>
          <w:tcPr>
            <w:tcW w:w="1688" w:type="dxa"/>
          </w:tcPr>
          <w:p w:rsidR="00BB1D27" w:rsidRPr="006169AD" w:rsidRDefault="00F73580">
            <w:pPr>
              <w:pStyle w:val="TableParagraph"/>
              <w:spacing w:before="1"/>
              <w:ind w:left="103" w:right="498"/>
              <w:rPr>
                <w:sz w:val="16"/>
              </w:rPr>
            </w:pPr>
            <w:r>
              <w:rPr>
                <w:sz w:val="16"/>
              </w:rPr>
              <w:t>Species (Scientific</w:t>
            </w:r>
            <w:r w:rsidR="006169AD" w:rsidRPr="006169AD">
              <w:rPr>
                <w:sz w:val="16"/>
              </w:rPr>
              <w:t xml:space="preserve"> </w:t>
            </w:r>
          </w:p>
          <w:p w:rsidR="00BB1D27" w:rsidRPr="00DD7CB4" w:rsidRDefault="00F73580">
            <w:pPr>
              <w:pStyle w:val="TableParagraph"/>
              <w:spacing w:line="163" w:lineRule="exact"/>
              <w:ind w:left="103"/>
              <w:rPr>
                <w:sz w:val="16"/>
                <w:lang w:val="uk-UA"/>
              </w:rPr>
            </w:pPr>
            <w:r>
              <w:rPr>
                <w:sz w:val="16"/>
              </w:rPr>
              <w:t>Name)</w:t>
            </w:r>
            <w:r w:rsidR="00DD7CB4">
              <w:rPr>
                <w:sz w:val="16"/>
                <w:lang w:val="uk-UA"/>
              </w:rPr>
              <w:t>/Вид (наукова назва)</w:t>
            </w:r>
          </w:p>
        </w:tc>
        <w:tc>
          <w:tcPr>
            <w:tcW w:w="1869" w:type="dxa"/>
            <w:gridSpan w:val="2"/>
          </w:tcPr>
          <w:p w:rsidR="00BB1D27" w:rsidRPr="00DD7CB4" w:rsidRDefault="00F73580">
            <w:pPr>
              <w:pStyle w:val="TableParagraph"/>
              <w:spacing w:before="1"/>
              <w:ind w:left="107" w:right="455"/>
              <w:rPr>
                <w:sz w:val="16"/>
                <w:lang w:val="uk-UA"/>
              </w:rPr>
            </w:pPr>
            <w:r>
              <w:rPr>
                <w:sz w:val="16"/>
              </w:rPr>
              <w:t>Nature of commodity</w:t>
            </w:r>
            <w:r w:rsidR="00DD7CB4">
              <w:rPr>
                <w:sz w:val="16"/>
                <w:lang w:val="uk-UA"/>
              </w:rPr>
              <w:t xml:space="preserve">/ Вид товару </w:t>
            </w:r>
          </w:p>
        </w:tc>
        <w:tc>
          <w:tcPr>
            <w:tcW w:w="3043" w:type="dxa"/>
            <w:gridSpan w:val="3"/>
          </w:tcPr>
          <w:p w:rsidR="00BB1D27" w:rsidRPr="006169AD" w:rsidRDefault="00F73580">
            <w:pPr>
              <w:pStyle w:val="TableParagraph"/>
              <w:spacing w:before="1"/>
              <w:ind w:left="105" w:right="83"/>
              <w:rPr>
                <w:sz w:val="16"/>
              </w:rPr>
            </w:pPr>
            <w:r>
              <w:rPr>
                <w:sz w:val="16"/>
              </w:rPr>
              <w:t>Approval</w:t>
            </w:r>
            <w:r w:rsidRPr="00F60CAC">
              <w:rPr>
                <w:sz w:val="16"/>
                <w:lang w:val="uk-UA"/>
              </w:rPr>
              <w:t xml:space="preserve"> </w:t>
            </w:r>
            <w:r>
              <w:rPr>
                <w:sz w:val="16"/>
              </w:rPr>
              <w:t>number</w:t>
            </w:r>
            <w:r w:rsidRPr="00F60CAC">
              <w:rPr>
                <w:sz w:val="16"/>
                <w:lang w:val="uk-UA"/>
              </w:rPr>
              <w:t xml:space="preserve"> </w:t>
            </w:r>
            <w:r>
              <w:rPr>
                <w:sz w:val="16"/>
              </w:rPr>
              <w:t>of</w:t>
            </w:r>
            <w:r w:rsidRPr="00F60CAC">
              <w:rPr>
                <w:sz w:val="16"/>
                <w:lang w:val="uk-UA"/>
              </w:rPr>
              <w:t xml:space="preserve"> </w:t>
            </w:r>
            <w:r>
              <w:rPr>
                <w:sz w:val="16"/>
              </w:rPr>
              <w:t>establishments</w:t>
            </w:r>
            <w:r w:rsidRPr="00F60CAC">
              <w:rPr>
                <w:sz w:val="16"/>
                <w:lang w:val="uk-UA"/>
              </w:rPr>
              <w:t>/</w:t>
            </w:r>
            <w:r>
              <w:rPr>
                <w:sz w:val="16"/>
              </w:rPr>
              <w:t>Manufacturing</w:t>
            </w:r>
            <w:r w:rsidR="006169AD" w:rsidRPr="006169AD">
              <w:rPr>
                <w:sz w:val="16"/>
              </w:rPr>
              <w:t xml:space="preserve"> </w:t>
            </w:r>
          </w:p>
          <w:p w:rsidR="00BB1D27" w:rsidRPr="00DD7CB4" w:rsidRDefault="00DD7CB4">
            <w:pPr>
              <w:pStyle w:val="TableParagraph"/>
              <w:spacing w:line="163" w:lineRule="exact"/>
              <w:ind w:left="105"/>
              <w:rPr>
                <w:sz w:val="16"/>
                <w:lang w:val="uk-UA"/>
              </w:rPr>
            </w:pPr>
            <w:r>
              <w:rPr>
                <w:sz w:val="16"/>
              </w:rPr>
              <w:t>P</w:t>
            </w:r>
            <w:r w:rsidR="00F73580">
              <w:rPr>
                <w:sz w:val="16"/>
              </w:rPr>
              <w:t>lant</w:t>
            </w:r>
            <w:r>
              <w:rPr>
                <w:sz w:val="16"/>
                <w:lang w:val="uk-UA"/>
              </w:rPr>
              <w:t xml:space="preserve">/ Номер ухвалення </w:t>
            </w:r>
            <w:proofErr w:type="spellStart"/>
            <w:r>
              <w:rPr>
                <w:sz w:val="16"/>
                <w:lang w:val="uk-UA"/>
              </w:rPr>
              <w:t>потужностей</w:t>
            </w:r>
            <w:proofErr w:type="spellEnd"/>
            <w:r>
              <w:rPr>
                <w:sz w:val="16"/>
                <w:lang w:val="uk-UA"/>
              </w:rPr>
              <w:t xml:space="preserve">/ </w:t>
            </w:r>
            <w:r w:rsidRPr="00DD7CB4">
              <w:rPr>
                <w:sz w:val="16"/>
                <w:lang w:val="uk-UA"/>
              </w:rPr>
              <w:t>Потужність (об’єкт) виробництва</w:t>
            </w:r>
          </w:p>
        </w:tc>
        <w:tc>
          <w:tcPr>
            <w:tcW w:w="1692" w:type="dxa"/>
            <w:gridSpan w:val="3"/>
          </w:tcPr>
          <w:p w:rsidR="00BB1D27" w:rsidRPr="00DD7CB4" w:rsidRDefault="00F73580">
            <w:pPr>
              <w:pStyle w:val="TableParagraph"/>
              <w:spacing w:before="1"/>
              <w:ind w:left="102" w:right="695"/>
              <w:rPr>
                <w:sz w:val="16"/>
                <w:lang w:val="uk-UA"/>
              </w:rPr>
            </w:pPr>
            <w:r>
              <w:rPr>
                <w:sz w:val="16"/>
              </w:rPr>
              <w:t>Number of packages</w:t>
            </w:r>
            <w:r w:rsidR="00DD7CB4">
              <w:rPr>
                <w:sz w:val="16"/>
                <w:lang w:val="uk-UA"/>
              </w:rPr>
              <w:t>/ Кількість упаковок</w:t>
            </w:r>
          </w:p>
        </w:tc>
        <w:tc>
          <w:tcPr>
            <w:tcW w:w="1138" w:type="dxa"/>
            <w:gridSpan w:val="2"/>
          </w:tcPr>
          <w:p w:rsidR="00BB1D27" w:rsidRPr="00DD7CB4" w:rsidRDefault="00F73580">
            <w:pPr>
              <w:pStyle w:val="TableParagraph"/>
              <w:spacing w:before="1"/>
              <w:ind w:left="100" w:right="431"/>
              <w:rPr>
                <w:sz w:val="16"/>
                <w:lang w:val="uk-UA"/>
              </w:rPr>
            </w:pPr>
            <w:r>
              <w:rPr>
                <w:sz w:val="16"/>
              </w:rPr>
              <w:t>Net weight</w:t>
            </w:r>
            <w:r w:rsidR="00DD7CB4">
              <w:rPr>
                <w:sz w:val="16"/>
                <w:lang w:val="uk-UA"/>
              </w:rPr>
              <w:t xml:space="preserve">/Вага </w:t>
            </w:r>
            <w:proofErr w:type="spellStart"/>
            <w:r w:rsidR="00DD7CB4">
              <w:rPr>
                <w:sz w:val="16"/>
                <w:lang w:val="uk-UA"/>
              </w:rPr>
              <w:t>нетто</w:t>
            </w:r>
            <w:proofErr w:type="spellEnd"/>
          </w:p>
        </w:tc>
        <w:tc>
          <w:tcPr>
            <w:tcW w:w="1171" w:type="dxa"/>
            <w:gridSpan w:val="2"/>
          </w:tcPr>
          <w:p w:rsidR="00BB1D27" w:rsidRPr="00DD7CB4" w:rsidRDefault="00F73580">
            <w:pPr>
              <w:pStyle w:val="TableParagraph"/>
              <w:spacing w:before="1"/>
              <w:ind w:left="100" w:right="411"/>
              <w:rPr>
                <w:sz w:val="16"/>
                <w:lang w:val="uk-UA"/>
              </w:rPr>
            </w:pPr>
            <w:r>
              <w:rPr>
                <w:sz w:val="16"/>
              </w:rPr>
              <w:t>Batch number</w:t>
            </w:r>
            <w:r w:rsidR="00DD7CB4">
              <w:rPr>
                <w:sz w:val="16"/>
                <w:lang w:val="uk-UA"/>
              </w:rPr>
              <w:t>/Номер партії</w:t>
            </w:r>
          </w:p>
        </w:tc>
      </w:tr>
      <w:tr w:rsidR="00BB1D27" w:rsidTr="002A17A0">
        <w:trPr>
          <w:trHeight w:val="73"/>
        </w:trPr>
        <w:tc>
          <w:tcPr>
            <w:tcW w:w="710" w:type="dxa"/>
            <w:vMerge/>
            <w:tcBorders>
              <w:top w:val="nil"/>
              <w:left w:val="nil"/>
              <w:bottom w:val="nil"/>
            </w:tcBorders>
          </w:tcPr>
          <w:p w:rsidR="00BB1D27" w:rsidRDefault="00BB1D27">
            <w:pPr>
              <w:rPr>
                <w:sz w:val="2"/>
                <w:szCs w:val="2"/>
              </w:rPr>
            </w:pPr>
          </w:p>
        </w:tc>
        <w:tc>
          <w:tcPr>
            <w:tcW w:w="1688" w:type="dxa"/>
          </w:tcPr>
          <w:p w:rsidR="00BB1D27" w:rsidRDefault="00BB1D27">
            <w:pPr>
              <w:pStyle w:val="TableParagraph"/>
              <w:rPr>
                <w:rFonts w:ascii="Times New Roman"/>
                <w:sz w:val="16"/>
              </w:rPr>
            </w:pPr>
          </w:p>
        </w:tc>
        <w:tc>
          <w:tcPr>
            <w:tcW w:w="1869" w:type="dxa"/>
            <w:gridSpan w:val="2"/>
          </w:tcPr>
          <w:p w:rsidR="00BB1D27" w:rsidRDefault="00BB1D27">
            <w:pPr>
              <w:pStyle w:val="TableParagraph"/>
              <w:rPr>
                <w:rFonts w:ascii="Times New Roman"/>
                <w:sz w:val="16"/>
              </w:rPr>
            </w:pPr>
          </w:p>
        </w:tc>
        <w:tc>
          <w:tcPr>
            <w:tcW w:w="3043" w:type="dxa"/>
            <w:gridSpan w:val="3"/>
          </w:tcPr>
          <w:p w:rsidR="00BB1D27" w:rsidRDefault="00BB1D27">
            <w:pPr>
              <w:pStyle w:val="TableParagraph"/>
              <w:rPr>
                <w:rFonts w:ascii="Times New Roman"/>
                <w:sz w:val="16"/>
              </w:rPr>
            </w:pPr>
          </w:p>
        </w:tc>
        <w:tc>
          <w:tcPr>
            <w:tcW w:w="1692" w:type="dxa"/>
            <w:gridSpan w:val="3"/>
          </w:tcPr>
          <w:p w:rsidR="00BB1D27" w:rsidRDefault="00BB1D27">
            <w:pPr>
              <w:pStyle w:val="TableParagraph"/>
              <w:rPr>
                <w:rFonts w:ascii="Times New Roman"/>
                <w:sz w:val="16"/>
              </w:rPr>
            </w:pPr>
          </w:p>
        </w:tc>
        <w:tc>
          <w:tcPr>
            <w:tcW w:w="1138" w:type="dxa"/>
            <w:gridSpan w:val="2"/>
          </w:tcPr>
          <w:p w:rsidR="00BB1D27" w:rsidRDefault="00BB1D27">
            <w:pPr>
              <w:pStyle w:val="TableParagraph"/>
              <w:rPr>
                <w:rFonts w:ascii="Times New Roman"/>
                <w:sz w:val="16"/>
              </w:rPr>
            </w:pPr>
          </w:p>
        </w:tc>
        <w:tc>
          <w:tcPr>
            <w:tcW w:w="1171" w:type="dxa"/>
            <w:gridSpan w:val="2"/>
          </w:tcPr>
          <w:p w:rsidR="00BB1D27" w:rsidRDefault="00BB1D27">
            <w:pPr>
              <w:pStyle w:val="TableParagraph"/>
              <w:rPr>
                <w:rFonts w:ascii="Times New Roman"/>
                <w:sz w:val="16"/>
              </w:rPr>
            </w:pPr>
          </w:p>
        </w:tc>
      </w:tr>
      <w:tr w:rsidR="00BB1D27" w:rsidTr="002A17A0">
        <w:trPr>
          <w:trHeight w:val="118"/>
        </w:trPr>
        <w:tc>
          <w:tcPr>
            <w:tcW w:w="710" w:type="dxa"/>
            <w:vMerge/>
            <w:tcBorders>
              <w:top w:val="nil"/>
              <w:left w:val="nil"/>
              <w:bottom w:val="nil"/>
            </w:tcBorders>
          </w:tcPr>
          <w:p w:rsidR="00BB1D27" w:rsidRDefault="00BB1D27">
            <w:pPr>
              <w:rPr>
                <w:sz w:val="2"/>
                <w:szCs w:val="2"/>
              </w:rPr>
            </w:pPr>
          </w:p>
        </w:tc>
        <w:tc>
          <w:tcPr>
            <w:tcW w:w="1688" w:type="dxa"/>
          </w:tcPr>
          <w:p w:rsidR="00BB1D27" w:rsidRDefault="00BB1D27">
            <w:pPr>
              <w:pStyle w:val="TableParagraph"/>
              <w:rPr>
                <w:rFonts w:ascii="Times New Roman"/>
                <w:sz w:val="16"/>
              </w:rPr>
            </w:pPr>
          </w:p>
        </w:tc>
        <w:tc>
          <w:tcPr>
            <w:tcW w:w="1869" w:type="dxa"/>
            <w:gridSpan w:val="2"/>
          </w:tcPr>
          <w:p w:rsidR="00BB1D27" w:rsidRDefault="00BB1D27">
            <w:pPr>
              <w:pStyle w:val="TableParagraph"/>
              <w:rPr>
                <w:rFonts w:ascii="Times New Roman"/>
                <w:sz w:val="16"/>
              </w:rPr>
            </w:pPr>
          </w:p>
        </w:tc>
        <w:tc>
          <w:tcPr>
            <w:tcW w:w="3043" w:type="dxa"/>
            <w:gridSpan w:val="3"/>
          </w:tcPr>
          <w:p w:rsidR="00BB1D27" w:rsidRDefault="00BB1D27">
            <w:pPr>
              <w:pStyle w:val="TableParagraph"/>
              <w:rPr>
                <w:rFonts w:ascii="Times New Roman"/>
                <w:sz w:val="16"/>
              </w:rPr>
            </w:pPr>
          </w:p>
        </w:tc>
        <w:tc>
          <w:tcPr>
            <w:tcW w:w="1692" w:type="dxa"/>
            <w:gridSpan w:val="3"/>
          </w:tcPr>
          <w:p w:rsidR="00BB1D27" w:rsidRDefault="00BB1D27">
            <w:pPr>
              <w:pStyle w:val="TableParagraph"/>
              <w:rPr>
                <w:rFonts w:ascii="Times New Roman"/>
                <w:sz w:val="16"/>
              </w:rPr>
            </w:pPr>
          </w:p>
        </w:tc>
        <w:tc>
          <w:tcPr>
            <w:tcW w:w="1138" w:type="dxa"/>
            <w:gridSpan w:val="2"/>
          </w:tcPr>
          <w:p w:rsidR="00BB1D27" w:rsidRDefault="00BB1D27">
            <w:pPr>
              <w:pStyle w:val="TableParagraph"/>
              <w:rPr>
                <w:rFonts w:ascii="Times New Roman"/>
                <w:sz w:val="16"/>
              </w:rPr>
            </w:pPr>
          </w:p>
        </w:tc>
        <w:tc>
          <w:tcPr>
            <w:tcW w:w="1171" w:type="dxa"/>
            <w:gridSpan w:val="2"/>
          </w:tcPr>
          <w:p w:rsidR="00BB1D27" w:rsidRDefault="00BB1D27">
            <w:pPr>
              <w:pStyle w:val="TableParagraph"/>
              <w:rPr>
                <w:rFonts w:ascii="Times New Roman"/>
                <w:sz w:val="16"/>
              </w:rPr>
            </w:pPr>
          </w:p>
        </w:tc>
      </w:tr>
      <w:tr w:rsidR="00BB1D27" w:rsidTr="002A17A0">
        <w:trPr>
          <w:trHeight w:val="123"/>
        </w:trPr>
        <w:tc>
          <w:tcPr>
            <w:tcW w:w="710" w:type="dxa"/>
            <w:vMerge/>
            <w:tcBorders>
              <w:top w:val="nil"/>
              <w:left w:val="nil"/>
              <w:bottom w:val="nil"/>
            </w:tcBorders>
          </w:tcPr>
          <w:p w:rsidR="00BB1D27" w:rsidRDefault="00BB1D27">
            <w:pPr>
              <w:rPr>
                <w:sz w:val="2"/>
                <w:szCs w:val="2"/>
              </w:rPr>
            </w:pPr>
          </w:p>
        </w:tc>
        <w:tc>
          <w:tcPr>
            <w:tcW w:w="1688" w:type="dxa"/>
          </w:tcPr>
          <w:p w:rsidR="00F73580" w:rsidRDefault="00F73580">
            <w:pPr>
              <w:pStyle w:val="TableParagraph"/>
              <w:rPr>
                <w:rFonts w:ascii="Times New Roman"/>
                <w:sz w:val="16"/>
              </w:rPr>
            </w:pPr>
          </w:p>
        </w:tc>
        <w:tc>
          <w:tcPr>
            <w:tcW w:w="1869" w:type="dxa"/>
            <w:gridSpan w:val="2"/>
          </w:tcPr>
          <w:p w:rsidR="00BB1D27" w:rsidRDefault="00BB1D27">
            <w:pPr>
              <w:pStyle w:val="TableParagraph"/>
              <w:rPr>
                <w:rFonts w:ascii="Times New Roman"/>
                <w:sz w:val="16"/>
              </w:rPr>
            </w:pPr>
          </w:p>
        </w:tc>
        <w:tc>
          <w:tcPr>
            <w:tcW w:w="3043" w:type="dxa"/>
            <w:gridSpan w:val="3"/>
          </w:tcPr>
          <w:p w:rsidR="00BB1D27" w:rsidRDefault="00BB1D27">
            <w:pPr>
              <w:pStyle w:val="TableParagraph"/>
              <w:rPr>
                <w:rFonts w:ascii="Times New Roman"/>
                <w:sz w:val="16"/>
              </w:rPr>
            </w:pPr>
          </w:p>
        </w:tc>
        <w:tc>
          <w:tcPr>
            <w:tcW w:w="1692" w:type="dxa"/>
            <w:gridSpan w:val="3"/>
          </w:tcPr>
          <w:p w:rsidR="00BB1D27" w:rsidRDefault="00BB1D27">
            <w:pPr>
              <w:pStyle w:val="TableParagraph"/>
              <w:rPr>
                <w:rFonts w:ascii="Times New Roman"/>
                <w:sz w:val="16"/>
              </w:rPr>
            </w:pPr>
          </w:p>
        </w:tc>
        <w:tc>
          <w:tcPr>
            <w:tcW w:w="1138" w:type="dxa"/>
            <w:gridSpan w:val="2"/>
          </w:tcPr>
          <w:p w:rsidR="00BB1D27" w:rsidRDefault="00BB1D27">
            <w:pPr>
              <w:pStyle w:val="TableParagraph"/>
              <w:rPr>
                <w:rFonts w:ascii="Times New Roman"/>
                <w:sz w:val="16"/>
              </w:rPr>
            </w:pPr>
          </w:p>
        </w:tc>
        <w:tc>
          <w:tcPr>
            <w:tcW w:w="1171" w:type="dxa"/>
            <w:gridSpan w:val="2"/>
          </w:tcPr>
          <w:p w:rsidR="00BB1D27" w:rsidRDefault="00BB1D27">
            <w:pPr>
              <w:pStyle w:val="TableParagraph"/>
              <w:rPr>
                <w:rFonts w:ascii="Times New Roman"/>
                <w:sz w:val="16"/>
              </w:rPr>
            </w:pPr>
          </w:p>
        </w:tc>
      </w:tr>
    </w:tbl>
    <w:p w:rsidR="00BB1D27" w:rsidRPr="002E7523" w:rsidRDefault="00F73580">
      <w:pPr>
        <w:pStyle w:val="1"/>
        <w:tabs>
          <w:tab w:val="left" w:pos="9561"/>
        </w:tabs>
        <w:spacing w:before="56"/>
        <w:ind w:firstLine="0"/>
        <w:rPr>
          <w:sz w:val="18"/>
          <w:lang w:val="uk-UA"/>
        </w:rPr>
      </w:pPr>
      <w:r w:rsidRPr="002E7523">
        <w:rPr>
          <w:sz w:val="18"/>
        </w:rPr>
        <w:t>Version 1.2</w:t>
      </w:r>
      <w:r w:rsidRPr="002E7523">
        <w:rPr>
          <w:spacing w:val="-5"/>
          <w:sz w:val="18"/>
        </w:rPr>
        <w:t xml:space="preserve"> </w:t>
      </w:r>
      <w:r w:rsidRPr="002E7523">
        <w:rPr>
          <w:sz w:val="18"/>
        </w:rPr>
        <w:t>Dec</w:t>
      </w:r>
      <w:r w:rsidRPr="002E7523">
        <w:rPr>
          <w:spacing w:val="-3"/>
          <w:sz w:val="18"/>
        </w:rPr>
        <w:t xml:space="preserve"> </w:t>
      </w:r>
      <w:r w:rsidR="002E7523" w:rsidRPr="002E7523">
        <w:rPr>
          <w:sz w:val="18"/>
        </w:rPr>
        <w:t>2020</w:t>
      </w:r>
      <w:r w:rsidR="002E7523" w:rsidRPr="002E7523">
        <w:rPr>
          <w:sz w:val="18"/>
        </w:rPr>
        <w:tab/>
      </w:r>
      <w:r w:rsidR="002E7523">
        <w:rPr>
          <w:sz w:val="18"/>
          <w:lang w:val="uk-UA"/>
        </w:rPr>
        <w:t xml:space="preserve">  </w:t>
      </w:r>
      <w:r w:rsidR="002A17A0">
        <w:rPr>
          <w:sz w:val="18"/>
          <w:lang w:val="uk-UA"/>
        </w:rPr>
        <w:t>1</w:t>
      </w:r>
      <w:r w:rsidR="002E7523" w:rsidRPr="002E7523">
        <w:rPr>
          <w:sz w:val="18"/>
        </w:rPr>
        <w:t>/</w:t>
      </w:r>
      <w:r w:rsidR="002A17A0">
        <w:rPr>
          <w:sz w:val="18"/>
          <w:lang w:val="uk-UA"/>
        </w:rPr>
        <w:t>12</w:t>
      </w:r>
    </w:p>
    <w:p w:rsidR="00BB1D27" w:rsidRPr="002E7523" w:rsidRDefault="00BB1D27">
      <w:pPr>
        <w:rPr>
          <w:sz w:val="18"/>
        </w:rPr>
        <w:sectPr w:rsidR="00BB1D27" w:rsidRPr="002E7523">
          <w:type w:val="continuous"/>
          <w:pgSz w:w="11910" w:h="16840"/>
          <w:pgMar w:top="660" w:right="440" w:bottom="280" w:left="600" w:header="708" w:footer="708" w:gutter="0"/>
          <w:cols w:space="720"/>
        </w:sectPr>
      </w:pPr>
    </w:p>
    <w:p w:rsidR="00BB1D27" w:rsidRDefault="00F73580">
      <w:pPr>
        <w:pStyle w:val="a3"/>
        <w:spacing w:before="80"/>
        <w:ind w:left="732" w:right="20"/>
      </w:pPr>
      <w:r>
        <w:lastRenderedPageBreak/>
        <w:t>COUNTRY</w:t>
      </w:r>
      <w:r w:rsidR="00DD7CB4">
        <w:rPr>
          <w:lang w:val="uk-UA"/>
        </w:rPr>
        <w:t>/КРАЇНА</w:t>
      </w:r>
      <w:r>
        <w:t xml:space="preserve">: </w:t>
      </w:r>
    </w:p>
    <w:p w:rsidR="00BB1D27" w:rsidRPr="00CB63C2" w:rsidRDefault="00F73580" w:rsidP="00CB63C2">
      <w:pPr>
        <w:pStyle w:val="a3"/>
        <w:spacing w:before="80"/>
        <w:ind w:left="-851" w:right="351" w:firstLine="567"/>
        <w:jc w:val="right"/>
        <w:rPr>
          <w:sz w:val="18"/>
        </w:rPr>
      </w:pPr>
      <w:r>
        <w:rPr>
          <w:b w:val="0"/>
        </w:rPr>
        <w:br w:type="column"/>
      </w:r>
      <w:r w:rsidRPr="00CB63C2">
        <w:rPr>
          <w:sz w:val="18"/>
        </w:rPr>
        <w:t>Animal by-p</w:t>
      </w:r>
      <w:r w:rsidR="00CB63C2" w:rsidRPr="00CB63C2">
        <w:rPr>
          <w:sz w:val="18"/>
        </w:rPr>
        <w:t xml:space="preserve">roducts to be used for purposes </w:t>
      </w:r>
      <w:r w:rsidRPr="00CB63C2">
        <w:rPr>
          <w:sz w:val="18"/>
        </w:rPr>
        <w:t>outside the feed chain or</w:t>
      </w:r>
      <w:r w:rsidRPr="00CB63C2">
        <w:rPr>
          <w:spacing w:val="-16"/>
          <w:sz w:val="18"/>
        </w:rPr>
        <w:t xml:space="preserve"> </w:t>
      </w:r>
      <w:r w:rsidRPr="00CB63C2">
        <w:rPr>
          <w:sz w:val="18"/>
        </w:rPr>
        <w:t>for</w:t>
      </w:r>
    </w:p>
    <w:p w:rsidR="00BB1D27" w:rsidRPr="00CB63C2" w:rsidRDefault="00F73580" w:rsidP="00CB63C2">
      <w:pPr>
        <w:pStyle w:val="a3"/>
        <w:spacing w:before="1"/>
        <w:ind w:right="353"/>
        <w:jc w:val="right"/>
        <w:rPr>
          <w:sz w:val="18"/>
          <w:lang w:val="uk-UA"/>
        </w:rPr>
      </w:pPr>
      <w:proofErr w:type="gramStart"/>
      <w:r w:rsidRPr="00CB63C2">
        <w:rPr>
          <w:sz w:val="18"/>
        </w:rPr>
        <w:t>trade</w:t>
      </w:r>
      <w:proofErr w:type="gramEnd"/>
      <w:r w:rsidRPr="001830FB">
        <w:rPr>
          <w:sz w:val="18"/>
          <w:lang w:val="ru-RU"/>
        </w:rPr>
        <w:t xml:space="preserve"> </w:t>
      </w:r>
      <w:r w:rsidRPr="00CB63C2">
        <w:rPr>
          <w:sz w:val="18"/>
        </w:rPr>
        <w:t>samples</w:t>
      </w:r>
      <w:r w:rsidRPr="001830FB">
        <w:rPr>
          <w:spacing w:val="-8"/>
          <w:sz w:val="18"/>
          <w:lang w:val="ru-RU"/>
        </w:rPr>
        <w:t xml:space="preserve"> </w:t>
      </w:r>
      <w:r w:rsidRPr="001830FB">
        <w:rPr>
          <w:sz w:val="18"/>
          <w:lang w:val="ru-RU"/>
        </w:rPr>
        <w:t>(</w:t>
      </w:r>
      <w:r w:rsidRPr="001830FB">
        <w:rPr>
          <w:position w:val="5"/>
          <w:sz w:val="11"/>
          <w:lang w:val="ru-RU"/>
        </w:rPr>
        <w:t>2</w:t>
      </w:r>
      <w:r w:rsidRPr="001830FB">
        <w:rPr>
          <w:sz w:val="18"/>
          <w:lang w:val="ru-RU"/>
        </w:rPr>
        <w:t>)</w:t>
      </w:r>
      <w:r w:rsidR="00DD7CB4" w:rsidRPr="00CB63C2">
        <w:rPr>
          <w:sz w:val="18"/>
          <w:lang w:val="uk-UA"/>
        </w:rPr>
        <w:t>/</w:t>
      </w:r>
      <w:r w:rsidR="00DD7CB4" w:rsidRPr="001830FB">
        <w:rPr>
          <w:sz w:val="18"/>
          <w:lang w:val="ru-RU"/>
        </w:rPr>
        <w:t xml:space="preserve"> </w:t>
      </w:r>
      <w:proofErr w:type="spellStart"/>
      <w:r w:rsidR="00CB63C2" w:rsidRPr="00CB63C2">
        <w:rPr>
          <w:b w:val="0"/>
          <w:sz w:val="18"/>
          <w:lang w:val="ru-RU"/>
        </w:rPr>
        <w:t>Побічні</w:t>
      </w:r>
      <w:proofErr w:type="spellEnd"/>
      <w:r w:rsidR="00CB63C2" w:rsidRPr="001830FB">
        <w:rPr>
          <w:b w:val="0"/>
          <w:sz w:val="18"/>
          <w:lang w:val="ru-RU"/>
        </w:rPr>
        <w:t xml:space="preserve"> </w:t>
      </w:r>
      <w:proofErr w:type="spellStart"/>
      <w:r w:rsidR="00CB63C2" w:rsidRPr="00CB63C2">
        <w:rPr>
          <w:b w:val="0"/>
          <w:sz w:val="18"/>
          <w:lang w:val="ru-RU"/>
        </w:rPr>
        <w:t>продукти</w:t>
      </w:r>
      <w:proofErr w:type="spellEnd"/>
      <w:r w:rsidR="00CB63C2" w:rsidRPr="00CB63C2">
        <w:rPr>
          <w:b w:val="0"/>
          <w:sz w:val="18"/>
          <w:lang w:val="ru-RU"/>
        </w:rPr>
        <w:t xml:space="preserve"> </w:t>
      </w:r>
      <w:proofErr w:type="spellStart"/>
      <w:r w:rsidR="00CB63C2" w:rsidRPr="00CB63C2">
        <w:rPr>
          <w:b w:val="0"/>
          <w:sz w:val="18"/>
          <w:lang w:val="ru-RU"/>
        </w:rPr>
        <w:t>тваринного</w:t>
      </w:r>
      <w:proofErr w:type="spellEnd"/>
      <w:r w:rsidR="00CB63C2" w:rsidRPr="00CB63C2">
        <w:rPr>
          <w:b w:val="0"/>
          <w:sz w:val="18"/>
          <w:lang w:val="ru-RU"/>
        </w:rPr>
        <w:t xml:space="preserve"> </w:t>
      </w:r>
      <w:proofErr w:type="spellStart"/>
      <w:r w:rsidR="00CB63C2" w:rsidRPr="00CB63C2">
        <w:rPr>
          <w:b w:val="0"/>
          <w:sz w:val="18"/>
          <w:lang w:val="ru-RU"/>
        </w:rPr>
        <w:t>походження</w:t>
      </w:r>
      <w:proofErr w:type="spellEnd"/>
      <w:r w:rsidR="00CB63C2" w:rsidRPr="00CB63C2">
        <w:rPr>
          <w:b w:val="0"/>
          <w:sz w:val="18"/>
          <w:lang w:val="ru-RU"/>
        </w:rPr>
        <w:t xml:space="preserve">, </w:t>
      </w:r>
      <w:proofErr w:type="spellStart"/>
      <w:r w:rsidR="00CB63C2" w:rsidRPr="00CB63C2">
        <w:rPr>
          <w:b w:val="0"/>
          <w:sz w:val="18"/>
          <w:lang w:val="ru-RU"/>
        </w:rPr>
        <w:t>що</w:t>
      </w:r>
      <w:proofErr w:type="spellEnd"/>
      <w:r w:rsidR="00CB63C2" w:rsidRPr="00CB63C2">
        <w:rPr>
          <w:b w:val="0"/>
          <w:sz w:val="18"/>
          <w:lang w:val="ru-RU"/>
        </w:rPr>
        <w:t xml:space="preserve"> </w:t>
      </w:r>
      <w:proofErr w:type="spellStart"/>
      <w:r w:rsidR="00CB63C2" w:rsidRPr="00CB63C2">
        <w:rPr>
          <w:b w:val="0"/>
          <w:sz w:val="18"/>
          <w:lang w:val="ru-RU"/>
        </w:rPr>
        <w:t>використовуються</w:t>
      </w:r>
      <w:proofErr w:type="spellEnd"/>
      <w:r w:rsidR="00CB63C2" w:rsidRPr="00CB63C2">
        <w:rPr>
          <w:b w:val="0"/>
          <w:sz w:val="18"/>
          <w:lang w:val="ru-RU"/>
        </w:rPr>
        <w:t xml:space="preserve"> за межами кормового </w:t>
      </w:r>
      <w:proofErr w:type="spellStart"/>
      <w:r w:rsidR="00CB63C2" w:rsidRPr="00CB63C2">
        <w:rPr>
          <w:b w:val="0"/>
          <w:sz w:val="18"/>
          <w:lang w:val="ru-RU"/>
        </w:rPr>
        <w:t>ланцюга</w:t>
      </w:r>
      <w:proofErr w:type="spellEnd"/>
      <w:r w:rsidR="00CB63C2" w:rsidRPr="00CB63C2">
        <w:rPr>
          <w:b w:val="0"/>
          <w:sz w:val="18"/>
          <w:lang w:val="ru-RU"/>
        </w:rPr>
        <w:t xml:space="preserve"> </w:t>
      </w:r>
      <w:proofErr w:type="spellStart"/>
      <w:r w:rsidR="00CB63C2" w:rsidRPr="00CB63C2">
        <w:rPr>
          <w:b w:val="0"/>
          <w:sz w:val="18"/>
          <w:lang w:val="ru-RU"/>
        </w:rPr>
        <w:t>або</w:t>
      </w:r>
      <w:proofErr w:type="spellEnd"/>
      <w:r w:rsidR="00CB63C2" w:rsidRPr="00CB63C2">
        <w:rPr>
          <w:b w:val="0"/>
          <w:sz w:val="18"/>
          <w:lang w:val="ru-RU"/>
        </w:rPr>
        <w:t xml:space="preserve"> як </w:t>
      </w:r>
      <w:proofErr w:type="spellStart"/>
      <w:r w:rsidR="00CB63C2" w:rsidRPr="00CB63C2">
        <w:rPr>
          <w:b w:val="0"/>
          <w:sz w:val="18"/>
          <w:lang w:val="ru-RU"/>
        </w:rPr>
        <w:t>торгові</w:t>
      </w:r>
      <w:proofErr w:type="spellEnd"/>
      <w:r w:rsidR="00CB63C2" w:rsidRPr="00CB63C2">
        <w:rPr>
          <w:b w:val="0"/>
          <w:sz w:val="18"/>
          <w:lang w:val="ru-RU"/>
        </w:rPr>
        <w:t xml:space="preserve"> </w:t>
      </w:r>
      <w:proofErr w:type="spellStart"/>
      <w:r w:rsidR="00CB63C2" w:rsidRPr="00CB63C2">
        <w:rPr>
          <w:b w:val="0"/>
          <w:sz w:val="18"/>
          <w:lang w:val="ru-RU"/>
        </w:rPr>
        <w:t>зразки</w:t>
      </w:r>
      <w:proofErr w:type="spellEnd"/>
      <w:r w:rsidR="00CB63C2" w:rsidRPr="00CB63C2">
        <w:rPr>
          <w:b w:val="0"/>
          <w:sz w:val="18"/>
          <w:lang w:val="ru-RU"/>
        </w:rPr>
        <w:t xml:space="preserve"> </w:t>
      </w:r>
      <w:r w:rsidR="00DD7CB4" w:rsidRPr="00CB63C2">
        <w:rPr>
          <w:b w:val="0"/>
          <w:sz w:val="18"/>
          <w:lang w:val="ru-RU"/>
        </w:rPr>
        <w:t>(</w:t>
      </w:r>
      <w:r w:rsidR="00DD7CB4" w:rsidRPr="00CB63C2">
        <w:rPr>
          <w:b w:val="0"/>
          <w:position w:val="5"/>
          <w:sz w:val="11"/>
          <w:lang w:val="ru-RU"/>
        </w:rPr>
        <w:t>2</w:t>
      </w:r>
      <w:r w:rsidR="00DD7CB4" w:rsidRPr="00CB63C2">
        <w:rPr>
          <w:b w:val="0"/>
          <w:sz w:val="18"/>
          <w:lang w:val="ru-RU"/>
        </w:rPr>
        <w:t>)</w:t>
      </w:r>
    </w:p>
    <w:p w:rsidR="00BB1D27" w:rsidRPr="00DD7CB4" w:rsidRDefault="00BB1D27">
      <w:pPr>
        <w:jc w:val="right"/>
        <w:rPr>
          <w:lang w:val="ru-RU"/>
        </w:rPr>
        <w:sectPr w:rsidR="00BB1D27" w:rsidRPr="00DD7CB4">
          <w:footerReference w:type="default" r:id="rId7"/>
          <w:pgSz w:w="11910" w:h="16840"/>
          <w:pgMar w:top="1340" w:right="440" w:bottom="1140" w:left="600" w:header="0" w:footer="957" w:gutter="0"/>
          <w:pgNumType w:start="2"/>
          <w:cols w:num="2" w:space="720" w:equalWidth="0">
            <w:col w:w="4973" w:space="248"/>
            <w:col w:w="5649"/>
          </w:cols>
        </w:sectPr>
      </w:pPr>
    </w:p>
    <w:tbl>
      <w:tblPr>
        <w:tblStyle w:val="TableNormal"/>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5135"/>
        <w:gridCol w:w="2849"/>
        <w:gridCol w:w="2014"/>
      </w:tblGrid>
      <w:tr w:rsidR="00BB1D27" w:rsidTr="009D72A4">
        <w:trPr>
          <w:trHeight w:val="724"/>
        </w:trPr>
        <w:tc>
          <w:tcPr>
            <w:tcW w:w="913" w:type="dxa"/>
            <w:vMerge w:val="restart"/>
            <w:textDirection w:val="btLr"/>
          </w:tcPr>
          <w:p w:rsidR="00BB1D27" w:rsidRPr="00CB63C2" w:rsidRDefault="00F73580">
            <w:pPr>
              <w:pStyle w:val="TableParagraph"/>
              <w:spacing w:before="112"/>
              <w:ind w:left="847"/>
              <w:rPr>
                <w:b/>
                <w:sz w:val="24"/>
                <w:lang w:val="uk-UA"/>
              </w:rPr>
            </w:pPr>
            <w:r w:rsidRPr="00F60CAC">
              <w:rPr>
                <w:b/>
                <w:lang w:val="fr-FR"/>
              </w:rPr>
              <w:t>Part II: Certification</w:t>
            </w:r>
            <w:r w:rsidR="00CB63C2" w:rsidRPr="008D483B">
              <w:rPr>
                <w:b/>
                <w:lang w:val="uk-UA"/>
              </w:rPr>
              <w:t>/Частина</w:t>
            </w:r>
            <w:r w:rsidR="00CB63C2" w:rsidRPr="00F60CAC">
              <w:rPr>
                <w:sz w:val="20"/>
                <w:lang w:val="fr-FR"/>
              </w:rPr>
              <w:t xml:space="preserve"> </w:t>
            </w:r>
            <w:r w:rsidR="00CB63C2" w:rsidRPr="008D483B">
              <w:rPr>
                <w:b/>
                <w:lang w:val="uk-UA"/>
              </w:rPr>
              <w:t xml:space="preserve">II: Сертифікація </w:t>
            </w:r>
          </w:p>
        </w:tc>
        <w:tc>
          <w:tcPr>
            <w:tcW w:w="5135" w:type="dxa"/>
            <w:tcBorders>
              <w:bottom w:val="nil"/>
            </w:tcBorders>
          </w:tcPr>
          <w:p w:rsidR="00BB1D27" w:rsidRPr="00CB63C2" w:rsidRDefault="00F73580">
            <w:pPr>
              <w:pStyle w:val="TableParagraph"/>
              <w:spacing w:before="1"/>
              <w:ind w:left="110"/>
              <w:rPr>
                <w:sz w:val="16"/>
                <w:lang w:val="uk-UA"/>
              </w:rPr>
            </w:pPr>
            <w:r>
              <w:rPr>
                <w:sz w:val="16"/>
              </w:rPr>
              <w:t>II</w:t>
            </w:r>
            <w:r w:rsidRPr="00F60CAC">
              <w:rPr>
                <w:sz w:val="16"/>
                <w:lang w:val="uk-UA"/>
              </w:rPr>
              <w:t xml:space="preserve">. </w:t>
            </w:r>
            <w:r>
              <w:rPr>
                <w:sz w:val="16"/>
              </w:rPr>
              <w:t>Health</w:t>
            </w:r>
            <w:r w:rsidRPr="00F60CAC">
              <w:rPr>
                <w:sz w:val="16"/>
                <w:lang w:val="uk-UA"/>
              </w:rPr>
              <w:t xml:space="preserve"> </w:t>
            </w:r>
            <w:r>
              <w:rPr>
                <w:sz w:val="16"/>
              </w:rPr>
              <w:t>information</w:t>
            </w:r>
            <w:r w:rsidR="00CB63C2">
              <w:rPr>
                <w:sz w:val="16"/>
                <w:lang w:val="uk-UA"/>
              </w:rPr>
              <w:t>/</w:t>
            </w:r>
            <w:r w:rsidR="00CB63C2" w:rsidRPr="00F60CAC">
              <w:rPr>
                <w:lang w:val="uk-UA"/>
              </w:rPr>
              <w:t xml:space="preserve"> </w:t>
            </w:r>
            <w:r w:rsidR="00CB63C2" w:rsidRPr="00CB63C2">
              <w:rPr>
                <w:sz w:val="16"/>
                <w:lang w:val="uk-UA"/>
              </w:rPr>
              <w:t>Інформація про здоров’я</w:t>
            </w:r>
          </w:p>
        </w:tc>
        <w:tc>
          <w:tcPr>
            <w:tcW w:w="2849" w:type="dxa"/>
          </w:tcPr>
          <w:p w:rsidR="00BB1D27" w:rsidRPr="008D483B" w:rsidRDefault="00CF1674">
            <w:pPr>
              <w:pStyle w:val="TableParagraph"/>
              <w:spacing w:before="1"/>
              <w:ind w:left="105" w:right="121"/>
              <w:rPr>
                <w:sz w:val="16"/>
                <w:lang w:val="uk-UA"/>
              </w:rPr>
            </w:pPr>
            <w:r>
              <w:rPr>
                <w:noProof/>
                <w:sz w:val="16"/>
              </w:rPr>
              <mc:AlternateContent>
                <mc:Choice Requires="wps">
                  <w:drawing>
                    <wp:anchor distT="0" distB="0" distL="114300" distR="114300" simplePos="0" relativeHeight="486816768" behindDoc="0" locked="0" layoutInCell="1" allowOverlap="1" wp14:anchorId="6FAFC772" wp14:editId="45835C45">
                      <wp:simplePos x="0" y="0"/>
                      <wp:positionH relativeFrom="column">
                        <wp:posOffset>1797684</wp:posOffset>
                      </wp:positionH>
                      <wp:positionV relativeFrom="paragraph">
                        <wp:posOffset>8890</wp:posOffset>
                      </wp:positionV>
                      <wp:extent cx="1285875" cy="438150"/>
                      <wp:effectExtent l="0" t="0" r="28575"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V="1">
                                <a:off x="0" y="0"/>
                                <a:ext cx="1285875"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DEEC8" id="Прямая соединительная линия 46" o:spid="_x0000_s1026" style="position:absolute;flip:y;z-index:486816768;visibility:visible;mso-wrap-style:square;mso-wrap-distance-left:9pt;mso-wrap-distance-top:0;mso-wrap-distance-right:9pt;mso-wrap-distance-bottom:0;mso-position-horizontal:absolute;mso-position-horizontal-relative:text;mso-position-vertical:absolute;mso-position-vertical-relative:text" from="141.55pt,.7pt" to="242.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" strokecolor="black [3040]"/>
                  </w:pict>
                </mc:Fallback>
              </mc:AlternateContent>
            </w:r>
            <w:proofErr w:type="spellStart"/>
            <w:r w:rsidR="00F73580">
              <w:rPr>
                <w:sz w:val="16"/>
              </w:rPr>
              <w:t>II.a</w:t>
            </w:r>
            <w:proofErr w:type="spellEnd"/>
            <w:r w:rsidR="00F73580">
              <w:rPr>
                <w:sz w:val="16"/>
              </w:rPr>
              <w:t>. Certificate reference no</w:t>
            </w:r>
            <w:r w:rsidR="008D483B">
              <w:rPr>
                <w:sz w:val="16"/>
                <w:lang w:val="uk-UA"/>
              </w:rPr>
              <w:t>/Номер сертифіката</w:t>
            </w:r>
          </w:p>
        </w:tc>
        <w:tc>
          <w:tcPr>
            <w:tcW w:w="2014" w:type="dxa"/>
          </w:tcPr>
          <w:p w:rsidR="00BB1D27" w:rsidRDefault="009D72A4">
            <w:pPr>
              <w:pStyle w:val="TableParagraph"/>
              <w:spacing w:before="1"/>
              <w:ind w:left="107"/>
              <w:rPr>
                <w:sz w:val="16"/>
              </w:rPr>
            </w:pPr>
            <w:r>
              <w:rPr>
                <w:noProof/>
              </w:rPr>
              <mc:AlternateContent>
                <mc:Choice Requires="wps">
                  <w:drawing>
                    <wp:anchor distT="0" distB="0" distL="114300" distR="114300" simplePos="0" relativeHeight="486822912" behindDoc="0" locked="0" layoutInCell="1" allowOverlap="1">
                      <wp:simplePos x="0" y="0"/>
                      <wp:positionH relativeFrom="column">
                        <wp:posOffset>1251861</wp:posOffset>
                      </wp:positionH>
                      <wp:positionV relativeFrom="paragraph">
                        <wp:posOffset>25925</wp:posOffset>
                      </wp:positionV>
                      <wp:extent cx="0" cy="460375"/>
                      <wp:effectExtent l="0" t="0" r="19050" b="15875"/>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46037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34526" id="Прямая соединительная линия 50" o:spid="_x0000_s1026" style="position:absolute;z-index:486822912;visibility:visible;mso-wrap-style:square;mso-wrap-distance-left:9pt;mso-wrap-distance-top:0;mso-wrap-distance-right:9pt;mso-wrap-distance-bottom:0;mso-position-horizontal:absolute;mso-position-horizontal-relative:text;mso-position-vertical:absolute;mso-position-vertical-relative:text" from="98.55pt,2.05pt" to="98.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" strokecolor="white [3212]"/>
                  </w:pict>
                </mc:Fallback>
              </mc:AlternateContent>
            </w:r>
            <w:r w:rsidR="008C1C5C">
              <w:rPr>
                <w:noProof/>
              </w:rPr>
              <mc:AlternateContent>
                <mc:Choice Requires="wps">
                  <w:drawing>
                    <wp:anchor distT="0" distB="0" distL="114300" distR="114300" simplePos="0" relativeHeight="486796800" behindDoc="1" locked="0" layoutInCell="1" allowOverlap="1" wp14:anchorId="5B77A6A5" wp14:editId="1840F125">
                      <wp:simplePos x="0" y="0"/>
                      <wp:positionH relativeFrom="page">
                        <wp:posOffset>1250315</wp:posOffset>
                      </wp:positionH>
                      <wp:positionV relativeFrom="paragraph">
                        <wp:posOffset>28575</wp:posOffset>
                      </wp:positionV>
                      <wp:extent cx="0" cy="460375"/>
                      <wp:effectExtent l="0" t="0" r="0" b="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68FED" id="Line 5" o:spid="_x0000_s1026" style="position:absolute;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8.45pt,2.25pt" to="98.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" strokeweight=".48pt">
                      <w10:wrap anchorx="page"/>
                    </v:line>
                  </w:pict>
                </mc:Fallback>
              </mc:AlternateContent>
            </w:r>
            <w:proofErr w:type="spellStart"/>
            <w:r w:rsidR="00F73580">
              <w:rPr>
                <w:sz w:val="16"/>
              </w:rPr>
              <w:t>II.b</w:t>
            </w:r>
            <w:proofErr w:type="spellEnd"/>
            <w:r w:rsidR="00F73580">
              <w:rPr>
                <w:sz w:val="16"/>
              </w:rPr>
              <w:t>.</w:t>
            </w:r>
          </w:p>
        </w:tc>
      </w:tr>
      <w:tr w:rsidR="00BB1D27" w:rsidTr="009D72A4">
        <w:trPr>
          <w:trHeight w:val="992"/>
        </w:trPr>
        <w:tc>
          <w:tcPr>
            <w:tcW w:w="913" w:type="dxa"/>
            <w:vMerge/>
            <w:tcBorders>
              <w:top w:val="nil"/>
            </w:tcBorders>
            <w:textDirection w:val="btLr"/>
          </w:tcPr>
          <w:p w:rsidR="00BB1D27" w:rsidRDefault="00BB1D27">
            <w:pPr>
              <w:rPr>
                <w:sz w:val="2"/>
                <w:szCs w:val="2"/>
              </w:rPr>
            </w:pPr>
          </w:p>
        </w:tc>
        <w:tc>
          <w:tcPr>
            <w:tcW w:w="9998" w:type="dxa"/>
            <w:gridSpan w:val="3"/>
            <w:tcBorders>
              <w:top w:val="nil"/>
              <w:bottom w:val="nil"/>
            </w:tcBorders>
          </w:tcPr>
          <w:p w:rsidR="00BB1D27" w:rsidRDefault="00BB1D27">
            <w:pPr>
              <w:pStyle w:val="TableParagraph"/>
              <w:spacing w:before="2"/>
              <w:rPr>
                <w:b/>
                <w:sz w:val="16"/>
              </w:rPr>
            </w:pPr>
          </w:p>
          <w:p w:rsidR="00BB1D27" w:rsidRDefault="00F73580" w:rsidP="008D483B">
            <w:pPr>
              <w:pStyle w:val="TableParagraph"/>
              <w:ind w:left="830" w:right="250"/>
              <w:jc w:val="both"/>
              <w:rPr>
                <w:sz w:val="16"/>
              </w:rPr>
            </w:pPr>
            <w:r w:rsidRPr="008D483B">
              <w:rPr>
                <w:b/>
                <w:sz w:val="16"/>
              </w:rPr>
              <w:t>I, the undersigned official veterinarian, declare that I have read and understood Regulation (EC) No 1069/2009 of the European Parliament and of the Council and Commission Regulation (EU) No 142/2011 and in particular Chapter II of Annex XIV thereto, and certify that the animal by-products described above</w:t>
            </w:r>
            <w:r w:rsidR="008D483B" w:rsidRPr="008D483B">
              <w:rPr>
                <w:b/>
                <w:sz w:val="16"/>
                <w:lang w:val="uk-UA"/>
              </w:rPr>
              <w:t>/</w:t>
            </w:r>
            <w:r w:rsidR="008D483B">
              <w:t xml:space="preserve"> </w:t>
            </w:r>
            <w:r w:rsidR="008D483B" w:rsidRPr="008D483B">
              <w:rPr>
                <w:sz w:val="16"/>
                <w:lang w:val="uk-UA"/>
              </w:rPr>
              <w:t xml:space="preserve">Я, офіційний ветеринарний лікар, що підписався нижче, засвідчую що прочитав та зрозумів положення Регламенту (ЄК) </w:t>
            </w:r>
            <w:proofErr w:type="spellStart"/>
            <w:r w:rsidR="008D483B" w:rsidRPr="008D483B">
              <w:rPr>
                <w:sz w:val="16"/>
                <w:lang w:val="uk-UA"/>
              </w:rPr>
              <w:t>No</w:t>
            </w:r>
            <w:proofErr w:type="spellEnd"/>
            <w:r w:rsidR="008D483B" w:rsidRPr="008D483B">
              <w:rPr>
                <w:sz w:val="16"/>
                <w:lang w:val="uk-UA"/>
              </w:rPr>
              <w:t xml:space="preserve"> 1069/2009 Європейського Парламенту та Ради, та Реглам</w:t>
            </w:r>
            <w:r w:rsidR="008D483B">
              <w:rPr>
                <w:sz w:val="16"/>
                <w:lang w:val="uk-UA"/>
              </w:rPr>
              <w:t>ент Комісії (ЄС) № 142/2011</w:t>
            </w:r>
            <w:r w:rsidR="008D483B" w:rsidRPr="008D483B">
              <w:rPr>
                <w:sz w:val="16"/>
                <w:lang w:val="uk-UA"/>
              </w:rPr>
              <w:t>, зокрема Розділ IІ Додатка XIV до нього, і підтверджую, що побічні продукти тваринного походження, описані вище</w:t>
            </w:r>
            <w:r>
              <w:rPr>
                <w:sz w:val="16"/>
              </w:rPr>
              <w:t>:</w:t>
            </w:r>
          </w:p>
        </w:tc>
      </w:tr>
      <w:tr w:rsidR="00BB1D27" w:rsidTr="009D72A4">
        <w:trPr>
          <w:trHeight w:val="897"/>
        </w:trPr>
        <w:tc>
          <w:tcPr>
            <w:tcW w:w="913" w:type="dxa"/>
            <w:vMerge/>
            <w:tcBorders>
              <w:top w:val="nil"/>
            </w:tcBorders>
            <w:textDirection w:val="btLr"/>
          </w:tcPr>
          <w:p w:rsidR="00BB1D27" w:rsidRDefault="00BB1D27">
            <w:pPr>
              <w:rPr>
                <w:sz w:val="2"/>
                <w:szCs w:val="2"/>
              </w:rPr>
            </w:pPr>
          </w:p>
        </w:tc>
        <w:tc>
          <w:tcPr>
            <w:tcW w:w="9998" w:type="dxa"/>
            <w:gridSpan w:val="3"/>
            <w:tcBorders>
              <w:top w:val="nil"/>
              <w:bottom w:val="nil"/>
            </w:tcBorders>
          </w:tcPr>
          <w:p w:rsidR="00BB1D27" w:rsidRDefault="00F73580" w:rsidP="008D483B">
            <w:pPr>
              <w:pStyle w:val="TableParagraph"/>
              <w:tabs>
                <w:tab w:val="left" w:pos="2270"/>
              </w:tabs>
              <w:spacing w:before="86"/>
              <w:ind w:left="2270" w:right="229" w:hanging="1440"/>
              <w:jc w:val="both"/>
              <w:rPr>
                <w:sz w:val="16"/>
              </w:rPr>
            </w:pPr>
            <w:r>
              <w:rPr>
                <w:sz w:val="16"/>
              </w:rPr>
              <w:t>(</w:t>
            </w:r>
            <w:r>
              <w:rPr>
                <w:position w:val="5"/>
                <w:sz w:val="10"/>
              </w:rPr>
              <w:t>2</w:t>
            </w:r>
            <w:r>
              <w:rPr>
                <w:sz w:val="16"/>
              </w:rPr>
              <w:t>)</w:t>
            </w:r>
            <w:r>
              <w:rPr>
                <w:spacing w:val="-3"/>
                <w:sz w:val="16"/>
              </w:rPr>
              <w:t xml:space="preserve"> </w:t>
            </w:r>
            <w:r>
              <w:rPr>
                <w:i/>
                <w:sz w:val="16"/>
              </w:rPr>
              <w:t>either</w:t>
            </w:r>
            <w:r w:rsidR="008D483B">
              <w:rPr>
                <w:i/>
                <w:sz w:val="16"/>
                <w:lang w:val="uk-UA"/>
              </w:rPr>
              <w:t>/або</w:t>
            </w:r>
            <w:r>
              <w:rPr>
                <w:i/>
                <w:sz w:val="16"/>
              </w:rPr>
              <w:tab/>
            </w:r>
            <w:r>
              <w:rPr>
                <w:sz w:val="16"/>
              </w:rPr>
              <w:t>[are trade samples which consist of animal by-products intended for</w:t>
            </w:r>
            <w:r>
              <w:rPr>
                <w:spacing w:val="-32"/>
                <w:sz w:val="16"/>
              </w:rPr>
              <w:t xml:space="preserve"> </w:t>
            </w:r>
            <w:r>
              <w:rPr>
                <w:sz w:val="16"/>
              </w:rPr>
              <w:t>particular studies or analyses as referred to in the definition of trade samples in</w:t>
            </w:r>
            <w:r>
              <w:rPr>
                <w:spacing w:val="-34"/>
                <w:sz w:val="16"/>
              </w:rPr>
              <w:t xml:space="preserve"> </w:t>
            </w:r>
            <w:r>
              <w:rPr>
                <w:sz w:val="16"/>
              </w:rPr>
              <w:t>point</w:t>
            </w:r>
          </w:p>
          <w:p w:rsidR="00BB1D27" w:rsidRDefault="00F73580" w:rsidP="00C82CE6">
            <w:pPr>
              <w:pStyle w:val="TableParagraph"/>
              <w:ind w:left="2270" w:right="284"/>
              <w:jc w:val="both"/>
              <w:rPr>
                <w:sz w:val="16"/>
              </w:rPr>
            </w:pPr>
            <w:r>
              <w:rPr>
                <w:sz w:val="16"/>
              </w:rPr>
              <w:t>39 of Annex I to Regulation (EU) No 142/2011, that bear the label 'TRADE SAMPLE NOT FOR HUMAN CONSUMPTION'</w:t>
            </w:r>
            <w:r w:rsidR="008D483B">
              <w:rPr>
                <w:sz w:val="16"/>
                <w:lang w:val="uk-UA"/>
              </w:rPr>
              <w:t>/</w:t>
            </w:r>
            <w:r w:rsidR="008D483B">
              <w:t xml:space="preserve"> </w:t>
            </w:r>
            <w:r w:rsidR="008D483B" w:rsidRPr="008D483B">
              <w:rPr>
                <w:sz w:val="16"/>
                <w:lang w:val="uk-UA"/>
              </w:rPr>
              <w:t xml:space="preserve">торгові зразки, які </w:t>
            </w:r>
            <w:r w:rsidR="001830FB">
              <w:rPr>
                <w:sz w:val="16"/>
                <w:lang w:val="uk-UA"/>
              </w:rPr>
              <w:t>містять побічні продукти</w:t>
            </w:r>
            <w:r w:rsidR="008D483B" w:rsidRPr="008D483B">
              <w:rPr>
                <w:sz w:val="16"/>
                <w:lang w:val="uk-UA"/>
              </w:rPr>
              <w:t xml:space="preserve"> тваринного походження, що призначені для досліджень (випробувань) чи аналізів, як зазначено у визначенні «торгові зразки» в пункті 39 Додатка І Регламенту (ЄС) № 142/2011, що містять етикетку з написом «ТОРГОВІ ЗРАЗКИ НЕ ДЛЯ СПОЖИВАННЯ ЛЮДИНОЮ»</w:t>
            </w:r>
            <w:r>
              <w:rPr>
                <w:sz w:val="16"/>
              </w:rPr>
              <w:t>.]</w:t>
            </w:r>
          </w:p>
        </w:tc>
      </w:tr>
      <w:tr w:rsidR="00BB1D27" w:rsidRPr="009D6356" w:rsidTr="009D72A4">
        <w:trPr>
          <w:trHeight w:val="442"/>
        </w:trPr>
        <w:tc>
          <w:tcPr>
            <w:tcW w:w="913" w:type="dxa"/>
            <w:vMerge/>
            <w:tcBorders>
              <w:top w:val="nil"/>
            </w:tcBorders>
            <w:textDirection w:val="btLr"/>
          </w:tcPr>
          <w:p w:rsidR="00BB1D27" w:rsidRDefault="00BB1D27">
            <w:pPr>
              <w:rPr>
                <w:sz w:val="2"/>
                <w:szCs w:val="2"/>
              </w:rPr>
            </w:pPr>
          </w:p>
        </w:tc>
        <w:tc>
          <w:tcPr>
            <w:tcW w:w="9998" w:type="dxa"/>
            <w:gridSpan w:val="3"/>
            <w:tcBorders>
              <w:top w:val="nil"/>
              <w:bottom w:val="nil"/>
            </w:tcBorders>
          </w:tcPr>
          <w:p w:rsidR="008D483B" w:rsidRDefault="00F73580">
            <w:pPr>
              <w:pStyle w:val="TableParagraph"/>
              <w:tabs>
                <w:tab w:val="left" w:pos="2270"/>
              </w:tabs>
              <w:spacing w:before="86"/>
              <w:ind w:left="830"/>
              <w:rPr>
                <w:sz w:val="16"/>
                <w:lang w:val="uk-UA"/>
              </w:rPr>
            </w:pPr>
            <w:r>
              <w:rPr>
                <w:sz w:val="16"/>
              </w:rPr>
              <w:t>(</w:t>
            </w:r>
            <w:r>
              <w:rPr>
                <w:position w:val="5"/>
                <w:sz w:val="10"/>
              </w:rPr>
              <w:t>2</w:t>
            </w:r>
            <w:r>
              <w:rPr>
                <w:sz w:val="16"/>
              </w:rPr>
              <w:t>)</w:t>
            </w:r>
            <w:r>
              <w:rPr>
                <w:spacing w:val="-2"/>
                <w:sz w:val="16"/>
              </w:rPr>
              <w:t xml:space="preserve"> </w:t>
            </w:r>
            <w:r>
              <w:rPr>
                <w:i/>
                <w:sz w:val="16"/>
              </w:rPr>
              <w:t>or</w:t>
            </w:r>
            <w:r w:rsidR="008D483B">
              <w:rPr>
                <w:i/>
                <w:sz w:val="16"/>
                <w:lang w:val="uk-UA"/>
              </w:rPr>
              <w:t>/чи</w:t>
            </w:r>
            <w:r>
              <w:rPr>
                <w:i/>
                <w:sz w:val="16"/>
              </w:rPr>
              <w:tab/>
            </w:r>
            <w:r>
              <w:rPr>
                <w:sz w:val="16"/>
              </w:rPr>
              <w:t>[satisfy the animal health requirements set out in point</w:t>
            </w:r>
            <w:r>
              <w:rPr>
                <w:spacing w:val="-15"/>
                <w:sz w:val="16"/>
              </w:rPr>
              <w:t xml:space="preserve"> </w:t>
            </w:r>
            <w:r>
              <w:rPr>
                <w:sz w:val="16"/>
              </w:rPr>
              <w:t>II.1</w:t>
            </w:r>
            <w:r w:rsidR="008D483B">
              <w:rPr>
                <w:sz w:val="16"/>
                <w:lang w:val="uk-UA"/>
              </w:rPr>
              <w:t>/</w:t>
            </w:r>
            <w:r w:rsidR="008D483B">
              <w:t xml:space="preserve"> </w:t>
            </w:r>
            <w:r w:rsidR="008D483B" w:rsidRPr="008D483B">
              <w:rPr>
                <w:sz w:val="16"/>
                <w:lang w:val="uk-UA"/>
              </w:rPr>
              <w:t xml:space="preserve">відповідають </w:t>
            </w:r>
            <w:r w:rsidR="008D483B">
              <w:rPr>
                <w:sz w:val="16"/>
                <w:lang w:val="uk-UA"/>
              </w:rPr>
              <w:t xml:space="preserve"> </w:t>
            </w:r>
          </w:p>
          <w:p w:rsidR="00BB1D27" w:rsidRPr="008D483B" w:rsidRDefault="008D483B">
            <w:pPr>
              <w:pStyle w:val="TableParagraph"/>
              <w:tabs>
                <w:tab w:val="left" w:pos="2270"/>
              </w:tabs>
              <w:spacing w:before="86"/>
              <w:ind w:left="830"/>
              <w:rPr>
                <w:sz w:val="16"/>
                <w:lang w:val="ru-RU"/>
              </w:rPr>
            </w:pPr>
            <w:r>
              <w:rPr>
                <w:sz w:val="16"/>
                <w:lang w:val="uk-UA"/>
              </w:rPr>
              <w:t xml:space="preserve">               </w:t>
            </w:r>
            <w:r w:rsidRPr="008D483B">
              <w:rPr>
                <w:sz w:val="16"/>
                <w:lang w:val="uk-UA"/>
              </w:rPr>
              <w:t>вимогам щодо здоров’я тварин, зазначених у пункті ІІ.1</w:t>
            </w:r>
            <w:r w:rsidR="00F73580" w:rsidRPr="008D483B">
              <w:rPr>
                <w:sz w:val="16"/>
                <w:lang w:val="ru-RU"/>
              </w:rPr>
              <w:t>];</w:t>
            </w:r>
          </w:p>
        </w:tc>
      </w:tr>
      <w:tr w:rsidR="00BB1D27" w:rsidRPr="009D6356" w:rsidTr="009D72A4">
        <w:trPr>
          <w:trHeight w:val="442"/>
        </w:trPr>
        <w:tc>
          <w:tcPr>
            <w:tcW w:w="913" w:type="dxa"/>
            <w:vMerge/>
            <w:tcBorders>
              <w:top w:val="nil"/>
            </w:tcBorders>
            <w:textDirection w:val="btLr"/>
          </w:tcPr>
          <w:p w:rsidR="00BB1D27" w:rsidRPr="008D483B" w:rsidRDefault="00BB1D27">
            <w:pPr>
              <w:rPr>
                <w:sz w:val="2"/>
                <w:szCs w:val="2"/>
                <w:lang w:val="ru-RU"/>
              </w:rPr>
            </w:pPr>
          </w:p>
        </w:tc>
        <w:tc>
          <w:tcPr>
            <w:tcW w:w="9998" w:type="dxa"/>
            <w:gridSpan w:val="3"/>
            <w:tcBorders>
              <w:top w:val="nil"/>
              <w:bottom w:val="nil"/>
            </w:tcBorders>
          </w:tcPr>
          <w:p w:rsidR="00BB1D27" w:rsidRPr="008D483B" w:rsidRDefault="00BB1D27">
            <w:pPr>
              <w:pStyle w:val="TableParagraph"/>
              <w:spacing w:before="5"/>
              <w:rPr>
                <w:b/>
                <w:sz w:val="15"/>
                <w:lang w:val="ru-RU"/>
              </w:rPr>
            </w:pPr>
          </w:p>
          <w:p w:rsidR="00BB1D27" w:rsidRPr="008D483B" w:rsidRDefault="00F73580">
            <w:pPr>
              <w:pStyle w:val="TableParagraph"/>
              <w:tabs>
                <w:tab w:val="left" w:pos="830"/>
              </w:tabs>
              <w:spacing w:before="1"/>
              <w:ind w:left="110"/>
              <w:rPr>
                <w:sz w:val="16"/>
                <w:lang w:val="uk-UA"/>
              </w:rPr>
            </w:pPr>
            <w:r>
              <w:rPr>
                <w:sz w:val="16"/>
              </w:rPr>
              <w:t>II</w:t>
            </w:r>
            <w:r w:rsidRPr="00D44323">
              <w:rPr>
                <w:sz w:val="16"/>
                <w:lang w:val="ru-RU"/>
              </w:rPr>
              <w:t>.1.</w:t>
            </w:r>
            <w:r w:rsidRPr="00D44323">
              <w:rPr>
                <w:sz w:val="16"/>
                <w:lang w:val="ru-RU"/>
              </w:rPr>
              <w:tab/>
            </w:r>
            <w:r>
              <w:rPr>
                <w:sz w:val="16"/>
              </w:rPr>
              <w:t>The</w:t>
            </w:r>
            <w:r w:rsidRPr="00D44323">
              <w:rPr>
                <w:sz w:val="16"/>
                <w:lang w:val="ru-RU"/>
              </w:rPr>
              <w:t xml:space="preserve"> </w:t>
            </w:r>
            <w:r>
              <w:rPr>
                <w:sz w:val="16"/>
              </w:rPr>
              <w:t>animal</w:t>
            </w:r>
            <w:r w:rsidRPr="00D44323">
              <w:rPr>
                <w:sz w:val="16"/>
                <w:lang w:val="ru-RU"/>
              </w:rPr>
              <w:t xml:space="preserve"> </w:t>
            </w:r>
            <w:r>
              <w:rPr>
                <w:sz w:val="16"/>
              </w:rPr>
              <w:t>by</w:t>
            </w:r>
            <w:r w:rsidRPr="00D44323">
              <w:rPr>
                <w:sz w:val="16"/>
                <w:lang w:val="ru-RU"/>
              </w:rPr>
              <w:t xml:space="preserve"> </w:t>
            </w:r>
            <w:r>
              <w:rPr>
                <w:sz w:val="16"/>
              </w:rPr>
              <w:t>products</w:t>
            </w:r>
            <w:r w:rsidRPr="00D44323">
              <w:rPr>
                <w:sz w:val="16"/>
                <w:lang w:val="ru-RU"/>
              </w:rPr>
              <w:t xml:space="preserve"> </w:t>
            </w:r>
            <w:r>
              <w:rPr>
                <w:sz w:val="16"/>
              </w:rPr>
              <w:t>described</w:t>
            </w:r>
            <w:r w:rsidRPr="00D44323">
              <w:rPr>
                <w:spacing w:val="-6"/>
                <w:sz w:val="16"/>
                <w:lang w:val="ru-RU"/>
              </w:rPr>
              <w:t xml:space="preserve"> </w:t>
            </w:r>
            <w:r>
              <w:rPr>
                <w:sz w:val="16"/>
              </w:rPr>
              <w:t>above</w:t>
            </w:r>
            <w:r w:rsidR="008D483B">
              <w:rPr>
                <w:sz w:val="16"/>
                <w:lang w:val="uk-UA"/>
              </w:rPr>
              <w:t>/</w:t>
            </w:r>
            <w:r w:rsidR="008D483B" w:rsidRPr="00D44323">
              <w:rPr>
                <w:lang w:val="ru-RU"/>
              </w:rPr>
              <w:t xml:space="preserve"> </w:t>
            </w:r>
            <w:r w:rsidR="008D483B" w:rsidRPr="008D483B">
              <w:rPr>
                <w:sz w:val="16"/>
                <w:lang w:val="uk-UA"/>
              </w:rPr>
              <w:t>Побічні продукти тваринного походження описані вище</w:t>
            </w:r>
          </w:p>
        </w:tc>
      </w:tr>
      <w:tr w:rsidR="00BB1D27" w:rsidTr="009D72A4">
        <w:trPr>
          <w:trHeight w:val="353"/>
        </w:trPr>
        <w:tc>
          <w:tcPr>
            <w:tcW w:w="913" w:type="dxa"/>
            <w:vMerge/>
            <w:tcBorders>
              <w:top w:val="nil"/>
            </w:tcBorders>
            <w:textDirection w:val="btLr"/>
          </w:tcPr>
          <w:p w:rsidR="00BB1D27" w:rsidRPr="00D44323" w:rsidRDefault="00BB1D27">
            <w:pPr>
              <w:rPr>
                <w:sz w:val="2"/>
                <w:szCs w:val="2"/>
                <w:lang w:val="ru-RU"/>
              </w:rPr>
            </w:pPr>
          </w:p>
        </w:tc>
        <w:tc>
          <w:tcPr>
            <w:tcW w:w="9998" w:type="dxa"/>
            <w:gridSpan w:val="3"/>
            <w:tcBorders>
              <w:top w:val="nil"/>
              <w:bottom w:val="nil"/>
            </w:tcBorders>
          </w:tcPr>
          <w:p w:rsidR="00BB1D27" w:rsidRPr="008D483B" w:rsidRDefault="00F73580">
            <w:pPr>
              <w:pStyle w:val="TableParagraph"/>
              <w:tabs>
                <w:tab w:val="left" w:pos="1550"/>
              </w:tabs>
              <w:spacing w:before="86"/>
              <w:ind w:left="110"/>
              <w:rPr>
                <w:sz w:val="16"/>
                <w:lang w:val="uk-UA"/>
              </w:rPr>
            </w:pPr>
            <w:r>
              <w:rPr>
                <w:sz w:val="16"/>
              </w:rPr>
              <w:t>II.1.1.</w:t>
            </w:r>
            <w:r>
              <w:rPr>
                <w:sz w:val="16"/>
              </w:rPr>
              <w:tab/>
              <w:t>have</w:t>
            </w:r>
            <w:r>
              <w:rPr>
                <w:spacing w:val="-2"/>
                <w:sz w:val="16"/>
              </w:rPr>
              <w:t xml:space="preserve"> </w:t>
            </w:r>
            <w:r>
              <w:rPr>
                <w:sz w:val="16"/>
              </w:rPr>
              <w:t>been</w:t>
            </w:r>
            <w:r w:rsidR="008D483B">
              <w:rPr>
                <w:sz w:val="16"/>
                <w:lang w:val="uk-UA"/>
              </w:rPr>
              <w:t>/були</w:t>
            </w:r>
          </w:p>
        </w:tc>
      </w:tr>
      <w:tr w:rsidR="00BB1D27" w:rsidRPr="009D6356" w:rsidTr="009D72A4">
        <w:trPr>
          <w:trHeight w:val="215"/>
        </w:trPr>
        <w:tc>
          <w:tcPr>
            <w:tcW w:w="913" w:type="dxa"/>
            <w:vMerge/>
            <w:tcBorders>
              <w:top w:val="nil"/>
            </w:tcBorders>
            <w:textDirection w:val="btLr"/>
          </w:tcPr>
          <w:p w:rsidR="00BB1D27" w:rsidRDefault="00BB1D27">
            <w:pPr>
              <w:rPr>
                <w:sz w:val="2"/>
                <w:szCs w:val="2"/>
              </w:rPr>
            </w:pPr>
          </w:p>
        </w:tc>
        <w:tc>
          <w:tcPr>
            <w:tcW w:w="9998" w:type="dxa"/>
            <w:gridSpan w:val="3"/>
            <w:vMerge w:val="restart"/>
            <w:tcBorders>
              <w:top w:val="nil"/>
              <w:bottom w:val="nil"/>
            </w:tcBorders>
          </w:tcPr>
          <w:p w:rsidR="00BB1D27" w:rsidRPr="008D483B" w:rsidRDefault="00F73580" w:rsidP="00C82CE6">
            <w:pPr>
              <w:pStyle w:val="TableParagraph"/>
              <w:tabs>
                <w:tab w:val="left" w:pos="2270"/>
                <w:tab w:val="left" w:pos="2990"/>
              </w:tabs>
              <w:spacing w:before="87"/>
              <w:ind w:left="2990" w:right="284" w:hanging="2161"/>
              <w:jc w:val="both"/>
              <w:rPr>
                <w:sz w:val="16"/>
                <w:lang w:val="ru-RU"/>
              </w:rPr>
            </w:pPr>
            <w:r>
              <w:rPr>
                <w:sz w:val="16"/>
              </w:rPr>
              <w:t>(</w:t>
            </w:r>
            <w:r>
              <w:rPr>
                <w:position w:val="5"/>
                <w:sz w:val="10"/>
              </w:rPr>
              <w:t>2</w:t>
            </w:r>
            <w:r>
              <w:rPr>
                <w:sz w:val="16"/>
              </w:rPr>
              <w:t>)</w:t>
            </w:r>
            <w:r>
              <w:rPr>
                <w:spacing w:val="-3"/>
                <w:sz w:val="16"/>
              </w:rPr>
              <w:t xml:space="preserve"> </w:t>
            </w:r>
            <w:r>
              <w:rPr>
                <w:i/>
                <w:sz w:val="16"/>
              </w:rPr>
              <w:t>either</w:t>
            </w:r>
            <w:r w:rsidR="008D483B">
              <w:rPr>
                <w:i/>
                <w:sz w:val="16"/>
                <w:lang w:val="uk-UA"/>
              </w:rPr>
              <w:t>/або</w:t>
            </w:r>
            <w:r>
              <w:rPr>
                <w:i/>
                <w:sz w:val="16"/>
              </w:rPr>
              <w:tab/>
            </w:r>
            <w:r>
              <w:rPr>
                <w:sz w:val="16"/>
              </w:rPr>
              <w:t>[(a)</w:t>
            </w:r>
            <w:r>
              <w:rPr>
                <w:sz w:val="16"/>
              </w:rPr>
              <w:tab/>
              <w:t>obtained from materials imported from a third country, territory or part thereof: …………………………………………...(</w:t>
            </w:r>
            <w:r>
              <w:rPr>
                <w:position w:val="5"/>
                <w:sz w:val="10"/>
              </w:rPr>
              <w:t>3</w:t>
            </w:r>
            <w:r>
              <w:rPr>
                <w:sz w:val="16"/>
              </w:rPr>
              <w:t xml:space="preserve">) </w:t>
            </w:r>
            <w:proofErr w:type="spellStart"/>
            <w:r>
              <w:rPr>
                <w:sz w:val="16"/>
              </w:rPr>
              <w:t>authorised</w:t>
            </w:r>
            <w:proofErr w:type="spellEnd"/>
            <w:r>
              <w:rPr>
                <w:sz w:val="16"/>
              </w:rPr>
              <w:t xml:space="preserve"> to export fresh</w:t>
            </w:r>
            <w:r>
              <w:rPr>
                <w:spacing w:val="-30"/>
                <w:sz w:val="16"/>
              </w:rPr>
              <w:t xml:space="preserve"> </w:t>
            </w:r>
            <w:r>
              <w:rPr>
                <w:sz w:val="16"/>
              </w:rPr>
              <w:t>meat to Great Britain, Channel Islands or Isle of</w:t>
            </w:r>
            <w:r>
              <w:rPr>
                <w:spacing w:val="-12"/>
                <w:sz w:val="16"/>
              </w:rPr>
              <w:t xml:space="preserve"> </w:t>
            </w:r>
            <w:r>
              <w:rPr>
                <w:sz w:val="16"/>
              </w:rPr>
              <w:t>Man</w:t>
            </w:r>
            <w:r w:rsidR="008D483B">
              <w:rPr>
                <w:sz w:val="16"/>
                <w:lang w:val="uk-UA"/>
              </w:rPr>
              <w:t>/</w:t>
            </w:r>
            <w:r w:rsidR="008D483B">
              <w:t xml:space="preserve"> </w:t>
            </w:r>
            <w:r w:rsidR="008D483B" w:rsidRPr="008D483B">
              <w:rPr>
                <w:sz w:val="16"/>
                <w:lang w:val="uk-UA"/>
              </w:rPr>
              <w:t xml:space="preserve">отримані з </w:t>
            </w:r>
            <w:r w:rsidR="001830FB">
              <w:rPr>
                <w:sz w:val="16"/>
                <w:lang w:val="uk-UA"/>
              </w:rPr>
              <w:t>сировини, імпортованої</w:t>
            </w:r>
            <w:r w:rsidR="008D483B" w:rsidRPr="008D483B">
              <w:rPr>
                <w:sz w:val="16"/>
                <w:lang w:val="uk-UA"/>
              </w:rPr>
              <w:t xml:space="preserve"> з третьої країни, території або її частини: ……………………….. (</w:t>
            </w:r>
            <w:r w:rsidR="008D483B" w:rsidRPr="008D483B">
              <w:rPr>
                <w:sz w:val="16"/>
                <w:vertAlign w:val="superscript"/>
                <w:lang w:val="uk-UA"/>
              </w:rPr>
              <w:t>3</w:t>
            </w:r>
            <w:r w:rsidR="008D483B" w:rsidRPr="008D483B">
              <w:rPr>
                <w:sz w:val="16"/>
                <w:lang w:val="uk-UA"/>
              </w:rPr>
              <w:t>), з яких дозволяється експорт свіжого м’яса до</w:t>
            </w:r>
            <w:r w:rsidR="008D483B">
              <w:rPr>
                <w:sz w:val="16"/>
                <w:lang w:val="uk-UA"/>
              </w:rPr>
              <w:t xml:space="preserve"> Сполученого Королівства</w:t>
            </w:r>
            <w:r w:rsidR="008D483B" w:rsidRPr="00F73580">
              <w:rPr>
                <w:sz w:val="16"/>
                <w:lang w:val="uk-UA"/>
              </w:rPr>
              <w:t xml:space="preserve"> Великої</w:t>
            </w:r>
            <w:r w:rsidR="008D483B">
              <w:rPr>
                <w:sz w:val="16"/>
                <w:lang w:val="uk-UA"/>
              </w:rPr>
              <w:t xml:space="preserve"> Британії, Нормандських островів та острова</w:t>
            </w:r>
            <w:r w:rsidR="008D483B" w:rsidRPr="00F73580">
              <w:rPr>
                <w:sz w:val="16"/>
                <w:lang w:val="uk-UA"/>
              </w:rPr>
              <w:t xml:space="preserve"> Мен</w:t>
            </w:r>
            <w:r w:rsidRPr="008D483B">
              <w:rPr>
                <w:sz w:val="16"/>
                <w:lang w:val="ru-RU"/>
              </w:rPr>
              <w:t>;]</w:t>
            </w:r>
          </w:p>
        </w:tc>
      </w:tr>
      <w:tr w:rsidR="00BB1D27" w:rsidRPr="009D6356" w:rsidTr="009D72A4">
        <w:trPr>
          <w:trHeight w:val="495"/>
        </w:trPr>
        <w:tc>
          <w:tcPr>
            <w:tcW w:w="913" w:type="dxa"/>
            <w:vMerge w:val="restart"/>
            <w:tcBorders>
              <w:left w:val="nil"/>
              <w:bottom w:val="nil"/>
            </w:tcBorders>
          </w:tcPr>
          <w:p w:rsidR="00BB1D27" w:rsidRPr="008D483B" w:rsidRDefault="00BB1D27">
            <w:pPr>
              <w:pStyle w:val="TableParagraph"/>
              <w:rPr>
                <w:rFonts w:ascii="Times New Roman"/>
                <w:sz w:val="16"/>
                <w:lang w:val="ru-RU"/>
              </w:rPr>
            </w:pPr>
          </w:p>
        </w:tc>
        <w:tc>
          <w:tcPr>
            <w:tcW w:w="9998" w:type="dxa"/>
            <w:gridSpan w:val="3"/>
            <w:vMerge/>
            <w:tcBorders>
              <w:top w:val="nil"/>
              <w:bottom w:val="nil"/>
            </w:tcBorders>
          </w:tcPr>
          <w:p w:rsidR="00BB1D27" w:rsidRPr="008D483B" w:rsidRDefault="00BB1D27">
            <w:pPr>
              <w:rPr>
                <w:sz w:val="2"/>
                <w:szCs w:val="2"/>
                <w:lang w:val="ru-RU"/>
              </w:rPr>
            </w:pPr>
          </w:p>
        </w:tc>
      </w:tr>
      <w:tr w:rsidR="00BB1D27" w:rsidTr="009D72A4">
        <w:trPr>
          <w:trHeight w:val="542"/>
        </w:trPr>
        <w:tc>
          <w:tcPr>
            <w:tcW w:w="913" w:type="dxa"/>
            <w:vMerge/>
            <w:tcBorders>
              <w:top w:val="nil"/>
              <w:left w:val="nil"/>
              <w:bottom w:val="nil"/>
            </w:tcBorders>
          </w:tcPr>
          <w:p w:rsidR="00BB1D27" w:rsidRPr="008D483B" w:rsidRDefault="00BB1D27">
            <w:pPr>
              <w:rPr>
                <w:sz w:val="2"/>
                <w:szCs w:val="2"/>
                <w:lang w:val="ru-RU"/>
              </w:rPr>
            </w:pPr>
          </w:p>
        </w:tc>
        <w:tc>
          <w:tcPr>
            <w:tcW w:w="9998" w:type="dxa"/>
            <w:gridSpan w:val="3"/>
            <w:tcBorders>
              <w:top w:val="nil"/>
              <w:bottom w:val="nil"/>
            </w:tcBorders>
          </w:tcPr>
          <w:p w:rsidR="00BB1D27" w:rsidRDefault="00F73580" w:rsidP="00C82CE6">
            <w:pPr>
              <w:pStyle w:val="TableParagraph"/>
              <w:tabs>
                <w:tab w:val="left" w:pos="2270"/>
                <w:tab w:val="left" w:pos="2990"/>
              </w:tabs>
              <w:spacing w:before="91" w:line="181" w:lineRule="exact"/>
              <w:ind w:left="3052" w:right="284" w:hanging="2222"/>
              <w:jc w:val="both"/>
              <w:rPr>
                <w:sz w:val="16"/>
              </w:rPr>
            </w:pPr>
            <w:r>
              <w:rPr>
                <w:sz w:val="16"/>
              </w:rPr>
              <w:t>(</w:t>
            </w:r>
            <w:r>
              <w:rPr>
                <w:position w:val="5"/>
                <w:sz w:val="10"/>
              </w:rPr>
              <w:t>2</w:t>
            </w:r>
            <w:r>
              <w:rPr>
                <w:sz w:val="16"/>
              </w:rPr>
              <w:t>)</w:t>
            </w:r>
            <w:r>
              <w:rPr>
                <w:spacing w:val="-3"/>
                <w:sz w:val="16"/>
              </w:rPr>
              <w:t xml:space="preserve"> </w:t>
            </w:r>
            <w:r>
              <w:rPr>
                <w:i/>
                <w:sz w:val="16"/>
              </w:rPr>
              <w:t>and/or</w:t>
            </w:r>
            <w:r w:rsidR="008D483B" w:rsidRPr="008D483B">
              <w:rPr>
                <w:i/>
                <w:sz w:val="16"/>
              </w:rPr>
              <w:t>/</w:t>
            </w:r>
            <w:r w:rsidR="00C1543E">
              <w:rPr>
                <w:i/>
                <w:sz w:val="16"/>
                <w:lang w:val="ru-RU"/>
              </w:rPr>
              <w:t>та</w:t>
            </w:r>
            <w:r w:rsidR="008D483B" w:rsidRPr="008D483B">
              <w:rPr>
                <w:i/>
                <w:sz w:val="16"/>
              </w:rPr>
              <w:t>/</w:t>
            </w:r>
            <w:proofErr w:type="spellStart"/>
            <w:r w:rsidR="008D483B">
              <w:rPr>
                <w:i/>
                <w:sz w:val="16"/>
                <w:lang w:val="ru-RU"/>
              </w:rPr>
              <w:t>чи</w:t>
            </w:r>
            <w:proofErr w:type="spellEnd"/>
            <w:r>
              <w:rPr>
                <w:i/>
                <w:sz w:val="16"/>
              </w:rPr>
              <w:tab/>
            </w:r>
            <w:r>
              <w:rPr>
                <w:sz w:val="16"/>
              </w:rPr>
              <w:t>[(b)</w:t>
            </w:r>
            <w:r>
              <w:rPr>
                <w:sz w:val="16"/>
              </w:rPr>
              <w:tab/>
              <w:t>obtained in the exporting third country, territory or part</w:t>
            </w:r>
            <w:r>
              <w:rPr>
                <w:spacing w:val="-21"/>
                <w:sz w:val="16"/>
              </w:rPr>
              <w:t xml:space="preserve"> </w:t>
            </w:r>
            <w:r>
              <w:rPr>
                <w:sz w:val="16"/>
              </w:rPr>
              <w:t>thereof:</w:t>
            </w:r>
          </w:p>
          <w:p w:rsidR="00BB1D27" w:rsidRPr="000748B3" w:rsidRDefault="00F73580" w:rsidP="000748B3">
            <w:pPr>
              <w:pStyle w:val="TableParagraph"/>
              <w:spacing w:line="181" w:lineRule="exact"/>
              <w:ind w:left="2990" w:right="284"/>
              <w:jc w:val="both"/>
              <w:rPr>
                <w:sz w:val="16"/>
              </w:rPr>
            </w:pPr>
            <w:r>
              <w:rPr>
                <w:sz w:val="16"/>
              </w:rPr>
              <w:t>……………………………………………………</w:t>
            </w:r>
            <w:proofErr w:type="gramStart"/>
            <w:r>
              <w:rPr>
                <w:sz w:val="16"/>
              </w:rPr>
              <w:t>…(</w:t>
            </w:r>
            <w:proofErr w:type="gramEnd"/>
            <w:r>
              <w:rPr>
                <w:position w:val="5"/>
                <w:sz w:val="10"/>
              </w:rPr>
              <w:t>3</w:t>
            </w:r>
            <w:r>
              <w:rPr>
                <w:sz w:val="16"/>
              </w:rPr>
              <w:t>) from animals that</w:t>
            </w:r>
            <w:r w:rsidR="008D483B" w:rsidRPr="008D483B">
              <w:rPr>
                <w:sz w:val="16"/>
              </w:rPr>
              <w:t>/</w:t>
            </w:r>
            <w:r w:rsidR="008D483B">
              <w:t xml:space="preserve"> </w:t>
            </w:r>
            <w:proofErr w:type="spellStart"/>
            <w:r w:rsidR="008D483B" w:rsidRPr="008D483B">
              <w:rPr>
                <w:sz w:val="16"/>
              </w:rPr>
              <w:t>отримані</w:t>
            </w:r>
            <w:proofErr w:type="spellEnd"/>
            <w:r w:rsidR="008D483B" w:rsidRPr="008D483B">
              <w:rPr>
                <w:sz w:val="16"/>
              </w:rPr>
              <w:t xml:space="preserve"> в </w:t>
            </w:r>
            <w:proofErr w:type="spellStart"/>
            <w:r w:rsidR="008D483B" w:rsidRPr="008D483B">
              <w:rPr>
                <w:sz w:val="16"/>
              </w:rPr>
              <w:t>третій</w:t>
            </w:r>
            <w:proofErr w:type="spellEnd"/>
            <w:r w:rsidR="008D483B" w:rsidRPr="008D483B">
              <w:rPr>
                <w:sz w:val="16"/>
              </w:rPr>
              <w:t xml:space="preserve"> </w:t>
            </w:r>
            <w:proofErr w:type="spellStart"/>
            <w:r w:rsidR="008D483B" w:rsidRPr="008D483B">
              <w:rPr>
                <w:sz w:val="16"/>
              </w:rPr>
              <w:t>країні-експортері</w:t>
            </w:r>
            <w:proofErr w:type="spellEnd"/>
            <w:r w:rsidR="008D483B" w:rsidRPr="008D483B">
              <w:rPr>
                <w:sz w:val="16"/>
              </w:rPr>
              <w:t xml:space="preserve">, </w:t>
            </w:r>
            <w:proofErr w:type="spellStart"/>
            <w:r w:rsidR="008D483B" w:rsidRPr="008D483B">
              <w:rPr>
                <w:sz w:val="16"/>
              </w:rPr>
              <w:t>на</w:t>
            </w:r>
            <w:proofErr w:type="spellEnd"/>
            <w:r w:rsidR="008D483B" w:rsidRPr="008D483B">
              <w:rPr>
                <w:sz w:val="16"/>
              </w:rPr>
              <w:t xml:space="preserve"> </w:t>
            </w:r>
            <w:proofErr w:type="spellStart"/>
            <w:r w:rsidR="000748B3">
              <w:rPr>
                <w:sz w:val="16"/>
              </w:rPr>
              <w:t>території</w:t>
            </w:r>
            <w:proofErr w:type="spellEnd"/>
            <w:r w:rsidR="000748B3">
              <w:rPr>
                <w:sz w:val="16"/>
              </w:rPr>
              <w:t xml:space="preserve"> </w:t>
            </w:r>
            <w:proofErr w:type="spellStart"/>
            <w:r w:rsidR="000748B3">
              <w:rPr>
                <w:sz w:val="16"/>
              </w:rPr>
              <w:t>або</w:t>
            </w:r>
            <w:proofErr w:type="spellEnd"/>
            <w:r w:rsidR="000748B3">
              <w:rPr>
                <w:sz w:val="16"/>
              </w:rPr>
              <w:t xml:space="preserve"> </w:t>
            </w:r>
            <w:proofErr w:type="spellStart"/>
            <w:r w:rsidR="000748B3">
              <w:rPr>
                <w:sz w:val="16"/>
              </w:rPr>
              <w:t>її</w:t>
            </w:r>
            <w:proofErr w:type="spellEnd"/>
            <w:r w:rsidR="000748B3">
              <w:rPr>
                <w:sz w:val="16"/>
              </w:rPr>
              <w:t xml:space="preserve"> </w:t>
            </w:r>
            <w:proofErr w:type="spellStart"/>
            <w:r w:rsidR="000748B3">
              <w:rPr>
                <w:sz w:val="16"/>
              </w:rPr>
              <w:t>частині</w:t>
            </w:r>
            <w:proofErr w:type="spellEnd"/>
            <w:r w:rsidR="000748B3">
              <w:rPr>
                <w:sz w:val="16"/>
              </w:rPr>
              <w:t>: ……………</w:t>
            </w:r>
            <w:r w:rsidR="008D483B" w:rsidRPr="008D483B">
              <w:rPr>
                <w:sz w:val="16"/>
              </w:rPr>
              <w:t>……….. (</w:t>
            </w:r>
            <w:r w:rsidR="008D483B" w:rsidRPr="008D483B">
              <w:rPr>
                <w:sz w:val="16"/>
                <w:vertAlign w:val="superscript"/>
              </w:rPr>
              <w:t>3</w:t>
            </w:r>
            <w:r w:rsidR="008D483B" w:rsidRPr="008D483B">
              <w:rPr>
                <w:sz w:val="16"/>
              </w:rPr>
              <w:t xml:space="preserve">) </w:t>
            </w:r>
            <w:proofErr w:type="spellStart"/>
            <w:r w:rsidR="008D483B" w:rsidRPr="008D483B">
              <w:rPr>
                <w:sz w:val="16"/>
              </w:rPr>
              <w:t>із</w:t>
            </w:r>
            <w:proofErr w:type="spellEnd"/>
            <w:r w:rsidR="008D483B" w:rsidRPr="008D483B">
              <w:rPr>
                <w:sz w:val="16"/>
              </w:rPr>
              <w:t xml:space="preserve"> </w:t>
            </w:r>
            <w:proofErr w:type="spellStart"/>
            <w:r w:rsidR="008D483B" w:rsidRPr="008D483B">
              <w:rPr>
                <w:sz w:val="16"/>
              </w:rPr>
              <w:t>тварин</w:t>
            </w:r>
            <w:proofErr w:type="spellEnd"/>
            <w:r w:rsidR="008D483B" w:rsidRPr="008D483B">
              <w:rPr>
                <w:sz w:val="16"/>
              </w:rPr>
              <w:t xml:space="preserve">, </w:t>
            </w:r>
            <w:proofErr w:type="spellStart"/>
            <w:r w:rsidR="008D483B" w:rsidRPr="008D483B">
              <w:rPr>
                <w:sz w:val="16"/>
              </w:rPr>
              <w:t>які</w:t>
            </w:r>
            <w:proofErr w:type="spellEnd"/>
          </w:p>
        </w:tc>
      </w:tr>
      <w:tr w:rsidR="00BB1D27" w:rsidTr="009D72A4">
        <w:trPr>
          <w:trHeight w:val="362"/>
        </w:trPr>
        <w:tc>
          <w:tcPr>
            <w:tcW w:w="913" w:type="dxa"/>
            <w:vMerge/>
            <w:tcBorders>
              <w:top w:val="nil"/>
              <w:left w:val="nil"/>
              <w:bottom w:val="nil"/>
            </w:tcBorders>
          </w:tcPr>
          <w:p w:rsidR="00BB1D27" w:rsidRDefault="00BB1D27">
            <w:pPr>
              <w:rPr>
                <w:sz w:val="2"/>
                <w:szCs w:val="2"/>
              </w:rPr>
            </w:pPr>
          </w:p>
        </w:tc>
        <w:tc>
          <w:tcPr>
            <w:tcW w:w="9998" w:type="dxa"/>
            <w:gridSpan w:val="3"/>
            <w:tcBorders>
              <w:top w:val="nil"/>
              <w:bottom w:val="nil"/>
            </w:tcBorders>
          </w:tcPr>
          <w:p w:rsidR="00BB1D27" w:rsidRDefault="008D483B">
            <w:pPr>
              <w:pStyle w:val="TableParagraph"/>
              <w:spacing w:before="90"/>
              <w:ind w:left="2990"/>
              <w:rPr>
                <w:sz w:val="16"/>
              </w:rPr>
            </w:pPr>
            <w:r>
              <w:rPr>
                <w:sz w:val="16"/>
              </w:rPr>
              <w:t>E</w:t>
            </w:r>
            <w:r w:rsidR="00F73580">
              <w:rPr>
                <w:sz w:val="16"/>
              </w:rPr>
              <w:t>ither</w:t>
            </w:r>
            <w:r>
              <w:rPr>
                <w:sz w:val="16"/>
                <w:lang w:val="ru-RU"/>
              </w:rPr>
              <w:t>/</w:t>
            </w:r>
            <w:proofErr w:type="spellStart"/>
            <w:r>
              <w:rPr>
                <w:sz w:val="16"/>
                <w:lang w:val="ru-RU"/>
              </w:rPr>
              <w:t>або</w:t>
            </w:r>
            <w:proofErr w:type="spellEnd"/>
            <w:r w:rsidR="00F73580">
              <w:rPr>
                <w:sz w:val="16"/>
              </w:rPr>
              <w:t>:</w:t>
            </w:r>
          </w:p>
        </w:tc>
      </w:tr>
      <w:tr w:rsidR="00BB1D27" w:rsidTr="009D72A4">
        <w:trPr>
          <w:trHeight w:val="1087"/>
        </w:trPr>
        <w:tc>
          <w:tcPr>
            <w:tcW w:w="913" w:type="dxa"/>
            <w:vMerge/>
            <w:tcBorders>
              <w:top w:val="nil"/>
              <w:left w:val="nil"/>
              <w:bottom w:val="nil"/>
            </w:tcBorders>
          </w:tcPr>
          <w:p w:rsidR="00BB1D27" w:rsidRDefault="00BB1D27">
            <w:pPr>
              <w:rPr>
                <w:sz w:val="2"/>
                <w:szCs w:val="2"/>
              </w:rPr>
            </w:pPr>
          </w:p>
        </w:tc>
        <w:tc>
          <w:tcPr>
            <w:tcW w:w="9998" w:type="dxa"/>
            <w:gridSpan w:val="3"/>
            <w:tcBorders>
              <w:top w:val="nil"/>
              <w:bottom w:val="nil"/>
            </w:tcBorders>
          </w:tcPr>
          <w:p w:rsidR="00BB1D27" w:rsidRDefault="00F73580" w:rsidP="000748B3">
            <w:pPr>
              <w:pStyle w:val="TableParagraph"/>
              <w:numPr>
                <w:ilvl w:val="0"/>
                <w:numId w:val="14"/>
              </w:numPr>
              <w:tabs>
                <w:tab w:val="left" w:pos="3710"/>
              </w:tabs>
              <w:spacing w:before="90"/>
              <w:ind w:right="326"/>
              <w:jc w:val="both"/>
              <w:rPr>
                <w:sz w:val="16"/>
              </w:rPr>
            </w:pPr>
            <w:r>
              <w:rPr>
                <w:sz w:val="16"/>
              </w:rPr>
              <w:t>have remained in that third country, territory or part</w:t>
            </w:r>
            <w:r>
              <w:rPr>
                <w:spacing w:val="-27"/>
                <w:sz w:val="16"/>
              </w:rPr>
              <w:t xml:space="preserve"> </w:t>
            </w:r>
            <w:r>
              <w:rPr>
                <w:sz w:val="16"/>
              </w:rPr>
              <w:t>thereof eligible to export fresh meat to</w:t>
            </w:r>
            <w:r>
              <w:rPr>
                <w:spacing w:val="88"/>
                <w:sz w:val="16"/>
              </w:rPr>
              <w:t xml:space="preserve"> </w:t>
            </w:r>
            <w:r>
              <w:rPr>
                <w:sz w:val="16"/>
              </w:rPr>
              <w:t>Great</w:t>
            </w:r>
            <w:r w:rsidR="000748B3">
              <w:rPr>
                <w:sz w:val="16"/>
              </w:rPr>
              <w:t xml:space="preserve"> </w:t>
            </w:r>
            <w:r>
              <w:rPr>
                <w:sz w:val="16"/>
              </w:rPr>
              <w:t>Britain, Channel Islands or Isle of Man since birth or for a period of at least the preceding three months before the date of slaughter</w:t>
            </w:r>
            <w:r w:rsidR="00C1543E">
              <w:rPr>
                <w:sz w:val="16"/>
                <w:lang w:val="uk-UA"/>
              </w:rPr>
              <w:t>,</w:t>
            </w:r>
            <w:r w:rsidR="00C1543E">
              <w:rPr>
                <w:sz w:val="16"/>
              </w:rPr>
              <w:t xml:space="preserve"> and/or</w:t>
            </w:r>
            <w:r w:rsidR="00C1543E" w:rsidRPr="008D483B">
              <w:rPr>
                <w:sz w:val="16"/>
              </w:rPr>
              <w:t xml:space="preserve"> </w:t>
            </w:r>
            <w:r w:rsidR="008D483B" w:rsidRPr="008D483B">
              <w:rPr>
                <w:sz w:val="16"/>
              </w:rPr>
              <w:t xml:space="preserve">/з </w:t>
            </w:r>
            <w:proofErr w:type="spellStart"/>
            <w:r w:rsidR="008D483B" w:rsidRPr="008D483B">
              <w:rPr>
                <w:sz w:val="16"/>
              </w:rPr>
              <w:t>моменту</w:t>
            </w:r>
            <w:proofErr w:type="spellEnd"/>
            <w:r w:rsidR="008D483B" w:rsidRPr="008D483B">
              <w:rPr>
                <w:sz w:val="16"/>
              </w:rPr>
              <w:t xml:space="preserve"> </w:t>
            </w:r>
            <w:proofErr w:type="spellStart"/>
            <w:r w:rsidR="008D483B" w:rsidRPr="008D483B">
              <w:rPr>
                <w:sz w:val="16"/>
              </w:rPr>
              <w:t>народження</w:t>
            </w:r>
            <w:proofErr w:type="spellEnd"/>
            <w:r w:rsidR="008D483B" w:rsidRPr="008D483B">
              <w:rPr>
                <w:sz w:val="16"/>
              </w:rPr>
              <w:t xml:space="preserve"> </w:t>
            </w:r>
            <w:proofErr w:type="spellStart"/>
            <w:r w:rsidR="008D483B" w:rsidRPr="008D483B">
              <w:rPr>
                <w:sz w:val="16"/>
              </w:rPr>
              <w:t>або</w:t>
            </w:r>
            <w:proofErr w:type="spellEnd"/>
            <w:r w:rsidR="008D483B" w:rsidRPr="008D483B">
              <w:rPr>
                <w:sz w:val="16"/>
              </w:rPr>
              <w:t xml:space="preserve"> </w:t>
            </w:r>
            <w:proofErr w:type="spellStart"/>
            <w:r w:rsidR="008D483B" w:rsidRPr="008D483B">
              <w:rPr>
                <w:sz w:val="16"/>
              </w:rPr>
              <w:t>протягом</w:t>
            </w:r>
            <w:proofErr w:type="spellEnd"/>
            <w:r w:rsidR="008D483B" w:rsidRPr="008D483B">
              <w:rPr>
                <w:sz w:val="16"/>
              </w:rPr>
              <w:t xml:space="preserve"> </w:t>
            </w:r>
            <w:proofErr w:type="spellStart"/>
            <w:r w:rsidR="008D483B" w:rsidRPr="008D483B">
              <w:rPr>
                <w:sz w:val="16"/>
              </w:rPr>
              <w:t>останніх</w:t>
            </w:r>
            <w:proofErr w:type="spellEnd"/>
            <w:r w:rsidR="008D483B" w:rsidRPr="008D483B">
              <w:rPr>
                <w:sz w:val="16"/>
              </w:rPr>
              <w:t xml:space="preserve"> </w:t>
            </w:r>
            <w:proofErr w:type="spellStart"/>
            <w:r w:rsidR="008D483B" w:rsidRPr="008D483B">
              <w:rPr>
                <w:sz w:val="16"/>
              </w:rPr>
              <w:t>щонайменше</w:t>
            </w:r>
            <w:proofErr w:type="spellEnd"/>
            <w:r w:rsidR="008D483B" w:rsidRPr="008D483B">
              <w:rPr>
                <w:sz w:val="16"/>
              </w:rPr>
              <w:t xml:space="preserve"> </w:t>
            </w:r>
            <w:proofErr w:type="spellStart"/>
            <w:r w:rsidR="008D483B" w:rsidRPr="008D483B">
              <w:rPr>
                <w:sz w:val="16"/>
              </w:rPr>
              <w:t>трьох</w:t>
            </w:r>
            <w:proofErr w:type="spellEnd"/>
            <w:r w:rsidR="008D483B" w:rsidRPr="008D483B">
              <w:rPr>
                <w:sz w:val="16"/>
              </w:rPr>
              <w:t xml:space="preserve"> </w:t>
            </w:r>
            <w:proofErr w:type="spellStart"/>
            <w:r w:rsidR="008D483B" w:rsidRPr="008D483B">
              <w:rPr>
                <w:sz w:val="16"/>
              </w:rPr>
              <w:t>місяців</w:t>
            </w:r>
            <w:proofErr w:type="spellEnd"/>
            <w:r w:rsidR="008D483B" w:rsidRPr="008D483B">
              <w:rPr>
                <w:sz w:val="16"/>
              </w:rPr>
              <w:t xml:space="preserve"> </w:t>
            </w:r>
            <w:proofErr w:type="spellStart"/>
            <w:r w:rsidR="008D483B" w:rsidRPr="008D483B">
              <w:rPr>
                <w:sz w:val="16"/>
              </w:rPr>
              <w:t>до</w:t>
            </w:r>
            <w:proofErr w:type="spellEnd"/>
            <w:r w:rsidR="008D483B" w:rsidRPr="008D483B">
              <w:rPr>
                <w:sz w:val="16"/>
              </w:rPr>
              <w:t xml:space="preserve"> </w:t>
            </w:r>
            <w:proofErr w:type="spellStart"/>
            <w:r w:rsidR="008D483B" w:rsidRPr="008D483B">
              <w:rPr>
                <w:sz w:val="16"/>
              </w:rPr>
              <w:t>дати</w:t>
            </w:r>
            <w:proofErr w:type="spellEnd"/>
            <w:r w:rsidR="008D483B" w:rsidRPr="008D483B">
              <w:rPr>
                <w:sz w:val="16"/>
              </w:rPr>
              <w:t xml:space="preserve"> </w:t>
            </w:r>
            <w:proofErr w:type="spellStart"/>
            <w:r w:rsidR="008D483B" w:rsidRPr="008D483B">
              <w:rPr>
                <w:sz w:val="16"/>
              </w:rPr>
              <w:t>забою</w:t>
            </w:r>
            <w:proofErr w:type="spellEnd"/>
            <w:r w:rsidR="008D483B" w:rsidRPr="008D483B">
              <w:rPr>
                <w:sz w:val="16"/>
              </w:rPr>
              <w:t xml:space="preserve"> </w:t>
            </w:r>
            <w:proofErr w:type="spellStart"/>
            <w:r w:rsidR="008D483B" w:rsidRPr="008D483B">
              <w:rPr>
                <w:sz w:val="16"/>
              </w:rPr>
              <w:t>утримувались</w:t>
            </w:r>
            <w:proofErr w:type="spellEnd"/>
            <w:r w:rsidR="008D483B" w:rsidRPr="008D483B">
              <w:rPr>
                <w:sz w:val="16"/>
              </w:rPr>
              <w:t xml:space="preserve"> в </w:t>
            </w:r>
            <w:proofErr w:type="spellStart"/>
            <w:r w:rsidR="008D483B" w:rsidRPr="008D483B">
              <w:rPr>
                <w:sz w:val="16"/>
              </w:rPr>
              <w:t>тій</w:t>
            </w:r>
            <w:proofErr w:type="spellEnd"/>
            <w:r w:rsidR="008D483B" w:rsidRPr="008D483B">
              <w:rPr>
                <w:sz w:val="16"/>
              </w:rPr>
              <w:t xml:space="preserve"> </w:t>
            </w:r>
            <w:proofErr w:type="spellStart"/>
            <w:r w:rsidR="008D483B" w:rsidRPr="008D483B">
              <w:rPr>
                <w:sz w:val="16"/>
              </w:rPr>
              <w:t>третій</w:t>
            </w:r>
            <w:proofErr w:type="spellEnd"/>
            <w:r w:rsidR="008D483B" w:rsidRPr="008D483B">
              <w:rPr>
                <w:sz w:val="16"/>
              </w:rPr>
              <w:t xml:space="preserve"> </w:t>
            </w:r>
            <w:proofErr w:type="spellStart"/>
            <w:r w:rsidR="008D483B" w:rsidRPr="008D483B">
              <w:rPr>
                <w:sz w:val="16"/>
              </w:rPr>
              <w:t>країні</w:t>
            </w:r>
            <w:proofErr w:type="spellEnd"/>
            <w:r w:rsidR="008D483B" w:rsidRPr="008D483B">
              <w:rPr>
                <w:sz w:val="16"/>
              </w:rPr>
              <w:t xml:space="preserve">, </w:t>
            </w:r>
            <w:proofErr w:type="spellStart"/>
            <w:r w:rsidR="008D483B" w:rsidRPr="008D483B">
              <w:rPr>
                <w:sz w:val="16"/>
              </w:rPr>
              <w:t>на</w:t>
            </w:r>
            <w:proofErr w:type="spellEnd"/>
            <w:r w:rsidR="008D483B" w:rsidRPr="008D483B">
              <w:rPr>
                <w:sz w:val="16"/>
              </w:rPr>
              <w:t xml:space="preserve"> </w:t>
            </w:r>
            <w:proofErr w:type="spellStart"/>
            <w:r w:rsidR="008D483B" w:rsidRPr="008D483B">
              <w:rPr>
                <w:sz w:val="16"/>
              </w:rPr>
              <w:t>території</w:t>
            </w:r>
            <w:proofErr w:type="spellEnd"/>
            <w:r w:rsidR="008D483B" w:rsidRPr="008D483B">
              <w:rPr>
                <w:sz w:val="16"/>
              </w:rPr>
              <w:t xml:space="preserve"> </w:t>
            </w:r>
            <w:proofErr w:type="spellStart"/>
            <w:r w:rsidR="008D483B" w:rsidRPr="008D483B">
              <w:rPr>
                <w:sz w:val="16"/>
              </w:rPr>
              <w:t>або</w:t>
            </w:r>
            <w:proofErr w:type="spellEnd"/>
            <w:r w:rsidR="008D483B" w:rsidRPr="008D483B">
              <w:rPr>
                <w:sz w:val="16"/>
              </w:rPr>
              <w:t xml:space="preserve"> </w:t>
            </w:r>
            <w:proofErr w:type="spellStart"/>
            <w:r w:rsidR="008D483B" w:rsidRPr="008D483B">
              <w:rPr>
                <w:sz w:val="16"/>
              </w:rPr>
              <w:t>її</w:t>
            </w:r>
            <w:proofErr w:type="spellEnd"/>
            <w:r w:rsidR="008D483B" w:rsidRPr="008D483B">
              <w:rPr>
                <w:sz w:val="16"/>
              </w:rPr>
              <w:t xml:space="preserve"> </w:t>
            </w:r>
            <w:proofErr w:type="spellStart"/>
            <w:r w:rsidR="008D483B" w:rsidRPr="008D483B">
              <w:rPr>
                <w:sz w:val="16"/>
              </w:rPr>
              <w:t>частині</w:t>
            </w:r>
            <w:proofErr w:type="spellEnd"/>
            <w:r w:rsidR="008D483B" w:rsidRPr="008D483B">
              <w:rPr>
                <w:sz w:val="16"/>
              </w:rPr>
              <w:t xml:space="preserve">, з </w:t>
            </w:r>
            <w:proofErr w:type="spellStart"/>
            <w:r w:rsidR="008D483B" w:rsidRPr="008D483B">
              <w:rPr>
                <w:sz w:val="16"/>
              </w:rPr>
              <w:t>яких</w:t>
            </w:r>
            <w:proofErr w:type="spellEnd"/>
            <w:r w:rsidR="008D483B" w:rsidRPr="008D483B">
              <w:rPr>
                <w:sz w:val="16"/>
              </w:rPr>
              <w:t xml:space="preserve"> </w:t>
            </w:r>
            <w:proofErr w:type="spellStart"/>
            <w:r w:rsidR="008D483B" w:rsidRPr="008D483B">
              <w:rPr>
                <w:sz w:val="16"/>
              </w:rPr>
              <w:t>дозволяється</w:t>
            </w:r>
            <w:proofErr w:type="spellEnd"/>
            <w:r w:rsidR="008D483B" w:rsidRPr="008D483B">
              <w:rPr>
                <w:sz w:val="16"/>
              </w:rPr>
              <w:t xml:space="preserve"> </w:t>
            </w:r>
            <w:proofErr w:type="spellStart"/>
            <w:r w:rsidR="008D483B" w:rsidRPr="008D483B">
              <w:rPr>
                <w:sz w:val="16"/>
              </w:rPr>
              <w:t>експорт</w:t>
            </w:r>
            <w:proofErr w:type="spellEnd"/>
            <w:r w:rsidR="008D483B" w:rsidRPr="008D483B">
              <w:rPr>
                <w:sz w:val="16"/>
              </w:rPr>
              <w:t xml:space="preserve"> </w:t>
            </w:r>
            <w:proofErr w:type="spellStart"/>
            <w:r w:rsidR="008D483B" w:rsidRPr="008D483B">
              <w:rPr>
                <w:sz w:val="16"/>
              </w:rPr>
              <w:t>свіжого</w:t>
            </w:r>
            <w:proofErr w:type="spellEnd"/>
            <w:r w:rsidR="008D483B" w:rsidRPr="008D483B">
              <w:rPr>
                <w:sz w:val="16"/>
              </w:rPr>
              <w:t xml:space="preserve"> </w:t>
            </w:r>
            <w:proofErr w:type="spellStart"/>
            <w:r w:rsidR="008D483B" w:rsidRPr="008D483B">
              <w:rPr>
                <w:sz w:val="16"/>
              </w:rPr>
              <w:t>м’яса</w:t>
            </w:r>
            <w:proofErr w:type="spellEnd"/>
            <w:r w:rsidR="008D483B" w:rsidRPr="008D483B">
              <w:rPr>
                <w:sz w:val="16"/>
              </w:rPr>
              <w:t xml:space="preserve"> </w:t>
            </w:r>
            <w:proofErr w:type="spellStart"/>
            <w:r w:rsidR="008D483B" w:rsidRPr="008D483B">
              <w:rPr>
                <w:sz w:val="16"/>
              </w:rPr>
              <w:t>до</w:t>
            </w:r>
            <w:proofErr w:type="spellEnd"/>
            <w:r w:rsidR="00C1543E">
              <w:rPr>
                <w:sz w:val="16"/>
                <w:lang w:val="uk-UA"/>
              </w:rPr>
              <w:t xml:space="preserve"> </w:t>
            </w:r>
            <w:r w:rsidR="00DC08EB">
              <w:rPr>
                <w:sz w:val="16"/>
                <w:lang w:val="uk-UA"/>
              </w:rPr>
              <w:t>Великобританії</w:t>
            </w:r>
            <w:r w:rsidR="00C1543E">
              <w:rPr>
                <w:sz w:val="16"/>
                <w:lang w:val="uk-UA"/>
              </w:rPr>
              <w:t>, Нормандських островів та острова</w:t>
            </w:r>
            <w:r w:rsidR="00C1543E" w:rsidRPr="00F73580">
              <w:rPr>
                <w:sz w:val="16"/>
                <w:lang w:val="uk-UA"/>
              </w:rPr>
              <w:t xml:space="preserve"> Мен</w:t>
            </w:r>
            <w:r w:rsidR="00C1543E">
              <w:rPr>
                <w:sz w:val="16"/>
                <w:lang w:val="uk-UA"/>
              </w:rPr>
              <w:t xml:space="preserve"> , та/або</w:t>
            </w:r>
            <w:r>
              <w:rPr>
                <w:sz w:val="16"/>
              </w:rPr>
              <w:t xml:space="preserve">; </w:t>
            </w:r>
          </w:p>
        </w:tc>
      </w:tr>
      <w:tr w:rsidR="00BB1D27" w:rsidTr="009D72A4">
        <w:trPr>
          <w:trHeight w:val="544"/>
        </w:trPr>
        <w:tc>
          <w:tcPr>
            <w:tcW w:w="913" w:type="dxa"/>
            <w:vMerge/>
            <w:tcBorders>
              <w:top w:val="nil"/>
              <w:left w:val="nil"/>
              <w:bottom w:val="nil"/>
            </w:tcBorders>
          </w:tcPr>
          <w:p w:rsidR="00BB1D27" w:rsidRDefault="00BB1D27">
            <w:pPr>
              <w:rPr>
                <w:sz w:val="2"/>
                <w:szCs w:val="2"/>
              </w:rPr>
            </w:pPr>
          </w:p>
        </w:tc>
        <w:tc>
          <w:tcPr>
            <w:tcW w:w="9998" w:type="dxa"/>
            <w:gridSpan w:val="3"/>
            <w:tcBorders>
              <w:top w:val="nil"/>
              <w:bottom w:val="nil"/>
            </w:tcBorders>
          </w:tcPr>
          <w:p w:rsidR="00BB1D27" w:rsidRDefault="00F73580" w:rsidP="000748B3">
            <w:pPr>
              <w:pStyle w:val="TableParagraph"/>
              <w:tabs>
                <w:tab w:val="left" w:pos="3710"/>
                <w:tab w:val="left" w:pos="9709"/>
              </w:tabs>
              <w:spacing w:before="90"/>
              <w:ind w:left="3710" w:right="284" w:hanging="720"/>
              <w:jc w:val="both"/>
              <w:rPr>
                <w:sz w:val="16"/>
              </w:rPr>
            </w:pPr>
            <w:r>
              <w:rPr>
                <w:sz w:val="16"/>
              </w:rPr>
              <w:t>(ii)</w:t>
            </w:r>
            <w:r>
              <w:rPr>
                <w:sz w:val="16"/>
              </w:rPr>
              <w:tab/>
              <w:t>were killed in the wild in that third country, territory or</w:t>
            </w:r>
            <w:r>
              <w:rPr>
                <w:spacing w:val="-28"/>
                <w:sz w:val="16"/>
              </w:rPr>
              <w:t xml:space="preserve"> </w:t>
            </w:r>
            <w:r>
              <w:rPr>
                <w:sz w:val="16"/>
              </w:rPr>
              <w:t>part thereof</w:t>
            </w:r>
            <w:r>
              <w:rPr>
                <w:spacing w:val="-2"/>
                <w:sz w:val="16"/>
              </w:rPr>
              <w:t xml:space="preserve"> </w:t>
            </w:r>
            <w:r>
              <w:rPr>
                <w:sz w:val="16"/>
              </w:rPr>
              <w:t>(</w:t>
            </w:r>
            <w:r>
              <w:rPr>
                <w:position w:val="5"/>
                <w:sz w:val="10"/>
              </w:rPr>
              <w:t>4</w:t>
            </w:r>
            <w:r>
              <w:rPr>
                <w:sz w:val="16"/>
              </w:rPr>
              <w:t>)</w:t>
            </w:r>
            <w:r w:rsidR="00C1543E">
              <w:rPr>
                <w:sz w:val="16"/>
                <w:lang w:val="uk-UA"/>
              </w:rPr>
              <w:t>/</w:t>
            </w:r>
            <w:r w:rsidR="00C1543E">
              <w:t xml:space="preserve"> </w:t>
            </w:r>
            <w:r w:rsidR="00C1543E" w:rsidRPr="00C1543E">
              <w:rPr>
                <w:sz w:val="16"/>
                <w:lang w:val="uk-UA"/>
              </w:rPr>
              <w:t>були забиті в умовах дикої природи, в тій третій країні, на території або її частині (</w:t>
            </w:r>
            <w:r w:rsidR="00C1543E" w:rsidRPr="00C1543E">
              <w:rPr>
                <w:sz w:val="16"/>
                <w:vertAlign w:val="superscript"/>
                <w:lang w:val="uk-UA"/>
              </w:rPr>
              <w:t>4</w:t>
            </w:r>
            <w:r w:rsidR="00C1543E" w:rsidRPr="00C1543E">
              <w:rPr>
                <w:sz w:val="16"/>
                <w:lang w:val="uk-UA"/>
              </w:rPr>
              <w:t>)</w:t>
            </w:r>
            <w:r>
              <w:rPr>
                <w:sz w:val="16"/>
              </w:rPr>
              <w:t>;]</w:t>
            </w:r>
          </w:p>
        </w:tc>
      </w:tr>
      <w:tr w:rsidR="00BB1D27" w:rsidTr="009D72A4">
        <w:trPr>
          <w:trHeight w:val="542"/>
        </w:trPr>
        <w:tc>
          <w:tcPr>
            <w:tcW w:w="913" w:type="dxa"/>
            <w:vMerge/>
            <w:tcBorders>
              <w:top w:val="nil"/>
              <w:left w:val="nil"/>
              <w:bottom w:val="nil"/>
            </w:tcBorders>
          </w:tcPr>
          <w:p w:rsidR="00BB1D27" w:rsidRDefault="00BB1D27">
            <w:pPr>
              <w:rPr>
                <w:sz w:val="2"/>
                <w:szCs w:val="2"/>
              </w:rPr>
            </w:pPr>
          </w:p>
        </w:tc>
        <w:tc>
          <w:tcPr>
            <w:tcW w:w="9998" w:type="dxa"/>
            <w:gridSpan w:val="3"/>
            <w:tcBorders>
              <w:top w:val="nil"/>
              <w:bottom w:val="nil"/>
            </w:tcBorders>
          </w:tcPr>
          <w:p w:rsidR="00BB1D27" w:rsidRDefault="00F73580" w:rsidP="000748B3">
            <w:pPr>
              <w:pStyle w:val="TableParagraph"/>
              <w:tabs>
                <w:tab w:val="left" w:pos="2270"/>
                <w:tab w:val="left" w:pos="2990"/>
              </w:tabs>
              <w:spacing w:before="91"/>
              <w:ind w:left="2990" w:right="284" w:hanging="2161"/>
              <w:jc w:val="both"/>
              <w:rPr>
                <w:sz w:val="16"/>
              </w:rPr>
            </w:pPr>
            <w:r>
              <w:rPr>
                <w:sz w:val="16"/>
              </w:rPr>
              <w:t>(</w:t>
            </w:r>
            <w:r>
              <w:rPr>
                <w:position w:val="5"/>
                <w:sz w:val="10"/>
              </w:rPr>
              <w:t>2</w:t>
            </w:r>
            <w:r>
              <w:rPr>
                <w:sz w:val="16"/>
              </w:rPr>
              <w:t>)</w:t>
            </w:r>
            <w:r>
              <w:rPr>
                <w:spacing w:val="-3"/>
                <w:sz w:val="16"/>
              </w:rPr>
              <w:t xml:space="preserve"> </w:t>
            </w:r>
            <w:r>
              <w:rPr>
                <w:i/>
                <w:sz w:val="16"/>
              </w:rPr>
              <w:t>and/or</w:t>
            </w:r>
            <w:r w:rsidR="00C1543E">
              <w:rPr>
                <w:i/>
                <w:sz w:val="16"/>
                <w:lang w:val="uk-UA"/>
              </w:rPr>
              <w:t>/та/чи</w:t>
            </w:r>
            <w:r>
              <w:rPr>
                <w:i/>
                <w:sz w:val="16"/>
              </w:rPr>
              <w:tab/>
            </w:r>
            <w:r>
              <w:rPr>
                <w:sz w:val="16"/>
              </w:rPr>
              <w:t>[(c)</w:t>
            </w:r>
            <w:r>
              <w:rPr>
                <w:sz w:val="16"/>
              </w:rPr>
              <w:tab/>
              <w:t>derived from eggs, milk, rodents, lagomorphs, or aquatic animals</w:t>
            </w:r>
            <w:r>
              <w:rPr>
                <w:spacing w:val="-29"/>
                <w:sz w:val="16"/>
              </w:rPr>
              <w:t xml:space="preserve"> </w:t>
            </w:r>
            <w:r>
              <w:rPr>
                <w:sz w:val="16"/>
              </w:rPr>
              <w:t>or terrestrial or aquatic</w:t>
            </w:r>
            <w:r>
              <w:rPr>
                <w:spacing w:val="-5"/>
                <w:sz w:val="16"/>
              </w:rPr>
              <w:t xml:space="preserve"> </w:t>
            </w:r>
            <w:r>
              <w:rPr>
                <w:sz w:val="16"/>
              </w:rPr>
              <w:t>invertebrates</w:t>
            </w:r>
            <w:r w:rsidR="00C1543E">
              <w:rPr>
                <w:sz w:val="16"/>
                <w:lang w:val="uk-UA"/>
              </w:rPr>
              <w:t>/</w:t>
            </w:r>
            <w:r w:rsidR="00C1543E">
              <w:t xml:space="preserve"> </w:t>
            </w:r>
            <w:r w:rsidR="00C1543E" w:rsidRPr="00C1543E">
              <w:rPr>
                <w:sz w:val="16"/>
                <w:lang w:val="uk-UA"/>
              </w:rPr>
              <w:t>отримані з яєць, молока, гризунів, зайцеподібних або водних організмів (</w:t>
            </w:r>
            <w:proofErr w:type="spellStart"/>
            <w:r w:rsidR="00C1543E" w:rsidRPr="00C1543E">
              <w:rPr>
                <w:sz w:val="16"/>
                <w:lang w:val="uk-UA"/>
              </w:rPr>
              <w:t>гідробіонтів</w:t>
            </w:r>
            <w:proofErr w:type="spellEnd"/>
            <w:r w:rsidR="00C1543E" w:rsidRPr="00C1543E">
              <w:rPr>
                <w:sz w:val="16"/>
                <w:lang w:val="uk-UA"/>
              </w:rPr>
              <w:t>), або водних чи наземних безхребетних</w:t>
            </w:r>
            <w:r>
              <w:rPr>
                <w:sz w:val="16"/>
              </w:rPr>
              <w:t>;]</w:t>
            </w:r>
          </w:p>
        </w:tc>
      </w:tr>
      <w:tr w:rsidR="00BB1D27" w:rsidTr="009D72A4">
        <w:trPr>
          <w:trHeight w:val="726"/>
        </w:trPr>
        <w:tc>
          <w:tcPr>
            <w:tcW w:w="913" w:type="dxa"/>
            <w:vMerge/>
            <w:tcBorders>
              <w:top w:val="nil"/>
              <w:left w:val="nil"/>
              <w:bottom w:val="nil"/>
            </w:tcBorders>
          </w:tcPr>
          <w:p w:rsidR="00BB1D27" w:rsidRDefault="00BB1D27">
            <w:pPr>
              <w:rPr>
                <w:sz w:val="2"/>
                <w:szCs w:val="2"/>
              </w:rPr>
            </w:pPr>
          </w:p>
        </w:tc>
        <w:tc>
          <w:tcPr>
            <w:tcW w:w="9998" w:type="dxa"/>
            <w:gridSpan w:val="3"/>
            <w:tcBorders>
              <w:top w:val="nil"/>
              <w:bottom w:val="nil"/>
            </w:tcBorders>
          </w:tcPr>
          <w:p w:rsidR="00BB1D27" w:rsidRDefault="00F73580" w:rsidP="000748B3">
            <w:pPr>
              <w:pStyle w:val="TableParagraph"/>
              <w:tabs>
                <w:tab w:val="left" w:pos="0"/>
                <w:tab w:val="left" w:pos="1550"/>
              </w:tabs>
              <w:spacing w:before="91"/>
              <w:ind w:left="1550" w:right="284" w:hanging="1440"/>
              <w:jc w:val="both"/>
              <w:rPr>
                <w:sz w:val="16"/>
              </w:rPr>
            </w:pPr>
            <w:r>
              <w:rPr>
                <w:sz w:val="16"/>
              </w:rPr>
              <w:t>(</w:t>
            </w:r>
            <w:r>
              <w:rPr>
                <w:position w:val="5"/>
                <w:sz w:val="10"/>
              </w:rPr>
              <w:t>2</w:t>
            </w:r>
            <w:r>
              <w:rPr>
                <w:sz w:val="16"/>
              </w:rPr>
              <w:t>)[II.1.2</w:t>
            </w:r>
            <w:r>
              <w:rPr>
                <w:sz w:val="16"/>
              </w:rPr>
              <w:tab/>
              <w:t>in the case of materials other than materials derived from eggs, milk, rodents, lagomorphs, wool grease, aquatic animals, terrestrial or aquatic invertebrates</w:t>
            </w:r>
            <w:r>
              <w:rPr>
                <w:spacing w:val="-37"/>
                <w:sz w:val="16"/>
              </w:rPr>
              <w:t xml:space="preserve"> </w:t>
            </w:r>
            <w:r>
              <w:rPr>
                <w:sz w:val="16"/>
              </w:rPr>
              <w:t>and unprocessed furs, have been obtained from</w:t>
            </w:r>
            <w:r>
              <w:rPr>
                <w:spacing w:val="-9"/>
                <w:sz w:val="16"/>
              </w:rPr>
              <w:t xml:space="preserve"> </w:t>
            </w:r>
            <w:r>
              <w:rPr>
                <w:sz w:val="16"/>
              </w:rPr>
              <w:t>animals</w:t>
            </w:r>
            <w:r w:rsidR="00C1543E">
              <w:rPr>
                <w:sz w:val="16"/>
                <w:lang w:val="uk-UA"/>
              </w:rPr>
              <w:t>/</w:t>
            </w:r>
            <w:r w:rsidR="00C1543E">
              <w:t xml:space="preserve"> </w:t>
            </w:r>
            <w:r w:rsidR="00C1543E" w:rsidRPr="00C1543E">
              <w:rPr>
                <w:sz w:val="16"/>
                <w:lang w:val="uk-UA"/>
              </w:rPr>
              <w:t xml:space="preserve">у випадку, якщо матеріал, відмінний від матеріалу, отриманого з яєць, молока, гризунів, зайцеподібних, </w:t>
            </w:r>
            <w:r w:rsidR="001830FB">
              <w:rPr>
                <w:sz w:val="16"/>
                <w:lang w:val="uk-UA"/>
              </w:rPr>
              <w:t>вовняного жиру</w:t>
            </w:r>
            <w:r w:rsidR="00C1543E" w:rsidRPr="00C1543E">
              <w:rPr>
                <w:sz w:val="16"/>
                <w:lang w:val="uk-UA"/>
              </w:rPr>
              <w:t>, водних організмів (</w:t>
            </w:r>
            <w:proofErr w:type="spellStart"/>
            <w:r w:rsidR="00C1543E" w:rsidRPr="00C1543E">
              <w:rPr>
                <w:sz w:val="16"/>
                <w:lang w:val="uk-UA"/>
              </w:rPr>
              <w:t>гідробіонтів</w:t>
            </w:r>
            <w:proofErr w:type="spellEnd"/>
            <w:r w:rsidR="00C1543E" w:rsidRPr="00C1543E">
              <w:rPr>
                <w:sz w:val="16"/>
                <w:lang w:val="uk-UA"/>
              </w:rPr>
              <w:t>), наземних або водних безхребетних та необробленого хутра, були отримані з тварин</w:t>
            </w:r>
            <w:r>
              <w:rPr>
                <w:sz w:val="16"/>
              </w:rPr>
              <w:t>:</w:t>
            </w:r>
          </w:p>
        </w:tc>
      </w:tr>
      <w:tr w:rsidR="00BB1D27" w:rsidTr="009D72A4">
        <w:trPr>
          <w:trHeight w:val="363"/>
        </w:trPr>
        <w:tc>
          <w:tcPr>
            <w:tcW w:w="913" w:type="dxa"/>
            <w:vMerge/>
            <w:tcBorders>
              <w:top w:val="nil"/>
              <w:left w:val="nil"/>
              <w:bottom w:val="nil"/>
            </w:tcBorders>
          </w:tcPr>
          <w:p w:rsidR="00BB1D27" w:rsidRDefault="00BB1D27">
            <w:pPr>
              <w:rPr>
                <w:sz w:val="2"/>
                <w:szCs w:val="2"/>
              </w:rPr>
            </w:pPr>
          </w:p>
        </w:tc>
        <w:tc>
          <w:tcPr>
            <w:tcW w:w="9998" w:type="dxa"/>
            <w:gridSpan w:val="3"/>
            <w:tcBorders>
              <w:top w:val="nil"/>
              <w:bottom w:val="nil"/>
            </w:tcBorders>
          </w:tcPr>
          <w:p w:rsidR="00BB1D27" w:rsidRDefault="00881A39">
            <w:pPr>
              <w:pStyle w:val="TableParagraph"/>
              <w:tabs>
                <w:tab w:val="left" w:pos="2990"/>
              </w:tabs>
              <w:spacing w:before="92"/>
              <w:ind w:left="1550"/>
              <w:rPr>
                <w:sz w:val="16"/>
              </w:rPr>
            </w:pPr>
            <w:r>
              <w:rPr>
                <w:noProof/>
                <w:sz w:val="16"/>
              </w:rPr>
              <mc:AlternateContent>
                <mc:Choice Requires="wps">
                  <w:drawing>
                    <wp:anchor distT="0" distB="0" distL="114300" distR="114300" simplePos="0" relativeHeight="486824960" behindDoc="0" locked="0" layoutInCell="1" allowOverlap="1">
                      <wp:simplePos x="0" y="0"/>
                      <wp:positionH relativeFrom="column">
                        <wp:posOffset>413</wp:posOffset>
                      </wp:positionH>
                      <wp:positionV relativeFrom="paragraph">
                        <wp:posOffset>224265</wp:posOffset>
                      </wp:positionV>
                      <wp:extent cx="6342905" cy="7952"/>
                      <wp:effectExtent l="0" t="0" r="20320" b="3048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6342905"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A222A" id="Прямая соединительная линия 54" o:spid="_x0000_s1026" style="position:absolute;z-index:486824960;visibility:visible;mso-wrap-style:square;mso-wrap-distance-left:9pt;mso-wrap-distance-top:0;mso-wrap-distance-right:9pt;mso-wrap-distance-bottom:0;mso-position-horizontal:absolute;mso-position-horizontal-relative:text;mso-position-vertical:absolute;mso-position-vertical-relative:text" from=".05pt,17.65pt" to="49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" strokecolor="black [3213]"/>
                  </w:pict>
                </mc:Fallback>
              </mc:AlternateContent>
            </w:r>
            <w:r w:rsidR="00F73580">
              <w:rPr>
                <w:sz w:val="16"/>
              </w:rPr>
              <w:t>(</w:t>
            </w:r>
            <w:r w:rsidR="00F73580">
              <w:rPr>
                <w:position w:val="5"/>
                <w:sz w:val="10"/>
              </w:rPr>
              <w:t>2</w:t>
            </w:r>
            <w:r w:rsidR="00F73580">
              <w:rPr>
                <w:sz w:val="16"/>
              </w:rPr>
              <w:t>)</w:t>
            </w:r>
            <w:r w:rsidR="00F73580">
              <w:rPr>
                <w:spacing w:val="-3"/>
                <w:sz w:val="16"/>
              </w:rPr>
              <w:t xml:space="preserve"> </w:t>
            </w:r>
            <w:r w:rsidR="00F73580">
              <w:rPr>
                <w:i/>
                <w:sz w:val="16"/>
              </w:rPr>
              <w:t>either</w:t>
            </w:r>
            <w:r w:rsidR="00C1543E">
              <w:rPr>
                <w:i/>
                <w:sz w:val="16"/>
                <w:lang w:val="uk-UA"/>
              </w:rPr>
              <w:t>/або</w:t>
            </w:r>
            <w:r w:rsidR="00F73580">
              <w:rPr>
                <w:i/>
                <w:sz w:val="16"/>
              </w:rPr>
              <w:tab/>
            </w:r>
            <w:r w:rsidR="00F73580">
              <w:rPr>
                <w:sz w:val="16"/>
              </w:rPr>
              <w:t>[(a) coming from</w:t>
            </w:r>
            <w:r w:rsidR="00F73580">
              <w:rPr>
                <w:spacing w:val="-3"/>
                <w:sz w:val="16"/>
              </w:rPr>
              <w:t xml:space="preserve"> </w:t>
            </w:r>
            <w:r w:rsidR="00F73580">
              <w:rPr>
                <w:sz w:val="16"/>
              </w:rPr>
              <w:t>holdings</w:t>
            </w:r>
            <w:r w:rsidR="00C1543E">
              <w:rPr>
                <w:sz w:val="16"/>
                <w:lang w:val="uk-UA"/>
              </w:rPr>
              <w:t>/</w:t>
            </w:r>
            <w:r w:rsidR="00C1543E">
              <w:t xml:space="preserve"> </w:t>
            </w:r>
            <w:r w:rsidR="00C1543E" w:rsidRPr="00C1543E">
              <w:rPr>
                <w:sz w:val="16"/>
                <w:lang w:val="uk-UA"/>
              </w:rPr>
              <w:t>що походять з господарств</w:t>
            </w:r>
            <w:r w:rsidR="00F73580">
              <w:rPr>
                <w:sz w:val="16"/>
              </w:rPr>
              <w:t>:</w:t>
            </w:r>
          </w:p>
        </w:tc>
      </w:tr>
    </w:tbl>
    <w:p w:rsidR="00BB1D27" w:rsidRDefault="008C1C5C">
      <w:pPr>
        <w:rPr>
          <w:sz w:val="16"/>
        </w:rPr>
        <w:sectPr w:rsidR="00BB1D27">
          <w:type w:val="continuous"/>
          <w:pgSz w:w="11910" w:h="16840"/>
          <w:pgMar w:top="660" w:right="440" w:bottom="280" w:left="600" w:header="708" w:footer="708" w:gutter="0"/>
          <w:cols w:space="720"/>
        </w:sectPr>
      </w:pPr>
      <w:r>
        <w:rPr>
          <w:noProof/>
          <w:sz w:val="16"/>
        </w:rPr>
        <mc:AlternateContent>
          <mc:Choice Requires="wps">
            <w:drawing>
              <wp:anchor distT="45720" distB="45720" distL="114300" distR="114300" simplePos="0" relativeHeight="486804480" behindDoc="0" locked="0" layoutInCell="1" allowOverlap="1">
                <wp:simplePos x="0" y="0"/>
                <wp:positionH relativeFrom="column">
                  <wp:posOffset>6289869</wp:posOffset>
                </wp:positionH>
                <wp:positionV relativeFrom="paragraph">
                  <wp:posOffset>916664</wp:posOffset>
                </wp:positionV>
                <wp:extent cx="455930" cy="206375"/>
                <wp:effectExtent l="0" t="0" r="0" b="3175"/>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2/12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95.25pt;margin-top:72.2pt;width:35.9pt;height:16.25pt;z-index:486804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VMzAIAAL8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" filled="f" stroked="f">
                <v:textbox style="mso-fit-shape-to-text:t">
                  <w:txbxContent>
                    <w:p w:rsidR="009D6356" w:rsidRPr="002E7523" w:rsidRDefault="002A17A0" w:rsidP="002E7523">
                      <w:pPr>
                        <w:rPr>
                          <w:sz w:val="16"/>
                          <w:lang w:val="ru-RU"/>
                        </w:rPr>
                      </w:pPr>
                      <w:r>
                        <w:rPr>
                          <w:sz w:val="16"/>
                          <w:lang w:val="ru-RU"/>
                        </w:rPr>
                        <w:t>2/12</w:t>
                      </w:r>
                    </w:p>
                  </w:txbxContent>
                </v:textbox>
              </v:shap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2785"/>
        <w:gridCol w:w="2428"/>
      </w:tblGrid>
      <w:tr w:rsidR="00BB1D27">
        <w:trPr>
          <w:trHeight w:val="724"/>
        </w:trPr>
        <w:tc>
          <w:tcPr>
            <w:tcW w:w="5291" w:type="dxa"/>
            <w:tcBorders>
              <w:bottom w:val="nil"/>
            </w:tcBorders>
          </w:tcPr>
          <w:p w:rsidR="00BB1D27" w:rsidRDefault="00F73580">
            <w:pPr>
              <w:pStyle w:val="TableParagraph"/>
              <w:spacing w:before="1"/>
              <w:ind w:left="107"/>
              <w:rPr>
                <w:sz w:val="16"/>
              </w:rPr>
            </w:pPr>
            <w:r>
              <w:rPr>
                <w:sz w:val="16"/>
              </w:rPr>
              <w:t>II. Health information</w:t>
            </w:r>
            <w:r w:rsidR="00736B3A">
              <w:rPr>
                <w:sz w:val="16"/>
                <w:lang w:val="uk-UA"/>
              </w:rPr>
              <w:t>/</w:t>
            </w:r>
            <w:r w:rsidR="00736B3A">
              <w:t xml:space="preserve"> </w:t>
            </w:r>
            <w:r w:rsidR="00736B3A" w:rsidRPr="00CB63C2">
              <w:rPr>
                <w:sz w:val="16"/>
                <w:lang w:val="uk-UA"/>
              </w:rPr>
              <w:t>Інформація про здоров’я</w:t>
            </w:r>
          </w:p>
        </w:tc>
        <w:tc>
          <w:tcPr>
            <w:tcW w:w="2785" w:type="dxa"/>
          </w:tcPr>
          <w:p w:rsidR="00BB1D27" w:rsidRPr="00736B3A" w:rsidRDefault="00CF1674">
            <w:pPr>
              <w:pStyle w:val="TableParagraph"/>
              <w:spacing w:before="1"/>
              <w:ind w:left="107" w:right="1015"/>
              <w:rPr>
                <w:sz w:val="16"/>
                <w:lang w:val="uk-UA"/>
              </w:rPr>
            </w:pPr>
            <w:r>
              <w:rPr>
                <w:noProof/>
                <w:sz w:val="16"/>
              </w:rPr>
              <mc:AlternateContent>
                <mc:Choice Requires="wps">
                  <w:drawing>
                    <wp:anchor distT="0" distB="0" distL="114300" distR="114300" simplePos="0" relativeHeight="486817792" behindDoc="0" locked="0" layoutInCell="1" allowOverlap="1">
                      <wp:simplePos x="0" y="0"/>
                      <wp:positionH relativeFrom="column">
                        <wp:posOffset>1764664</wp:posOffset>
                      </wp:positionH>
                      <wp:positionV relativeFrom="paragraph">
                        <wp:posOffset>12700</wp:posOffset>
                      </wp:positionV>
                      <wp:extent cx="1533525" cy="438150"/>
                      <wp:effectExtent l="0" t="0" r="28575" b="19050"/>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1533525"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31ACC" id="Прямая соединительная линия 47" o:spid="_x0000_s1026" style="position:absolute;flip:y;z-index:486817792;visibility:visible;mso-wrap-style:square;mso-wrap-distance-left:9pt;mso-wrap-distance-top:0;mso-wrap-distance-right:9pt;mso-wrap-distance-bottom:0;mso-position-horizontal:absolute;mso-position-horizontal-relative:text;mso-position-vertical:absolute;mso-position-vertical-relative:text" from="138.95pt,1pt" to="259.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" strokecolor="black [3040]"/>
                  </w:pict>
                </mc:Fallback>
              </mc:AlternateContent>
            </w:r>
            <w:proofErr w:type="spellStart"/>
            <w:r w:rsidR="00F73580">
              <w:rPr>
                <w:sz w:val="16"/>
              </w:rPr>
              <w:t>II.a</w:t>
            </w:r>
            <w:proofErr w:type="spellEnd"/>
            <w:r w:rsidR="00F73580">
              <w:rPr>
                <w:sz w:val="16"/>
              </w:rPr>
              <w:t>. Certificate reference no</w:t>
            </w:r>
            <w:r w:rsidR="00736B3A">
              <w:rPr>
                <w:sz w:val="16"/>
                <w:lang w:val="uk-UA"/>
              </w:rPr>
              <w:t>/ Номер сертифіката</w:t>
            </w:r>
          </w:p>
        </w:tc>
        <w:tc>
          <w:tcPr>
            <w:tcW w:w="2428" w:type="dxa"/>
          </w:tcPr>
          <w:p w:rsidR="00BB1D27" w:rsidRDefault="00F73580">
            <w:pPr>
              <w:pStyle w:val="TableParagraph"/>
              <w:spacing w:before="1"/>
              <w:ind w:left="107"/>
              <w:rPr>
                <w:sz w:val="16"/>
              </w:rPr>
            </w:pPr>
            <w:proofErr w:type="spellStart"/>
            <w:r>
              <w:rPr>
                <w:sz w:val="16"/>
              </w:rPr>
              <w:t>II.b</w:t>
            </w:r>
            <w:proofErr w:type="spellEnd"/>
            <w:r>
              <w:rPr>
                <w:sz w:val="16"/>
              </w:rPr>
              <w:t>.</w:t>
            </w:r>
          </w:p>
        </w:tc>
      </w:tr>
      <w:tr w:rsidR="00BB1D27">
        <w:trPr>
          <w:trHeight w:val="11864"/>
        </w:trPr>
        <w:tc>
          <w:tcPr>
            <w:tcW w:w="10504" w:type="dxa"/>
            <w:gridSpan w:val="3"/>
            <w:tcBorders>
              <w:top w:val="nil"/>
            </w:tcBorders>
          </w:tcPr>
          <w:p w:rsidR="00BB1D27" w:rsidRPr="00736B3A" w:rsidRDefault="00C1543E" w:rsidP="00D20369">
            <w:pPr>
              <w:pStyle w:val="TableParagraph"/>
              <w:spacing w:before="90"/>
              <w:ind w:left="2007" w:right="276" w:hanging="1331"/>
              <w:jc w:val="both"/>
              <w:rPr>
                <w:sz w:val="16"/>
                <w:lang w:val="uk-UA"/>
              </w:rPr>
            </w:pPr>
            <w:r>
              <w:rPr>
                <w:sz w:val="16"/>
                <w:lang w:val="uk-UA"/>
              </w:rPr>
              <w:t xml:space="preserve"> </w:t>
            </w:r>
            <w:r w:rsidRPr="00736B3A">
              <w:rPr>
                <w:sz w:val="16"/>
                <w:lang w:val="uk-UA"/>
              </w:rPr>
              <w:t>(</w:t>
            </w:r>
            <w:proofErr w:type="spellStart"/>
            <w:r>
              <w:rPr>
                <w:sz w:val="16"/>
              </w:rPr>
              <w:t>i</w:t>
            </w:r>
            <w:proofErr w:type="spellEnd"/>
            <w:r w:rsidRPr="00736B3A">
              <w:rPr>
                <w:sz w:val="16"/>
                <w:lang w:val="uk-UA"/>
              </w:rPr>
              <w:t>)</w:t>
            </w:r>
            <w:r w:rsidRPr="00736B3A">
              <w:rPr>
                <w:sz w:val="16"/>
                <w:lang w:val="uk-UA"/>
              </w:rPr>
              <w:tab/>
            </w:r>
            <w:r>
              <w:rPr>
                <w:sz w:val="16"/>
              </w:rPr>
              <w:t>where</w:t>
            </w:r>
            <w:r w:rsidRPr="00736B3A">
              <w:rPr>
                <w:sz w:val="16"/>
                <w:lang w:val="uk-UA"/>
              </w:rPr>
              <w:t xml:space="preserve">, </w:t>
            </w:r>
            <w:r>
              <w:rPr>
                <w:sz w:val="16"/>
              </w:rPr>
              <w:t>for</w:t>
            </w:r>
            <w:r w:rsidRPr="00736B3A">
              <w:rPr>
                <w:sz w:val="16"/>
                <w:lang w:val="uk-UA"/>
              </w:rPr>
              <w:t xml:space="preserve"> </w:t>
            </w:r>
            <w:r>
              <w:rPr>
                <w:sz w:val="16"/>
              </w:rPr>
              <w:t>the</w:t>
            </w:r>
            <w:r w:rsidRPr="00736B3A">
              <w:rPr>
                <w:sz w:val="16"/>
                <w:lang w:val="uk-UA"/>
              </w:rPr>
              <w:t xml:space="preserve"> </w:t>
            </w:r>
            <w:r>
              <w:rPr>
                <w:sz w:val="16"/>
              </w:rPr>
              <w:t>following</w:t>
            </w:r>
            <w:r w:rsidRPr="00736B3A">
              <w:rPr>
                <w:sz w:val="16"/>
                <w:lang w:val="uk-UA"/>
              </w:rPr>
              <w:t xml:space="preserve"> </w:t>
            </w:r>
            <w:r>
              <w:rPr>
                <w:sz w:val="16"/>
              </w:rPr>
              <w:t>diseases</w:t>
            </w:r>
            <w:r w:rsidRPr="00736B3A">
              <w:rPr>
                <w:sz w:val="16"/>
                <w:lang w:val="uk-UA"/>
              </w:rPr>
              <w:t xml:space="preserve"> </w:t>
            </w:r>
            <w:r>
              <w:rPr>
                <w:sz w:val="16"/>
              </w:rPr>
              <w:t>for</w:t>
            </w:r>
            <w:r w:rsidRPr="00736B3A">
              <w:rPr>
                <w:sz w:val="16"/>
                <w:lang w:val="uk-UA"/>
              </w:rPr>
              <w:t xml:space="preserve"> </w:t>
            </w:r>
            <w:r>
              <w:rPr>
                <w:sz w:val="16"/>
              </w:rPr>
              <w:t>which</w:t>
            </w:r>
            <w:r w:rsidRPr="00736B3A">
              <w:rPr>
                <w:sz w:val="16"/>
                <w:lang w:val="uk-UA"/>
              </w:rPr>
              <w:t xml:space="preserve"> </w:t>
            </w:r>
            <w:r>
              <w:rPr>
                <w:sz w:val="16"/>
              </w:rPr>
              <w:t>the</w:t>
            </w:r>
            <w:r w:rsidRPr="00736B3A">
              <w:rPr>
                <w:sz w:val="16"/>
                <w:lang w:val="uk-UA"/>
              </w:rPr>
              <w:t xml:space="preserve"> </w:t>
            </w:r>
            <w:r>
              <w:rPr>
                <w:sz w:val="16"/>
              </w:rPr>
              <w:t>animals</w:t>
            </w:r>
            <w:r w:rsidRPr="00736B3A">
              <w:rPr>
                <w:sz w:val="16"/>
                <w:lang w:val="uk-UA"/>
              </w:rPr>
              <w:t xml:space="preserve"> </w:t>
            </w:r>
            <w:r>
              <w:rPr>
                <w:sz w:val="16"/>
              </w:rPr>
              <w:t>are</w:t>
            </w:r>
            <w:r w:rsidRPr="00736B3A">
              <w:rPr>
                <w:sz w:val="16"/>
                <w:lang w:val="uk-UA"/>
              </w:rPr>
              <w:t xml:space="preserve"> </w:t>
            </w:r>
            <w:r>
              <w:rPr>
                <w:sz w:val="16"/>
              </w:rPr>
              <w:t>susceptible</w:t>
            </w:r>
            <w:r w:rsidRPr="00736B3A">
              <w:rPr>
                <w:sz w:val="16"/>
                <w:lang w:val="uk-UA"/>
              </w:rPr>
              <w:t xml:space="preserve">, </w:t>
            </w:r>
            <w:r>
              <w:rPr>
                <w:sz w:val="16"/>
              </w:rPr>
              <w:t>there</w:t>
            </w:r>
            <w:r w:rsidRPr="00736B3A">
              <w:rPr>
                <w:sz w:val="16"/>
                <w:lang w:val="uk-UA"/>
              </w:rPr>
              <w:t xml:space="preserve"> </w:t>
            </w:r>
            <w:r>
              <w:rPr>
                <w:sz w:val="16"/>
              </w:rPr>
              <w:t>has</w:t>
            </w:r>
            <w:r w:rsidRPr="00736B3A">
              <w:rPr>
                <w:sz w:val="16"/>
                <w:lang w:val="uk-UA"/>
              </w:rPr>
              <w:t xml:space="preserve"> </w:t>
            </w:r>
            <w:r>
              <w:rPr>
                <w:sz w:val="16"/>
              </w:rPr>
              <w:t>not</w:t>
            </w:r>
            <w:r w:rsidRPr="00736B3A">
              <w:rPr>
                <w:sz w:val="16"/>
                <w:lang w:val="uk-UA"/>
              </w:rPr>
              <w:t xml:space="preserve"> </w:t>
            </w:r>
            <w:r>
              <w:rPr>
                <w:sz w:val="16"/>
              </w:rPr>
              <w:t>been</w:t>
            </w:r>
            <w:r w:rsidRPr="00736B3A">
              <w:rPr>
                <w:sz w:val="16"/>
                <w:lang w:val="uk-UA"/>
              </w:rPr>
              <w:t xml:space="preserve"> </w:t>
            </w:r>
            <w:r>
              <w:rPr>
                <w:sz w:val="16"/>
              </w:rPr>
              <w:t>any</w:t>
            </w:r>
            <w:r w:rsidRPr="00736B3A">
              <w:rPr>
                <w:sz w:val="16"/>
                <w:lang w:val="uk-UA"/>
              </w:rPr>
              <w:t xml:space="preserve"> </w:t>
            </w:r>
            <w:r>
              <w:rPr>
                <w:sz w:val="16"/>
              </w:rPr>
              <w:t>case</w:t>
            </w:r>
            <w:r w:rsidRPr="00736B3A">
              <w:rPr>
                <w:sz w:val="16"/>
                <w:lang w:val="uk-UA"/>
              </w:rPr>
              <w:t>/</w:t>
            </w:r>
            <w:r>
              <w:rPr>
                <w:sz w:val="16"/>
              </w:rPr>
              <w:t>outbreak</w:t>
            </w:r>
            <w:r w:rsidRPr="00736B3A">
              <w:rPr>
                <w:spacing w:val="-25"/>
                <w:sz w:val="16"/>
                <w:lang w:val="uk-UA"/>
              </w:rPr>
              <w:t xml:space="preserve"> </w:t>
            </w:r>
            <w:r>
              <w:rPr>
                <w:sz w:val="16"/>
              </w:rPr>
              <w:t>of</w:t>
            </w:r>
            <w:r w:rsidRPr="00736B3A">
              <w:rPr>
                <w:sz w:val="16"/>
                <w:lang w:val="uk-UA"/>
              </w:rPr>
              <w:t xml:space="preserve"> </w:t>
            </w:r>
            <w:r>
              <w:rPr>
                <w:sz w:val="16"/>
              </w:rPr>
              <w:t>rinderpest</w:t>
            </w:r>
            <w:r w:rsidRPr="00736B3A">
              <w:rPr>
                <w:sz w:val="16"/>
                <w:lang w:val="uk-UA"/>
              </w:rPr>
              <w:t xml:space="preserve">, </w:t>
            </w:r>
            <w:r>
              <w:rPr>
                <w:sz w:val="16"/>
              </w:rPr>
              <w:t>swine</w:t>
            </w:r>
            <w:r w:rsidRPr="00736B3A">
              <w:rPr>
                <w:sz w:val="16"/>
                <w:lang w:val="uk-UA"/>
              </w:rPr>
              <w:t xml:space="preserve"> </w:t>
            </w:r>
            <w:r>
              <w:rPr>
                <w:sz w:val="16"/>
              </w:rPr>
              <w:t>vesicular</w:t>
            </w:r>
            <w:r w:rsidRPr="00736B3A">
              <w:rPr>
                <w:sz w:val="16"/>
                <w:lang w:val="uk-UA"/>
              </w:rPr>
              <w:t xml:space="preserve"> </w:t>
            </w:r>
            <w:r>
              <w:rPr>
                <w:sz w:val="16"/>
              </w:rPr>
              <w:t>disease</w:t>
            </w:r>
            <w:r w:rsidRPr="00736B3A">
              <w:rPr>
                <w:sz w:val="16"/>
                <w:lang w:val="uk-UA"/>
              </w:rPr>
              <w:t xml:space="preserve">, </w:t>
            </w:r>
            <w:r>
              <w:rPr>
                <w:sz w:val="16"/>
              </w:rPr>
              <w:t>Newcastle</w:t>
            </w:r>
            <w:r w:rsidRPr="00736B3A">
              <w:rPr>
                <w:sz w:val="16"/>
                <w:lang w:val="uk-UA"/>
              </w:rPr>
              <w:t xml:space="preserve"> </w:t>
            </w:r>
            <w:r>
              <w:rPr>
                <w:sz w:val="16"/>
              </w:rPr>
              <w:t>disease</w:t>
            </w:r>
            <w:r w:rsidRPr="00736B3A">
              <w:rPr>
                <w:sz w:val="16"/>
                <w:lang w:val="uk-UA"/>
              </w:rPr>
              <w:t xml:space="preserve"> </w:t>
            </w:r>
            <w:r>
              <w:rPr>
                <w:sz w:val="16"/>
              </w:rPr>
              <w:t>or</w:t>
            </w:r>
            <w:r w:rsidRPr="00736B3A">
              <w:rPr>
                <w:sz w:val="16"/>
                <w:lang w:val="uk-UA"/>
              </w:rPr>
              <w:t xml:space="preserve"> </w:t>
            </w:r>
            <w:r>
              <w:rPr>
                <w:sz w:val="16"/>
              </w:rPr>
              <w:t>highly</w:t>
            </w:r>
            <w:r w:rsidRPr="00736B3A">
              <w:rPr>
                <w:sz w:val="16"/>
                <w:lang w:val="uk-UA"/>
              </w:rPr>
              <w:t xml:space="preserve"> </w:t>
            </w:r>
            <w:r>
              <w:rPr>
                <w:sz w:val="16"/>
              </w:rPr>
              <w:t>pathogenic</w:t>
            </w:r>
            <w:r w:rsidRPr="00736B3A">
              <w:rPr>
                <w:sz w:val="16"/>
                <w:lang w:val="uk-UA"/>
              </w:rPr>
              <w:t xml:space="preserve"> </w:t>
            </w:r>
            <w:r>
              <w:rPr>
                <w:sz w:val="16"/>
              </w:rPr>
              <w:t>avian</w:t>
            </w:r>
            <w:r w:rsidRPr="00736B3A">
              <w:rPr>
                <w:sz w:val="16"/>
                <w:lang w:val="uk-UA"/>
              </w:rPr>
              <w:t xml:space="preserve"> </w:t>
            </w:r>
            <w:r>
              <w:rPr>
                <w:sz w:val="16"/>
              </w:rPr>
              <w:t>influenza</w:t>
            </w:r>
            <w:r w:rsidRPr="00736B3A">
              <w:rPr>
                <w:sz w:val="16"/>
                <w:lang w:val="uk-UA"/>
              </w:rPr>
              <w:t xml:space="preserve"> </w:t>
            </w:r>
            <w:r>
              <w:rPr>
                <w:sz w:val="16"/>
              </w:rPr>
              <w:t>during</w:t>
            </w:r>
            <w:r w:rsidRPr="00736B3A">
              <w:rPr>
                <w:sz w:val="16"/>
                <w:lang w:val="uk-UA"/>
              </w:rPr>
              <w:t xml:space="preserve"> </w:t>
            </w:r>
            <w:r>
              <w:rPr>
                <w:sz w:val="16"/>
              </w:rPr>
              <w:t>the</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w:t>
            </w:r>
            <w:r>
              <w:rPr>
                <w:sz w:val="16"/>
              </w:rPr>
              <w:t>the</w:t>
            </w:r>
            <w:r w:rsidRPr="00736B3A">
              <w:rPr>
                <w:sz w:val="16"/>
                <w:lang w:val="uk-UA"/>
              </w:rPr>
              <w:t xml:space="preserve"> </w:t>
            </w:r>
            <w:r>
              <w:rPr>
                <w:sz w:val="16"/>
              </w:rPr>
              <w:t>preceding</w:t>
            </w:r>
            <w:r w:rsidRPr="00736B3A">
              <w:rPr>
                <w:sz w:val="16"/>
                <w:lang w:val="uk-UA"/>
              </w:rPr>
              <w:t xml:space="preserve"> 30 </w:t>
            </w:r>
            <w:r>
              <w:rPr>
                <w:sz w:val="16"/>
              </w:rPr>
              <w:t>days</w:t>
            </w:r>
            <w:r w:rsidRPr="00736B3A">
              <w:rPr>
                <w:sz w:val="16"/>
                <w:lang w:val="uk-UA"/>
              </w:rPr>
              <w:t xml:space="preserve">, </w:t>
            </w:r>
            <w:r>
              <w:rPr>
                <w:sz w:val="16"/>
              </w:rPr>
              <w:t>nor</w:t>
            </w:r>
            <w:r w:rsidRPr="00736B3A">
              <w:rPr>
                <w:sz w:val="16"/>
                <w:lang w:val="uk-UA"/>
              </w:rPr>
              <w:t xml:space="preserve"> </w:t>
            </w:r>
            <w:r>
              <w:rPr>
                <w:sz w:val="16"/>
              </w:rPr>
              <w:t>of</w:t>
            </w:r>
            <w:r w:rsidRPr="00736B3A">
              <w:rPr>
                <w:sz w:val="16"/>
                <w:lang w:val="uk-UA"/>
              </w:rPr>
              <w:t xml:space="preserve"> </w:t>
            </w:r>
            <w:r>
              <w:rPr>
                <w:sz w:val="16"/>
              </w:rPr>
              <w:t>classical</w:t>
            </w:r>
            <w:r w:rsidRPr="00736B3A">
              <w:rPr>
                <w:sz w:val="16"/>
                <w:lang w:val="uk-UA"/>
              </w:rPr>
              <w:t xml:space="preserve"> </w:t>
            </w:r>
            <w:r>
              <w:rPr>
                <w:sz w:val="16"/>
              </w:rPr>
              <w:t>or</w:t>
            </w:r>
            <w:r w:rsidRPr="00736B3A">
              <w:rPr>
                <w:sz w:val="16"/>
                <w:lang w:val="uk-UA"/>
              </w:rPr>
              <w:t xml:space="preserve"> </w:t>
            </w:r>
            <w:r>
              <w:rPr>
                <w:sz w:val="16"/>
              </w:rPr>
              <w:t>African</w:t>
            </w:r>
            <w:r w:rsidRPr="00736B3A">
              <w:rPr>
                <w:sz w:val="16"/>
                <w:lang w:val="uk-UA"/>
              </w:rPr>
              <w:t xml:space="preserve"> </w:t>
            </w:r>
            <w:r>
              <w:rPr>
                <w:sz w:val="16"/>
              </w:rPr>
              <w:t>swine</w:t>
            </w:r>
            <w:r w:rsidRPr="00736B3A">
              <w:rPr>
                <w:sz w:val="16"/>
                <w:lang w:val="uk-UA"/>
              </w:rPr>
              <w:t xml:space="preserve"> </w:t>
            </w:r>
            <w:r>
              <w:rPr>
                <w:sz w:val="16"/>
              </w:rPr>
              <w:t>fever</w:t>
            </w:r>
            <w:r w:rsidRPr="00736B3A">
              <w:rPr>
                <w:sz w:val="16"/>
                <w:lang w:val="uk-UA"/>
              </w:rPr>
              <w:t xml:space="preserve"> </w:t>
            </w:r>
            <w:r>
              <w:rPr>
                <w:sz w:val="16"/>
              </w:rPr>
              <w:t>during</w:t>
            </w:r>
            <w:r w:rsidRPr="00736B3A">
              <w:rPr>
                <w:sz w:val="16"/>
                <w:lang w:val="uk-UA"/>
              </w:rPr>
              <w:t xml:space="preserve"> </w:t>
            </w:r>
            <w:r>
              <w:rPr>
                <w:sz w:val="16"/>
              </w:rPr>
              <w:t>the</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w:t>
            </w:r>
            <w:r>
              <w:rPr>
                <w:sz w:val="16"/>
              </w:rPr>
              <w:t>the</w:t>
            </w:r>
            <w:r w:rsidRPr="00736B3A">
              <w:rPr>
                <w:sz w:val="16"/>
                <w:lang w:val="uk-UA"/>
              </w:rPr>
              <w:t xml:space="preserve"> </w:t>
            </w:r>
            <w:r>
              <w:rPr>
                <w:sz w:val="16"/>
              </w:rPr>
              <w:t>preceding</w:t>
            </w:r>
            <w:r w:rsidRPr="00736B3A">
              <w:rPr>
                <w:sz w:val="16"/>
                <w:lang w:val="uk-UA"/>
              </w:rPr>
              <w:t xml:space="preserve"> 40 </w:t>
            </w:r>
            <w:r>
              <w:rPr>
                <w:sz w:val="16"/>
              </w:rPr>
              <w:t>days</w:t>
            </w:r>
            <w:r w:rsidRPr="00736B3A">
              <w:rPr>
                <w:sz w:val="16"/>
                <w:lang w:val="uk-UA"/>
              </w:rPr>
              <w:t xml:space="preserve">; </w:t>
            </w:r>
            <w:r>
              <w:rPr>
                <w:sz w:val="16"/>
              </w:rPr>
              <w:t>nor</w:t>
            </w:r>
            <w:r w:rsidRPr="00736B3A">
              <w:rPr>
                <w:sz w:val="16"/>
                <w:lang w:val="uk-UA"/>
              </w:rPr>
              <w:t xml:space="preserve"> </w:t>
            </w:r>
            <w:r>
              <w:rPr>
                <w:sz w:val="16"/>
              </w:rPr>
              <w:t>in</w:t>
            </w:r>
            <w:r w:rsidRPr="00736B3A">
              <w:rPr>
                <w:sz w:val="16"/>
                <w:lang w:val="uk-UA"/>
              </w:rPr>
              <w:t xml:space="preserve"> </w:t>
            </w:r>
            <w:r>
              <w:rPr>
                <w:sz w:val="16"/>
              </w:rPr>
              <w:t>the</w:t>
            </w:r>
            <w:r w:rsidRPr="00736B3A">
              <w:rPr>
                <w:sz w:val="16"/>
                <w:lang w:val="uk-UA"/>
              </w:rPr>
              <w:t xml:space="preserve"> </w:t>
            </w:r>
            <w:r>
              <w:rPr>
                <w:sz w:val="16"/>
              </w:rPr>
              <w:t>holdings</w:t>
            </w:r>
            <w:r w:rsidRPr="00736B3A">
              <w:rPr>
                <w:sz w:val="16"/>
                <w:lang w:val="uk-UA"/>
              </w:rPr>
              <w:t xml:space="preserve"> </w:t>
            </w:r>
            <w:r>
              <w:rPr>
                <w:sz w:val="16"/>
              </w:rPr>
              <w:t>situated</w:t>
            </w:r>
            <w:r w:rsidRPr="00736B3A">
              <w:rPr>
                <w:sz w:val="16"/>
                <w:lang w:val="uk-UA"/>
              </w:rPr>
              <w:t xml:space="preserve"> </w:t>
            </w:r>
            <w:r>
              <w:rPr>
                <w:sz w:val="16"/>
              </w:rPr>
              <w:t>in</w:t>
            </w:r>
            <w:r w:rsidRPr="00736B3A">
              <w:rPr>
                <w:sz w:val="16"/>
                <w:lang w:val="uk-UA"/>
              </w:rPr>
              <w:t xml:space="preserve"> </w:t>
            </w:r>
            <w:r>
              <w:rPr>
                <w:sz w:val="16"/>
              </w:rPr>
              <w:t>their</w:t>
            </w:r>
            <w:r w:rsidRPr="00736B3A">
              <w:rPr>
                <w:sz w:val="16"/>
                <w:lang w:val="uk-UA"/>
              </w:rPr>
              <w:t xml:space="preserve"> </w:t>
            </w:r>
            <w:r>
              <w:rPr>
                <w:sz w:val="16"/>
              </w:rPr>
              <w:t>vicinity</w:t>
            </w:r>
            <w:r w:rsidRPr="00736B3A">
              <w:rPr>
                <w:sz w:val="16"/>
                <w:lang w:val="uk-UA"/>
              </w:rPr>
              <w:t xml:space="preserve"> </w:t>
            </w:r>
            <w:r>
              <w:rPr>
                <w:sz w:val="16"/>
              </w:rPr>
              <w:t>within</w:t>
            </w:r>
            <w:r w:rsidRPr="00736B3A">
              <w:rPr>
                <w:spacing w:val="-22"/>
                <w:sz w:val="16"/>
                <w:lang w:val="uk-UA"/>
              </w:rPr>
              <w:t xml:space="preserve"> </w:t>
            </w:r>
            <w:r>
              <w:rPr>
                <w:sz w:val="16"/>
              </w:rPr>
              <w:t>a</w:t>
            </w:r>
            <w:r>
              <w:rPr>
                <w:sz w:val="16"/>
                <w:lang w:val="uk-UA"/>
              </w:rPr>
              <w:t xml:space="preserve"> </w:t>
            </w:r>
            <w:r w:rsidRPr="00736B3A">
              <w:rPr>
                <w:sz w:val="16"/>
                <w:lang w:val="uk-UA"/>
              </w:rPr>
              <w:t xml:space="preserve">10 </w:t>
            </w:r>
            <w:r>
              <w:rPr>
                <w:sz w:val="16"/>
              </w:rPr>
              <w:t>km</w:t>
            </w:r>
            <w:r w:rsidRPr="00736B3A">
              <w:rPr>
                <w:sz w:val="16"/>
                <w:lang w:val="uk-UA"/>
              </w:rPr>
              <w:t xml:space="preserve"> </w:t>
            </w:r>
            <w:r>
              <w:rPr>
                <w:sz w:val="16"/>
              </w:rPr>
              <w:t>radius</w:t>
            </w:r>
            <w:r w:rsidRPr="00736B3A">
              <w:rPr>
                <w:sz w:val="16"/>
                <w:lang w:val="uk-UA"/>
              </w:rPr>
              <w:t xml:space="preserve">, </w:t>
            </w:r>
            <w:r>
              <w:rPr>
                <w:sz w:val="16"/>
              </w:rPr>
              <w:t>during</w:t>
            </w:r>
            <w:r w:rsidRPr="00736B3A">
              <w:rPr>
                <w:sz w:val="16"/>
                <w:lang w:val="uk-UA"/>
              </w:rPr>
              <w:t xml:space="preserve"> </w:t>
            </w:r>
            <w:r>
              <w:rPr>
                <w:sz w:val="16"/>
              </w:rPr>
              <w:t>the</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w:t>
            </w:r>
            <w:r>
              <w:rPr>
                <w:sz w:val="16"/>
              </w:rPr>
              <w:t>the</w:t>
            </w:r>
            <w:r w:rsidRPr="00736B3A">
              <w:rPr>
                <w:sz w:val="16"/>
                <w:lang w:val="uk-UA"/>
              </w:rPr>
              <w:t xml:space="preserve"> </w:t>
            </w:r>
            <w:r>
              <w:rPr>
                <w:sz w:val="16"/>
              </w:rPr>
              <w:t>preceding</w:t>
            </w:r>
            <w:r w:rsidRPr="00736B3A">
              <w:rPr>
                <w:sz w:val="16"/>
                <w:lang w:val="uk-UA"/>
              </w:rPr>
              <w:t xml:space="preserve"> 30 </w:t>
            </w:r>
            <w:r>
              <w:rPr>
                <w:sz w:val="16"/>
              </w:rPr>
              <w:t>days</w:t>
            </w:r>
            <w:r w:rsidRPr="00736B3A">
              <w:rPr>
                <w:sz w:val="16"/>
                <w:lang w:val="uk-UA"/>
              </w:rPr>
              <w:t xml:space="preserve">; </w:t>
            </w:r>
            <w:r>
              <w:rPr>
                <w:sz w:val="16"/>
              </w:rPr>
              <w:t>and</w:t>
            </w:r>
            <w:r w:rsidR="00736B3A">
              <w:rPr>
                <w:sz w:val="16"/>
                <w:lang w:val="uk-UA"/>
              </w:rPr>
              <w:t>/</w:t>
            </w:r>
            <w:r w:rsidR="00736B3A" w:rsidRPr="00736B3A">
              <w:rPr>
                <w:lang w:val="uk-UA"/>
              </w:rPr>
              <w:t xml:space="preserve"> </w:t>
            </w:r>
            <w:r w:rsidR="00736B3A" w:rsidRPr="00736B3A">
              <w:rPr>
                <w:sz w:val="16"/>
                <w:lang w:val="uk-UA"/>
              </w:rPr>
              <w:t xml:space="preserve">де щодо наступних </w:t>
            </w:r>
            <w:proofErr w:type="spellStart"/>
            <w:r w:rsidR="00736B3A" w:rsidRPr="00736B3A">
              <w:rPr>
                <w:sz w:val="16"/>
                <w:lang w:val="uk-UA"/>
              </w:rPr>
              <w:t>хвороб</w:t>
            </w:r>
            <w:proofErr w:type="spellEnd"/>
            <w:r w:rsidR="00736B3A" w:rsidRPr="00736B3A">
              <w:rPr>
                <w:sz w:val="16"/>
                <w:lang w:val="uk-UA"/>
              </w:rPr>
              <w:t xml:space="preserve">, до яких тварини є сприйнятливими протягом останніх 30 днів не було зафіксовано випадків/спалахів чуми ВРХ, везикулярної хвороби свиней, хвороби </w:t>
            </w:r>
            <w:proofErr w:type="spellStart"/>
            <w:r w:rsidR="00736B3A" w:rsidRPr="00736B3A">
              <w:rPr>
                <w:sz w:val="16"/>
                <w:lang w:val="uk-UA"/>
              </w:rPr>
              <w:t>Ньюкасла</w:t>
            </w:r>
            <w:proofErr w:type="spellEnd"/>
            <w:r w:rsidR="00736B3A" w:rsidRPr="00736B3A">
              <w:rPr>
                <w:sz w:val="16"/>
                <w:lang w:val="uk-UA"/>
              </w:rPr>
              <w:t xml:space="preserve"> ч</w:t>
            </w:r>
            <w:r w:rsidR="001830FB">
              <w:rPr>
                <w:sz w:val="16"/>
                <w:lang w:val="uk-UA"/>
              </w:rPr>
              <w:t>и високопатогенного грипу птиці;</w:t>
            </w:r>
            <w:r w:rsidR="00736B3A" w:rsidRPr="00736B3A">
              <w:rPr>
                <w:sz w:val="16"/>
                <w:lang w:val="uk-UA"/>
              </w:rPr>
              <w:t xml:space="preserve"> впродовж останніх 40 днів не було зафіксовано випадків африканської чуми свиней чи класичної чуми свиней; в господарствах, розташованих у радіусі 10 км навколо них, протягом останніх 30 днів не було виявлено випадків цих захворювань; та</w:t>
            </w:r>
          </w:p>
          <w:p w:rsidR="00C1543E" w:rsidRPr="00736B3A" w:rsidRDefault="00C1543E" w:rsidP="00C1543E">
            <w:pPr>
              <w:pStyle w:val="TableParagraph"/>
              <w:spacing w:before="2"/>
              <w:rPr>
                <w:sz w:val="16"/>
                <w:lang w:val="uk-UA"/>
              </w:rPr>
            </w:pPr>
          </w:p>
          <w:p w:rsidR="00C1543E" w:rsidRPr="00736B3A" w:rsidRDefault="00C1543E" w:rsidP="00D20369">
            <w:pPr>
              <w:pStyle w:val="TableParagraph"/>
              <w:spacing w:before="2"/>
              <w:ind w:left="2007" w:right="276" w:hanging="2007"/>
              <w:jc w:val="both"/>
              <w:rPr>
                <w:sz w:val="16"/>
                <w:lang w:val="uk-UA"/>
              </w:rPr>
            </w:pPr>
            <w:r>
              <w:rPr>
                <w:sz w:val="16"/>
                <w:lang w:val="uk-UA"/>
              </w:rPr>
              <w:t xml:space="preserve">      </w:t>
            </w:r>
            <w:r w:rsidRPr="00736B3A">
              <w:rPr>
                <w:sz w:val="16"/>
                <w:lang w:val="uk-UA"/>
              </w:rPr>
              <w:t>(</w:t>
            </w:r>
            <w:r>
              <w:rPr>
                <w:sz w:val="16"/>
              </w:rPr>
              <w:t>ii</w:t>
            </w:r>
            <w:r w:rsidRPr="00736B3A">
              <w:rPr>
                <w:sz w:val="16"/>
                <w:lang w:val="uk-UA"/>
              </w:rPr>
              <w:t>)</w:t>
            </w:r>
            <w:r w:rsidRPr="00736B3A">
              <w:rPr>
                <w:sz w:val="16"/>
                <w:lang w:val="uk-UA"/>
              </w:rPr>
              <w:tab/>
            </w:r>
            <w:r>
              <w:rPr>
                <w:sz w:val="16"/>
              </w:rPr>
              <w:t>where</w:t>
            </w:r>
            <w:r w:rsidRPr="00736B3A">
              <w:rPr>
                <w:sz w:val="16"/>
                <w:lang w:val="uk-UA"/>
              </w:rPr>
              <w:t xml:space="preserve"> </w:t>
            </w:r>
            <w:r>
              <w:rPr>
                <w:sz w:val="16"/>
              </w:rPr>
              <w:t>there</w:t>
            </w:r>
            <w:r w:rsidRPr="00736B3A">
              <w:rPr>
                <w:sz w:val="16"/>
                <w:lang w:val="uk-UA"/>
              </w:rPr>
              <w:t xml:space="preserve"> </w:t>
            </w:r>
            <w:r>
              <w:rPr>
                <w:sz w:val="16"/>
              </w:rPr>
              <w:t>has</w:t>
            </w:r>
            <w:r w:rsidRPr="00736B3A">
              <w:rPr>
                <w:sz w:val="16"/>
                <w:lang w:val="uk-UA"/>
              </w:rPr>
              <w:t xml:space="preserve"> </w:t>
            </w:r>
            <w:r>
              <w:rPr>
                <w:sz w:val="16"/>
              </w:rPr>
              <w:t>not</w:t>
            </w:r>
            <w:r w:rsidRPr="00736B3A">
              <w:rPr>
                <w:sz w:val="16"/>
                <w:lang w:val="uk-UA"/>
              </w:rPr>
              <w:t xml:space="preserve"> </w:t>
            </w:r>
            <w:r>
              <w:rPr>
                <w:sz w:val="16"/>
              </w:rPr>
              <w:t>been</w:t>
            </w:r>
            <w:r w:rsidRPr="00736B3A">
              <w:rPr>
                <w:sz w:val="16"/>
                <w:lang w:val="uk-UA"/>
              </w:rPr>
              <w:t xml:space="preserve"> </w:t>
            </w:r>
            <w:r>
              <w:rPr>
                <w:sz w:val="16"/>
              </w:rPr>
              <w:t>any</w:t>
            </w:r>
            <w:r w:rsidRPr="00736B3A">
              <w:rPr>
                <w:sz w:val="16"/>
                <w:lang w:val="uk-UA"/>
              </w:rPr>
              <w:t xml:space="preserve"> </w:t>
            </w:r>
            <w:r>
              <w:rPr>
                <w:sz w:val="16"/>
              </w:rPr>
              <w:t>case</w:t>
            </w:r>
            <w:r w:rsidRPr="00736B3A">
              <w:rPr>
                <w:sz w:val="16"/>
                <w:lang w:val="uk-UA"/>
              </w:rPr>
              <w:t>/</w:t>
            </w:r>
            <w:r>
              <w:rPr>
                <w:sz w:val="16"/>
              </w:rPr>
              <w:t>outbreak</w:t>
            </w:r>
            <w:r w:rsidRPr="00736B3A">
              <w:rPr>
                <w:sz w:val="16"/>
                <w:lang w:val="uk-UA"/>
              </w:rPr>
              <w:t xml:space="preserve"> </w:t>
            </w:r>
            <w:r>
              <w:rPr>
                <w:sz w:val="16"/>
              </w:rPr>
              <w:t>of</w:t>
            </w:r>
            <w:r w:rsidRPr="00736B3A">
              <w:rPr>
                <w:sz w:val="16"/>
                <w:lang w:val="uk-UA"/>
              </w:rPr>
              <w:t xml:space="preserve"> </w:t>
            </w:r>
            <w:r>
              <w:rPr>
                <w:sz w:val="16"/>
              </w:rPr>
              <w:t>foot</w:t>
            </w:r>
            <w:r w:rsidRPr="00736B3A">
              <w:rPr>
                <w:sz w:val="16"/>
                <w:lang w:val="uk-UA"/>
              </w:rPr>
              <w:t>-</w:t>
            </w:r>
            <w:r>
              <w:rPr>
                <w:sz w:val="16"/>
              </w:rPr>
              <w:t>and</w:t>
            </w:r>
            <w:r w:rsidRPr="00736B3A">
              <w:rPr>
                <w:sz w:val="16"/>
                <w:lang w:val="uk-UA"/>
              </w:rPr>
              <w:t xml:space="preserve">- </w:t>
            </w:r>
            <w:r>
              <w:rPr>
                <w:sz w:val="16"/>
              </w:rPr>
              <w:t>mouth</w:t>
            </w:r>
            <w:r w:rsidRPr="00736B3A">
              <w:rPr>
                <w:sz w:val="16"/>
                <w:lang w:val="uk-UA"/>
              </w:rPr>
              <w:t xml:space="preserve"> </w:t>
            </w:r>
            <w:r>
              <w:rPr>
                <w:sz w:val="16"/>
              </w:rPr>
              <w:t>disease</w:t>
            </w:r>
            <w:r w:rsidRPr="00736B3A">
              <w:rPr>
                <w:sz w:val="16"/>
                <w:lang w:val="uk-UA"/>
              </w:rPr>
              <w:t xml:space="preserve"> </w:t>
            </w:r>
            <w:r>
              <w:rPr>
                <w:sz w:val="16"/>
              </w:rPr>
              <w:t>during</w:t>
            </w:r>
            <w:r w:rsidRPr="00736B3A">
              <w:rPr>
                <w:sz w:val="16"/>
                <w:lang w:val="uk-UA"/>
              </w:rPr>
              <w:t xml:space="preserve"> </w:t>
            </w:r>
            <w:r>
              <w:rPr>
                <w:sz w:val="16"/>
              </w:rPr>
              <w:t>the</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w:t>
            </w:r>
            <w:r>
              <w:rPr>
                <w:sz w:val="16"/>
              </w:rPr>
              <w:t>the</w:t>
            </w:r>
            <w:r w:rsidRPr="00736B3A">
              <w:rPr>
                <w:sz w:val="16"/>
                <w:lang w:val="uk-UA"/>
              </w:rPr>
              <w:t xml:space="preserve"> </w:t>
            </w:r>
            <w:r>
              <w:rPr>
                <w:sz w:val="16"/>
              </w:rPr>
              <w:t>preceding</w:t>
            </w:r>
            <w:r w:rsidRPr="00736B3A">
              <w:rPr>
                <w:sz w:val="16"/>
                <w:lang w:val="uk-UA"/>
              </w:rPr>
              <w:t xml:space="preserve"> 60 </w:t>
            </w:r>
            <w:r>
              <w:rPr>
                <w:sz w:val="16"/>
              </w:rPr>
              <w:t>days</w:t>
            </w:r>
            <w:r w:rsidRPr="00736B3A">
              <w:rPr>
                <w:sz w:val="16"/>
                <w:lang w:val="uk-UA"/>
              </w:rPr>
              <w:t xml:space="preserve">, </w:t>
            </w:r>
            <w:r>
              <w:rPr>
                <w:sz w:val="16"/>
              </w:rPr>
              <w:t>nor</w:t>
            </w:r>
            <w:r w:rsidRPr="00736B3A">
              <w:rPr>
                <w:sz w:val="16"/>
                <w:lang w:val="uk-UA"/>
              </w:rPr>
              <w:t xml:space="preserve"> </w:t>
            </w:r>
            <w:r>
              <w:rPr>
                <w:sz w:val="16"/>
              </w:rPr>
              <w:t>in</w:t>
            </w:r>
            <w:r w:rsidRPr="00736B3A">
              <w:rPr>
                <w:sz w:val="16"/>
                <w:lang w:val="uk-UA"/>
              </w:rPr>
              <w:t xml:space="preserve"> </w:t>
            </w:r>
            <w:r>
              <w:rPr>
                <w:sz w:val="16"/>
              </w:rPr>
              <w:t>the</w:t>
            </w:r>
            <w:r w:rsidRPr="00736B3A">
              <w:rPr>
                <w:sz w:val="16"/>
                <w:lang w:val="uk-UA"/>
              </w:rPr>
              <w:t xml:space="preserve"> </w:t>
            </w:r>
            <w:r>
              <w:rPr>
                <w:sz w:val="16"/>
              </w:rPr>
              <w:t>holdings</w:t>
            </w:r>
            <w:r w:rsidRPr="00736B3A">
              <w:rPr>
                <w:sz w:val="16"/>
                <w:lang w:val="uk-UA"/>
              </w:rPr>
              <w:t xml:space="preserve"> </w:t>
            </w:r>
            <w:r>
              <w:rPr>
                <w:sz w:val="16"/>
              </w:rPr>
              <w:t>situated</w:t>
            </w:r>
            <w:r w:rsidRPr="00736B3A">
              <w:rPr>
                <w:sz w:val="16"/>
                <w:lang w:val="uk-UA"/>
              </w:rPr>
              <w:t xml:space="preserve"> </w:t>
            </w:r>
            <w:r>
              <w:rPr>
                <w:sz w:val="16"/>
              </w:rPr>
              <w:t>in</w:t>
            </w:r>
            <w:r w:rsidRPr="00736B3A">
              <w:rPr>
                <w:sz w:val="16"/>
                <w:lang w:val="uk-UA"/>
              </w:rPr>
              <w:t xml:space="preserve"> </w:t>
            </w:r>
            <w:r>
              <w:rPr>
                <w:sz w:val="16"/>
              </w:rPr>
              <w:t>their</w:t>
            </w:r>
            <w:r w:rsidRPr="00736B3A">
              <w:rPr>
                <w:sz w:val="16"/>
                <w:lang w:val="uk-UA"/>
              </w:rPr>
              <w:t xml:space="preserve"> </w:t>
            </w:r>
            <w:r>
              <w:rPr>
                <w:sz w:val="16"/>
              </w:rPr>
              <w:t>vicinity</w:t>
            </w:r>
            <w:r w:rsidRPr="00736B3A">
              <w:rPr>
                <w:sz w:val="16"/>
                <w:lang w:val="uk-UA"/>
              </w:rPr>
              <w:t xml:space="preserve"> </w:t>
            </w:r>
            <w:r>
              <w:rPr>
                <w:sz w:val="16"/>
              </w:rPr>
              <w:t>within</w:t>
            </w:r>
            <w:r w:rsidRPr="00736B3A">
              <w:rPr>
                <w:sz w:val="16"/>
                <w:lang w:val="uk-UA"/>
              </w:rPr>
              <w:t xml:space="preserve"> </w:t>
            </w:r>
            <w:r>
              <w:rPr>
                <w:sz w:val="16"/>
              </w:rPr>
              <w:t>a</w:t>
            </w:r>
            <w:r w:rsidRPr="00736B3A">
              <w:rPr>
                <w:sz w:val="16"/>
                <w:lang w:val="uk-UA"/>
              </w:rPr>
              <w:t xml:space="preserve"> 25 </w:t>
            </w:r>
            <w:r>
              <w:rPr>
                <w:sz w:val="16"/>
              </w:rPr>
              <w:t>km</w:t>
            </w:r>
            <w:r w:rsidRPr="00736B3A">
              <w:rPr>
                <w:sz w:val="16"/>
                <w:lang w:val="uk-UA"/>
              </w:rPr>
              <w:t xml:space="preserve"> </w:t>
            </w:r>
            <w:r>
              <w:rPr>
                <w:sz w:val="16"/>
              </w:rPr>
              <w:t>radius</w:t>
            </w:r>
            <w:r w:rsidRPr="00736B3A">
              <w:rPr>
                <w:sz w:val="16"/>
                <w:lang w:val="uk-UA"/>
              </w:rPr>
              <w:t xml:space="preserve">, </w:t>
            </w:r>
            <w:r>
              <w:rPr>
                <w:sz w:val="16"/>
              </w:rPr>
              <w:t>during</w:t>
            </w:r>
            <w:r w:rsidRPr="00736B3A">
              <w:rPr>
                <w:sz w:val="16"/>
                <w:lang w:val="uk-UA"/>
              </w:rPr>
              <w:t xml:space="preserve"> </w:t>
            </w:r>
            <w:r>
              <w:rPr>
                <w:sz w:val="16"/>
              </w:rPr>
              <w:t>the</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w:t>
            </w:r>
            <w:r>
              <w:rPr>
                <w:sz w:val="16"/>
              </w:rPr>
              <w:t>the</w:t>
            </w:r>
            <w:r w:rsidRPr="00736B3A">
              <w:rPr>
                <w:sz w:val="16"/>
                <w:lang w:val="uk-UA"/>
              </w:rPr>
              <w:t xml:space="preserve"> </w:t>
            </w:r>
            <w:r>
              <w:rPr>
                <w:sz w:val="16"/>
              </w:rPr>
              <w:t>preceding</w:t>
            </w:r>
            <w:r w:rsidRPr="00736B3A">
              <w:rPr>
                <w:sz w:val="16"/>
                <w:lang w:val="uk-UA"/>
              </w:rPr>
              <w:t xml:space="preserve"> 30 </w:t>
            </w:r>
            <w:r>
              <w:rPr>
                <w:sz w:val="16"/>
              </w:rPr>
              <w:t>days</w:t>
            </w:r>
            <w:r w:rsidRPr="00736B3A">
              <w:rPr>
                <w:sz w:val="16"/>
                <w:lang w:val="uk-UA"/>
              </w:rPr>
              <w:t>;</w:t>
            </w:r>
            <w:r w:rsidRPr="00736B3A">
              <w:rPr>
                <w:spacing w:val="-4"/>
                <w:sz w:val="16"/>
                <w:lang w:val="uk-UA"/>
              </w:rPr>
              <w:t xml:space="preserve"> </w:t>
            </w:r>
            <w:r>
              <w:rPr>
                <w:sz w:val="16"/>
              </w:rPr>
              <w:t>and</w:t>
            </w:r>
            <w:r w:rsidR="00736B3A">
              <w:rPr>
                <w:sz w:val="16"/>
                <w:lang w:val="uk-UA"/>
              </w:rPr>
              <w:t>/</w:t>
            </w:r>
            <w:r w:rsidR="00736B3A" w:rsidRPr="00736B3A">
              <w:rPr>
                <w:lang w:val="uk-UA"/>
              </w:rPr>
              <w:t xml:space="preserve"> </w:t>
            </w:r>
            <w:r w:rsidR="00736B3A" w:rsidRPr="00736B3A">
              <w:rPr>
                <w:sz w:val="16"/>
                <w:lang w:val="uk-UA"/>
              </w:rPr>
              <w:t>де не було зафіксовано жодних випадків/спалахів ящуру впродовж останніх 60 днів, а в господарствах, розташованих у радіусі 25 км навколо них, протягом останніх 30 днів не було зафіксовано випадків цього захворювання; та</w:t>
            </w:r>
          </w:p>
          <w:p w:rsidR="00C1543E" w:rsidRPr="00736B3A" w:rsidRDefault="00C1543E" w:rsidP="00C1543E">
            <w:pPr>
              <w:pStyle w:val="TableParagraph"/>
              <w:spacing w:before="2"/>
              <w:rPr>
                <w:sz w:val="16"/>
                <w:lang w:val="uk-UA"/>
              </w:rPr>
            </w:pPr>
            <w:r>
              <w:rPr>
                <w:sz w:val="16"/>
                <w:lang w:val="uk-UA"/>
              </w:rPr>
              <w:t xml:space="preserve">                                      </w:t>
            </w:r>
            <w:r w:rsidRPr="00736B3A">
              <w:rPr>
                <w:sz w:val="16"/>
                <w:lang w:val="uk-UA"/>
              </w:rPr>
              <w:t>(</w:t>
            </w:r>
            <w:r>
              <w:rPr>
                <w:sz w:val="16"/>
              </w:rPr>
              <w:t>b</w:t>
            </w:r>
            <w:r w:rsidRPr="00736B3A">
              <w:rPr>
                <w:sz w:val="16"/>
                <w:lang w:val="uk-UA"/>
              </w:rPr>
              <w:t xml:space="preserve">) </w:t>
            </w:r>
            <w:r>
              <w:rPr>
                <w:sz w:val="16"/>
              </w:rPr>
              <w:t>which</w:t>
            </w:r>
            <w:r w:rsidR="00736B3A">
              <w:rPr>
                <w:sz w:val="16"/>
                <w:lang w:val="uk-UA"/>
              </w:rPr>
              <w:t>/які</w:t>
            </w:r>
            <w:r w:rsidRPr="00736B3A">
              <w:rPr>
                <w:sz w:val="16"/>
                <w:lang w:val="uk-UA"/>
              </w:rPr>
              <w:t>:</w:t>
            </w:r>
          </w:p>
          <w:p w:rsidR="00C1543E" w:rsidRPr="001830FB" w:rsidRDefault="00C1543E" w:rsidP="001830FB">
            <w:pPr>
              <w:pStyle w:val="TableParagraph"/>
              <w:spacing w:before="2"/>
              <w:ind w:left="4983" w:hanging="4983"/>
              <w:rPr>
                <w:sz w:val="16"/>
                <w:lang w:val="uk-UA"/>
              </w:rPr>
            </w:pPr>
            <w:r>
              <w:rPr>
                <w:sz w:val="16"/>
                <w:lang w:val="uk-UA"/>
              </w:rPr>
              <w:t xml:space="preserve">                                              </w:t>
            </w:r>
            <w:r w:rsidRPr="00736B3A">
              <w:rPr>
                <w:sz w:val="16"/>
                <w:lang w:val="uk-UA"/>
              </w:rPr>
              <w:t>(</w:t>
            </w:r>
            <w:proofErr w:type="spellStart"/>
            <w:r>
              <w:rPr>
                <w:sz w:val="16"/>
              </w:rPr>
              <w:t>i</w:t>
            </w:r>
            <w:proofErr w:type="spellEnd"/>
            <w:r w:rsidRPr="00736B3A">
              <w:rPr>
                <w:sz w:val="16"/>
                <w:lang w:val="uk-UA"/>
              </w:rPr>
              <w:t>)</w:t>
            </w:r>
            <w:r w:rsidRPr="00736B3A">
              <w:rPr>
                <w:sz w:val="16"/>
                <w:lang w:val="uk-UA"/>
              </w:rPr>
              <w:tab/>
            </w:r>
            <w:proofErr w:type="spellStart"/>
            <w:r>
              <w:rPr>
                <w:sz w:val="16"/>
              </w:rPr>
              <w:t>were</w:t>
            </w:r>
            <w:proofErr w:type="spellEnd"/>
            <w:r w:rsidRPr="00736B3A">
              <w:rPr>
                <w:sz w:val="16"/>
                <w:lang w:val="uk-UA"/>
              </w:rPr>
              <w:t xml:space="preserve"> </w:t>
            </w:r>
            <w:r>
              <w:rPr>
                <w:sz w:val="16"/>
              </w:rPr>
              <w:t>not</w:t>
            </w:r>
            <w:r w:rsidRPr="00736B3A">
              <w:rPr>
                <w:sz w:val="16"/>
                <w:lang w:val="uk-UA"/>
              </w:rPr>
              <w:t xml:space="preserve"> </w:t>
            </w:r>
            <w:r>
              <w:rPr>
                <w:sz w:val="16"/>
              </w:rPr>
              <w:t>killed</w:t>
            </w:r>
            <w:r w:rsidRPr="00736B3A">
              <w:rPr>
                <w:sz w:val="16"/>
                <w:lang w:val="uk-UA"/>
              </w:rPr>
              <w:t xml:space="preserve"> </w:t>
            </w:r>
            <w:r>
              <w:rPr>
                <w:sz w:val="16"/>
              </w:rPr>
              <w:t>to</w:t>
            </w:r>
            <w:r w:rsidRPr="00736B3A">
              <w:rPr>
                <w:sz w:val="16"/>
                <w:lang w:val="uk-UA"/>
              </w:rPr>
              <w:t xml:space="preserve"> </w:t>
            </w:r>
            <w:r>
              <w:rPr>
                <w:sz w:val="16"/>
              </w:rPr>
              <w:t>eradicate</w:t>
            </w:r>
            <w:r w:rsidRPr="00736B3A">
              <w:rPr>
                <w:sz w:val="16"/>
                <w:lang w:val="uk-UA"/>
              </w:rPr>
              <w:t xml:space="preserve"> </w:t>
            </w:r>
            <w:r>
              <w:rPr>
                <w:sz w:val="16"/>
              </w:rPr>
              <w:t>any</w:t>
            </w:r>
            <w:r w:rsidRPr="00736B3A">
              <w:rPr>
                <w:sz w:val="16"/>
                <w:lang w:val="uk-UA"/>
              </w:rPr>
              <w:t xml:space="preserve"> </w:t>
            </w:r>
            <w:r>
              <w:rPr>
                <w:sz w:val="16"/>
              </w:rPr>
              <w:t>epizootic</w:t>
            </w:r>
            <w:r w:rsidRPr="00736B3A">
              <w:rPr>
                <w:spacing w:val="-15"/>
                <w:sz w:val="16"/>
                <w:lang w:val="uk-UA"/>
              </w:rPr>
              <w:t xml:space="preserve"> </w:t>
            </w:r>
            <w:r>
              <w:rPr>
                <w:sz w:val="16"/>
              </w:rPr>
              <w:t>disease</w:t>
            </w:r>
            <w:r w:rsidR="00736B3A">
              <w:rPr>
                <w:sz w:val="16"/>
                <w:lang w:val="uk-UA"/>
              </w:rPr>
              <w:t>/</w:t>
            </w:r>
            <w:r w:rsidR="00736B3A" w:rsidRPr="00736B3A">
              <w:rPr>
                <w:lang w:val="uk-UA"/>
              </w:rPr>
              <w:t xml:space="preserve"> </w:t>
            </w:r>
            <w:r w:rsidR="00736B3A" w:rsidRPr="00736B3A">
              <w:rPr>
                <w:sz w:val="16"/>
                <w:lang w:val="uk-UA"/>
              </w:rPr>
              <w:t>не були забиті з метою ліквідації будь-якого епізоотичного  захворювання</w:t>
            </w:r>
            <w:r w:rsidRPr="00736B3A">
              <w:rPr>
                <w:sz w:val="16"/>
                <w:lang w:val="uk-UA"/>
              </w:rPr>
              <w:t>;</w:t>
            </w:r>
          </w:p>
          <w:p w:rsidR="00C1543E" w:rsidRPr="00736B3A" w:rsidRDefault="00C1543E">
            <w:pPr>
              <w:pStyle w:val="TableParagraph"/>
              <w:spacing w:before="2"/>
              <w:rPr>
                <w:b/>
                <w:sz w:val="16"/>
                <w:lang w:val="uk-UA"/>
              </w:rPr>
            </w:pPr>
          </w:p>
          <w:p w:rsidR="00BB1D27" w:rsidRPr="00736B3A" w:rsidRDefault="00F73580" w:rsidP="00736B3A">
            <w:pPr>
              <w:pStyle w:val="TableParagraph"/>
              <w:numPr>
                <w:ilvl w:val="0"/>
                <w:numId w:val="13"/>
              </w:numPr>
              <w:tabs>
                <w:tab w:val="left" w:pos="5148"/>
                <w:tab w:val="left" w:pos="5149"/>
              </w:tabs>
              <w:ind w:right="255"/>
              <w:jc w:val="both"/>
              <w:rPr>
                <w:sz w:val="16"/>
                <w:lang w:val="uk-UA"/>
              </w:rPr>
            </w:pPr>
            <w:r>
              <w:rPr>
                <w:sz w:val="16"/>
              </w:rPr>
              <w:t>remained</w:t>
            </w:r>
            <w:r w:rsidRPr="00736B3A">
              <w:rPr>
                <w:sz w:val="16"/>
                <w:lang w:val="uk-UA"/>
              </w:rPr>
              <w:t xml:space="preserve"> </w:t>
            </w:r>
            <w:r>
              <w:rPr>
                <w:sz w:val="16"/>
              </w:rPr>
              <w:t>on</w:t>
            </w:r>
            <w:r w:rsidRPr="00736B3A">
              <w:rPr>
                <w:sz w:val="16"/>
                <w:lang w:val="uk-UA"/>
              </w:rPr>
              <w:t xml:space="preserve"> </w:t>
            </w:r>
            <w:r>
              <w:rPr>
                <w:sz w:val="16"/>
              </w:rPr>
              <w:t>their</w:t>
            </w:r>
            <w:r w:rsidRPr="00736B3A">
              <w:rPr>
                <w:sz w:val="16"/>
                <w:lang w:val="uk-UA"/>
              </w:rPr>
              <w:t xml:space="preserve"> </w:t>
            </w:r>
            <w:r>
              <w:rPr>
                <w:sz w:val="16"/>
              </w:rPr>
              <w:t>holdings</w:t>
            </w:r>
            <w:r w:rsidRPr="00736B3A">
              <w:rPr>
                <w:sz w:val="16"/>
                <w:lang w:val="uk-UA"/>
              </w:rPr>
              <w:t xml:space="preserve"> </w:t>
            </w:r>
            <w:r>
              <w:rPr>
                <w:sz w:val="16"/>
              </w:rPr>
              <w:t>of</w:t>
            </w:r>
            <w:r w:rsidRPr="00736B3A">
              <w:rPr>
                <w:sz w:val="16"/>
                <w:lang w:val="uk-UA"/>
              </w:rPr>
              <w:t xml:space="preserve"> </w:t>
            </w:r>
            <w:r>
              <w:rPr>
                <w:sz w:val="16"/>
              </w:rPr>
              <w:t>origin</w:t>
            </w:r>
            <w:r w:rsidRPr="00736B3A">
              <w:rPr>
                <w:sz w:val="16"/>
                <w:lang w:val="uk-UA"/>
              </w:rPr>
              <w:t xml:space="preserve"> </w:t>
            </w:r>
            <w:r>
              <w:rPr>
                <w:sz w:val="16"/>
              </w:rPr>
              <w:t>for</w:t>
            </w:r>
            <w:r w:rsidRPr="00736B3A">
              <w:rPr>
                <w:sz w:val="16"/>
                <w:lang w:val="uk-UA"/>
              </w:rPr>
              <w:t xml:space="preserve"> </w:t>
            </w:r>
            <w:r>
              <w:rPr>
                <w:sz w:val="16"/>
              </w:rPr>
              <w:t>a</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w:t>
            </w:r>
            <w:r>
              <w:rPr>
                <w:sz w:val="16"/>
              </w:rPr>
              <w:t>at</w:t>
            </w:r>
            <w:r w:rsidRPr="00736B3A">
              <w:rPr>
                <w:sz w:val="16"/>
                <w:lang w:val="uk-UA"/>
              </w:rPr>
              <w:t xml:space="preserve"> </w:t>
            </w:r>
            <w:r>
              <w:rPr>
                <w:sz w:val="16"/>
              </w:rPr>
              <w:t>least</w:t>
            </w:r>
            <w:r w:rsidRPr="00736B3A">
              <w:rPr>
                <w:sz w:val="16"/>
                <w:lang w:val="uk-UA"/>
              </w:rPr>
              <w:t xml:space="preserve"> 40 </w:t>
            </w:r>
            <w:r>
              <w:rPr>
                <w:sz w:val="16"/>
              </w:rPr>
              <w:t>days</w:t>
            </w:r>
            <w:r w:rsidRPr="00736B3A">
              <w:rPr>
                <w:sz w:val="16"/>
                <w:lang w:val="uk-UA"/>
              </w:rPr>
              <w:t xml:space="preserve"> </w:t>
            </w:r>
            <w:r>
              <w:rPr>
                <w:sz w:val="16"/>
              </w:rPr>
              <w:t>before</w:t>
            </w:r>
            <w:r w:rsidRPr="00736B3A">
              <w:rPr>
                <w:sz w:val="16"/>
                <w:lang w:val="uk-UA"/>
              </w:rPr>
              <w:t xml:space="preserve"> </w:t>
            </w:r>
            <w:r>
              <w:rPr>
                <w:sz w:val="16"/>
              </w:rPr>
              <w:t>the</w:t>
            </w:r>
            <w:r w:rsidRPr="00736B3A">
              <w:rPr>
                <w:sz w:val="16"/>
                <w:lang w:val="uk-UA"/>
              </w:rPr>
              <w:t xml:space="preserve"> </w:t>
            </w:r>
            <w:r>
              <w:rPr>
                <w:sz w:val="16"/>
              </w:rPr>
              <w:t>date</w:t>
            </w:r>
            <w:r w:rsidRPr="00736B3A">
              <w:rPr>
                <w:sz w:val="16"/>
                <w:lang w:val="uk-UA"/>
              </w:rPr>
              <w:t xml:space="preserve"> </w:t>
            </w:r>
            <w:r>
              <w:rPr>
                <w:sz w:val="16"/>
              </w:rPr>
              <w:t>of</w:t>
            </w:r>
            <w:r w:rsidRPr="00736B3A">
              <w:rPr>
                <w:sz w:val="16"/>
                <w:lang w:val="uk-UA"/>
              </w:rPr>
              <w:t xml:space="preserve"> </w:t>
            </w:r>
            <w:r>
              <w:rPr>
                <w:sz w:val="16"/>
              </w:rPr>
              <w:t>departure</w:t>
            </w:r>
            <w:r w:rsidRPr="00736B3A">
              <w:rPr>
                <w:sz w:val="16"/>
                <w:lang w:val="uk-UA"/>
              </w:rPr>
              <w:t xml:space="preserve"> </w:t>
            </w:r>
            <w:r>
              <w:rPr>
                <w:sz w:val="16"/>
              </w:rPr>
              <w:t>and</w:t>
            </w:r>
            <w:r w:rsidRPr="00736B3A">
              <w:rPr>
                <w:sz w:val="16"/>
                <w:lang w:val="uk-UA"/>
              </w:rPr>
              <w:t xml:space="preserve"> </w:t>
            </w:r>
            <w:r>
              <w:rPr>
                <w:sz w:val="16"/>
              </w:rPr>
              <w:t>which</w:t>
            </w:r>
            <w:r w:rsidRPr="00736B3A">
              <w:rPr>
                <w:sz w:val="16"/>
                <w:lang w:val="uk-UA"/>
              </w:rPr>
              <w:t xml:space="preserve"> </w:t>
            </w:r>
            <w:r>
              <w:rPr>
                <w:sz w:val="16"/>
              </w:rPr>
              <w:t>were</w:t>
            </w:r>
            <w:r w:rsidRPr="00736B3A">
              <w:rPr>
                <w:sz w:val="16"/>
                <w:lang w:val="uk-UA"/>
              </w:rPr>
              <w:t xml:space="preserve"> </w:t>
            </w:r>
            <w:r>
              <w:rPr>
                <w:sz w:val="16"/>
              </w:rPr>
              <w:t>transported</w:t>
            </w:r>
            <w:r w:rsidRPr="00736B3A">
              <w:rPr>
                <w:sz w:val="16"/>
                <w:lang w:val="uk-UA"/>
              </w:rPr>
              <w:t xml:space="preserve"> </w:t>
            </w:r>
            <w:r>
              <w:rPr>
                <w:sz w:val="16"/>
              </w:rPr>
              <w:t>directly</w:t>
            </w:r>
            <w:r w:rsidRPr="00736B3A">
              <w:rPr>
                <w:sz w:val="16"/>
                <w:lang w:val="uk-UA"/>
              </w:rPr>
              <w:t xml:space="preserve"> </w:t>
            </w:r>
            <w:r>
              <w:rPr>
                <w:sz w:val="16"/>
              </w:rPr>
              <w:t>to</w:t>
            </w:r>
            <w:r w:rsidRPr="00736B3A">
              <w:rPr>
                <w:sz w:val="16"/>
                <w:lang w:val="uk-UA"/>
              </w:rPr>
              <w:t xml:space="preserve"> </w:t>
            </w:r>
            <w:r>
              <w:rPr>
                <w:sz w:val="16"/>
              </w:rPr>
              <w:t>the</w:t>
            </w:r>
            <w:r w:rsidRPr="00736B3A">
              <w:rPr>
                <w:sz w:val="16"/>
                <w:lang w:val="uk-UA"/>
              </w:rPr>
              <w:t xml:space="preserve"> </w:t>
            </w:r>
            <w:r>
              <w:rPr>
                <w:sz w:val="16"/>
              </w:rPr>
              <w:t>slaughterhouse</w:t>
            </w:r>
            <w:r w:rsidRPr="00736B3A">
              <w:rPr>
                <w:sz w:val="16"/>
                <w:lang w:val="uk-UA"/>
              </w:rPr>
              <w:t xml:space="preserve"> </w:t>
            </w:r>
            <w:r>
              <w:rPr>
                <w:sz w:val="16"/>
              </w:rPr>
              <w:t>without</w:t>
            </w:r>
            <w:r w:rsidRPr="00736B3A">
              <w:rPr>
                <w:sz w:val="16"/>
                <w:lang w:val="uk-UA"/>
              </w:rPr>
              <w:t xml:space="preserve"> </w:t>
            </w:r>
            <w:r>
              <w:rPr>
                <w:sz w:val="16"/>
              </w:rPr>
              <w:t>contact</w:t>
            </w:r>
            <w:r w:rsidRPr="00736B3A">
              <w:rPr>
                <w:sz w:val="16"/>
                <w:lang w:val="uk-UA"/>
              </w:rPr>
              <w:t xml:space="preserve"> </w:t>
            </w:r>
            <w:r>
              <w:rPr>
                <w:sz w:val="16"/>
              </w:rPr>
              <w:t>with</w:t>
            </w:r>
            <w:r w:rsidRPr="00736B3A">
              <w:rPr>
                <w:sz w:val="16"/>
                <w:lang w:val="uk-UA"/>
              </w:rPr>
              <w:t xml:space="preserve"> </w:t>
            </w:r>
            <w:r>
              <w:rPr>
                <w:sz w:val="16"/>
              </w:rPr>
              <w:t>other</w:t>
            </w:r>
            <w:r w:rsidRPr="00736B3A">
              <w:rPr>
                <w:sz w:val="16"/>
                <w:lang w:val="uk-UA"/>
              </w:rPr>
              <w:t xml:space="preserve"> </w:t>
            </w:r>
            <w:r>
              <w:rPr>
                <w:sz w:val="16"/>
              </w:rPr>
              <w:t>animals</w:t>
            </w:r>
            <w:r w:rsidRPr="00736B3A">
              <w:rPr>
                <w:sz w:val="16"/>
                <w:lang w:val="uk-UA"/>
              </w:rPr>
              <w:t xml:space="preserve"> </w:t>
            </w:r>
            <w:r>
              <w:rPr>
                <w:sz w:val="16"/>
              </w:rPr>
              <w:t>which</w:t>
            </w:r>
            <w:r w:rsidRPr="00736B3A">
              <w:rPr>
                <w:sz w:val="16"/>
                <w:lang w:val="uk-UA"/>
              </w:rPr>
              <w:t xml:space="preserve"> </w:t>
            </w:r>
            <w:r>
              <w:rPr>
                <w:sz w:val="16"/>
              </w:rPr>
              <w:t>did</w:t>
            </w:r>
            <w:r w:rsidRPr="00736B3A">
              <w:rPr>
                <w:sz w:val="16"/>
                <w:lang w:val="uk-UA"/>
              </w:rPr>
              <w:t xml:space="preserve"> </w:t>
            </w:r>
            <w:r>
              <w:rPr>
                <w:sz w:val="16"/>
              </w:rPr>
              <w:t>not</w:t>
            </w:r>
            <w:r w:rsidRPr="00736B3A">
              <w:rPr>
                <w:sz w:val="16"/>
                <w:lang w:val="uk-UA"/>
              </w:rPr>
              <w:t xml:space="preserve"> </w:t>
            </w:r>
            <w:r>
              <w:rPr>
                <w:sz w:val="16"/>
              </w:rPr>
              <w:t>comply</w:t>
            </w:r>
            <w:r w:rsidRPr="00736B3A">
              <w:rPr>
                <w:sz w:val="16"/>
                <w:lang w:val="uk-UA"/>
              </w:rPr>
              <w:t xml:space="preserve"> </w:t>
            </w:r>
            <w:r>
              <w:rPr>
                <w:sz w:val="16"/>
              </w:rPr>
              <w:t>with</w:t>
            </w:r>
            <w:r w:rsidRPr="00736B3A">
              <w:rPr>
                <w:sz w:val="16"/>
                <w:lang w:val="uk-UA"/>
              </w:rPr>
              <w:t xml:space="preserve"> </w:t>
            </w:r>
            <w:r>
              <w:rPr>
                <w:sz w:val="16"/>
              </w:rPr>
              <w:t>the</w:t>
            </w:r>
            <w:r w:rsidRPr="00736B3A">
              <w:rPr>
                <w:sz w:val="16"/>
                <w:lang w:val="uk-UA"/>
              </w:rPr>
              <w:t xml:space="preserve"> </w:t>
            </w:r>
            <w:r>
              <w:rPr>
                <w:sz w:val="16"/>
              </w:rPr>
              <w:t>same</w:t>
            </w:r>
            <w:r w:rsidRPr="00736B3A">
              <w:rPr>
                <w:sz w:val="16"/>
                <w:lang w:val="uk-UA"/>
              </w:rPr>
              <w:t xml:space="preserve"> </w:t>
            </w:r>
            <w:r>
              <w:rPr>
                <w:sz w:val="16"/>
              </w:rPr>
              <w:t>health</w:t>
            </w:r>
            <w:r w:rsidRPr="00736B3A">
              <w:rPr>
                <w:spacing w:val="-9"/>
                <w:sz w:val="16"/>
                <w:lang w:val="uk-UA"/>
              </w:rPr>
              <w:t xml:space="preserve"> </w:t>
            </w:r>
            <w:r>
              <w:rPr>
                <w:sz w:val="16"/>
              </w:rPr>
              <w:t>conditions</w:t>
            </w:r>
            <w:r w:rsidR="00736B3A">
              <w:rPr>
                <w:sz w:val="16"/>
                <w:lang w:val="uk-UA"/>
              </w:rPr>
              <w:t>/</w:t>
            </w:r>
            <w:r w:rsidR="00736B3A" w:rsidRPr="00736B3A">
              <w:rPr>
                <w:lang w:val="uk-UA"/>
              </w:rPr>
              <w:t xml:space="preserve"> </w:t>
            </w:r>
            <w:r w:rsidR="00736B3A" w:rsidRPr="00736B3A">
              <w:rPr>
                <w:sz w:val="16"/>
                <w:lang w:val="uk-UA"/>
              </w:rPr>
              <w:t xml:space="preserve">утримувались у господарствах походження впродовж щонайменше останніх 40 днів до дати </w:t>
            </w:r>
            <w:r w:rsidR="001830FB">
              <w:rPr>
                <w:sz w:val="16"/>
                <w:lang w:val="uk-UA"/>
              </w:rPr>
              <w:t>відправлення та які були</w:t>
            </w:r>
            <w:r w:rsidR="00736B3A" w:rsidRPr="00736B3A">
              <w:rPr>
                <w:sz w:val="16"/>
                <w:lang w:val="uk-UA"/>
              </w:rPr>
              <w:t xml:space="preserve"> перевезені безпосередньо до бійні </w:t>
            </w:r>
            <w:r w:rsidR="001830FB">
              <w:rPr>
                <w:sz w:val="16"/>
                <w:lang w:val="uk-UA"/>
              </w:rPr>
              <w:t>уникаючи</w:t>
            </w:r>
            <w:r w:rsidR="00736B3A" w:rsidRPr="00736B3A">
              <w:rPr>
                <w:sz w:val="16"/>
                <w:lang w:val="uk-UA"/>
              </w:rPr>
              <w:t xml:space="preserve"> контактів із тваринами, що мають нижчий ветеринарно-санітарний статус</w:t>
            </w:r>
            <w:r w:rsidRPr="00736B3A">
              <w:rPr>
                <w:sz w:val="16"/>
                <w:lang w:val="uk-UA"/>
              </w:rPr>
              <w:t>;</w:t>
            </w:r>
          </w:p>
          <w:p w:rsidR="00BB1D27" w:rsidRPr="00736B3A" w:rsidRDefault="00BB1D27">
            <w:pPr>
              <w:pStyle w:val="TableParagraph"/>
              <w:spacing w:before="11"/>
              <w:rPr>
                <w:b/>
                <w:sz w:val="15"/>
                <w:lang w:val="uk-UA"/>
              </w:rPr>
            </w:pPr>
          </w:p>
          <w:p w:rsidR="00BB1D27" w:rsidRPr="00736B3A" w:rsidRDefault="00F73580" w:rsidP="00D20369">
            <w:pPr>
              <w:pStyle w:val="TableParagraph"/>
              <w:numPr>
                <w:ilvl w:val="0"/>
                <w:numId w:val="13"/>
              </w:numPr>
              <w:tabs>
                <w:tab w:val="left" w:pos="5148"/>
                <w:tab w:val="left" w:pos="5149"/>
              </w:tabs>
              <w:ind w:right="276"/>
              <w:jc w:val="both"/>
              <w:rPr>
                <w:sz w:val="16"/>
                <w:lang w:val="uk-UA"/>
              </w:rPr>
            </w:pPr>
            <w:r>
              <w:rPr>
                <w:sz w:val="16"/>
              </w:rPr>
              <w:t>at</w:t>
            </w:r>
            <w:r w:rsidRPr="00736B3A">
              <w:rPr>
                <w:sz w:val="16"/>
                <w:lang w:val="uk-UA"/>
              </w:rPr>
              <w:t xml:space="preserve"> </w:t>
            </w:r>
            <w:r>
              <w:rPr>
                <w:sz w:val="16"/>
              </w:rPr>
              <w:t>the</w:t>
            </w:r>
            <w:r w:rsidRPr="00736B3A">
              <w:rPr>
                <w:sz w:val="16"/>
                <w:lang w:val="uk-UA"/>
              </w:rPr>
              <w:t xml:space="preserve"> </w:t>
            </w:r>
            <w:r>
              <w:rPr>
                <w:sz w:val="16"/>
              </w:rPr>
              <w:t>slaughterhouse</w:t>
            </w:r>
            <w:r w:rsidRPr="00736B3A">
              <w:rPr>
                <w:sz w:val="16"/>
                <w:lang w:val="uk-UA"/>
              </w:rPr>
              <w:t xml:space="preserve">, </w:t>
            </w:r>
            <w:r>
              <w:rPr>
                <w:sz w:val="16"/>
              </w:rPr>
              <w:t>passed</w:t>
            </w:r>
            <w:r w:rsidRPr="00736B3A">
              <w:rPr>
                <w:sz w:val="16"/>
                <w:lang w:val="uk-UA"/>
              </w:rPr>
              <w:t xml:space="preserve"> </w:t>
            </w:r>
            <w:r>
              <w:rPr>
                <w:sz w:val="16"/>
              </w:rPr>
              <w:t>the</w:t>
            </w:r>
            <w:r w:rsidRPr="00736B3A">
              <w:rPr>
                <w:sz w:val="16"/>
                <w:lang w:val="uk-UA"/>
              </w:rPr>
              <w:t xml:space="preserve"> </w:t>
            </w:r>
            <w:r>
              <w:rPr>
                <w:sz w:val="16"/>
              </w:rPr>
              <w:t>ante</w:t>
            </w:r>
            <w:r w:rsidRPr="00736B3A">
              <w:rPr>
                <w:sz w:val="16"/>
                <w:lang w:val="uk-UA"/>
              </w:rPr>
              <w:t>-</w:t>
            </w:r>
            <w:r>
              <w:rPr>
                <w:sz w:val="16"/>
              </w:rPr>
              <w:t>mortem</w:t>
            </w:r>
            <w:r w:rsidRPr="00736B3A">
              <w:rPr>
                <w:sz w:val="16"/>
                <w:lang w:val="uk-UA"/>
              </w:rPr>
              <w:t xml:space="preserve"> </w:t>
            </w:r>
            <w:r>
              <w:rPr>
                <w:sz w:val="16"/>
              </w:rPr>
              <w:t>health</w:t>
            </w:r>
            <w:r w:rsidRPr="00736B3A">
              <w:rPr>
                <w:sz w:val="16"/>
                <w:lang w:val="uk-UA"/>
              </w:rPr>
              <w:t xml:space="preserve"> </w:t>
            </w:r>
            <w:r>
              <w:rPr>
                <w:sz w:val="16"/>
              </w:rPr>
              <w:t>inspection</w:t>
            </w:r>
            <w:r w:rsidRPr="00736B3A">
              <w:rPr>
                <w:sz w:val="16"/>
                <w:lang w:val="uk-UA"/>
              </w:rPr>
              <w:t xml:space="preserve"> </w:t>
            </w:r>
            <w:r>
              <w:rPr>
                <w:sz w:val="16"/>
              </w:rPr>
              <w:t>during</w:t>
            </w:r>
            <w:r w:rsidRPr="00736B3A">
              <w:rPr>
                <w:sz w:val="16"/>
                <w:lang w:val="uk-UA"/>
              </w:rPr>
              <w:t xml:space="preserve"> </w:t>
            </w:r>
            <w:r>
              <w:rPr>
                <w:sz w:val="16"/>
              </w:rPr>
              <w:t>the</w:t>
            </w:r>
            <w:r w:rsidRPr="00736B3A">
              <w:rPr>
                <w:sz w:val="16"/>
                <w:lang w:val="uk-UA"/>
              </w:rPr>
              <w:t xml:space="preserve"> </w:t>
            </w:r>
            <w:r>
              <w:rPr>
                <w:sz w:val="16"/>
              </w:rPr>
              <w:t>period</w:t>
            </w:r>
            <w:r w:rsidRPr="00736B3A">
              <w:rPr>
                <w:sz w:val="16"/>
                <w:lang w:val="uk-UA"/>
              </w:rPr>
              <w:t xml:space="preserve"> </w:t>
            </w:r>
            <w:r>
              <w:rPr>
                <w:sz w:val="16"/>
              </w:rPr>
              <w:t>of</w:t>
            </w:r>
            <w:r w:rsidRPr="00736B3A">
              <w:rPr>
                <w:sz w:val="16"/>
                <w:lang w:val="uk-UA"/>
              </w:rPr>
              <w:t xml:space="preserve"> 24 </w:t>
            </w:r>
            <w:r>
              <w:rPr>
                <w:sz w:val="16"/>
              </w:rPr>
              <w:t>hours</w:t>
            </w:r>
            <w:r w:rsidRPr="00736B3A">
              <w:rPr>
                <w:sz w:val="16"/>
                <w:lang w:val="uk-UA"/>
              </w:rPr>
              <w:t xml:space="preserve"> </w:t>
            </w:r>
            <w:r>
              <w:rPr>
                <w:sz w:val="16"/>
              </w:rPr>
              <w:t>before</w:t>
            </w:r>
            <w:r w:rsidRPr="00736B3A">
              <w:rPr>
                <w:sz w:val="16"/>
                <w:lang w:val="uk-UA"/>
              </w:rPr>
              <w:t xml:space="preserve"> </w:t>
            </w:r>
            <w:r>
              <w:rPr>
                <w:sz w:val="16"/>
              </w:rPr>
              <w:t>the</w:t>
            </w:r>
            <w:r w:rsidRPr="00736B3A">
              <w:rPr>
                <w:sz w:val="16"/>
                <w:lang w:val="uk-UA"/>
              </w:rPr>
              <w:t xml:space="preserve"> </w:t>
            </w:r>
            <w:r>
              <w:rPr>
                <w:sz w:val="16"/>
              </w:rPr>
              <w:t>time</w:t>
            </w:r>
            <w:r w:rsidRPr="00736B3A">
              <w:rPr>
                <w:sz w:val="16"/>
                <w:lang w:val="uk-UA"/>
              </w:rPr>
              <w:t xml:space="preserve"> </w:t>
            </w:r>
            <w:r>
              <w:rPr>
                <w:sz w:val="16"/>
              </w:rPr>
              <w:t>of</w:t>
            </w:r>
            <w:r w:rsidRPr="00736B3A">
              <w:rPr>
                <w:sz w:val="16"/>
                <w:lang w:val="uk-UA"/>
              </w:rPr>
              <w:t xml:space="preserve"> </w:t>
            </w:r>
            <w:r>
              <w:rPr>
                <w:sz w:val="16"/>
              </w:rPr>
              <w:t>slaughter</w:t>
            </w:r>
            <w:r w:rsidRPr="00736B3A">
              <w:rPr>
                <w:sz w:val="16"/>
                <w:lang w:val="uk-UA"/>
              </w:rPr>
              <w:t xml:space="preserve"> </w:t>
            </w:r>
            <w:r>
              <w:rPr>
                <w:sz w:val="16"/>
              </w:rPr>
              <w:t>and</w:t>
            </w:r>
            <w:r w:rsidRPr="00736B3A">
              <w:rPr>
                <w:sz w:val="16"/>
                <w:lang w:val="uk-UA"/>
              </w:rPr>
              <w:t xml:space="preserve"> </w:t>
            </w:r>
            <w:r>
              <w:rPr>
                <w:sz w:val="16"/>
              </w:rPr>
              <w:t>showed</w:t>
            </w:r>
            <w:r w:rsidRPr="00736B3A">
              <w:rPr>
                <w:sz w:val="16"/>
                <w:lang w:val="uk-UA"/>
              </w:rPr>
              <w:t xml:space="preserve"> </w:t>
            </w:r>
            <w:r>
              <w:rPr>
                <w:sz w:val="16"/>
              </w:rPr>
              <w:t>no</w:t>
            </w:r>
            <w:r w:rsidRPr="00736B3A">
              <w:rPr>
                <w:sz w:val="16"/>
                <w:lang w:val="uk-UA"/>
              </w:rPr>
              <w:t xml:space="preserve"> </w:t>
            </w:r>
            <w:r>
              <w:rPr>
                <w:sz w:val="16"/>
              </w:rPr>
              <w:t>evidence</w:t>
            </w:r>
            <w:r w:rsidRPr="00736B3A">
              <w:rPr>
                <w:sz w:val="16"/>
                <w:lang w:val="uk-UA"/>
              </w:rPr>
              <w:t xml:space="preserve"> </w:t>
            </w:r>
            <w:r>
              <w:rPr>
                <w:sz w:val="16"/>
              </w:rPr>
              <w:t>of</w:t>
            </w:r>
            <w:r w:rsidRPr="00736B3A">
              <w:rPr>
                <w:sz w:val="16"/>
                <w:lang w:val="uk-UA"/>
              </w:rPr>
              <w:t xml:space="preserve"> </w:t>
            </w:r>
            <w:r>
              <w:rPr>
                <w:sz w:val="16"/>
              </w:rPr>
              <w:t>the</w:t>
            </w:r>
            <w:r w:rsidRPr="00736B3A">
              <w:rPr>
                <w:sz w:val="16"/>
                <w:lang w:val="uk-UA"/>
              </w:rPr>
              <w:t xml:space="preserve"> </w:t>
            </w:r>
            <w:r>
              <w:rPr>
                <w:sz w:val="16"/>
              </w:rPr>
              <w:t>diseases</w:t>
            </w:r>
            <w:r w:rsidRPr="00736B3A">
              <w:rPr>
                <w:sz w:val="16"/>
                <w:lang w:val="uk-UA"/>
              </w:rPr>
              <w:t xml:space="preserve"> </w:t>
            </w:r>
            <w:r>
              <w:rPr>
                <w:sz w:val="16"/>
              </w:rPr>
              <w:t>referred</w:t>
            </w:r>
            <w:r w:rsidRPr="00736B3A">
              <w:rPr>
                <w:sz w:val="16"/>
                <w:lang w:val="uk-UA"/>
              </w:rPr>
              <w:t xml:space="preserve"> </w:t>
            </w:r>
            <w:r>
              <w:rPr>
                <w:sz w:val="16"/>
              </w:rPr>
              <w:t>to</w:t>
            </w:r>
            <w:r w:rsidRPr="00736B3A">
              <w:rPr>
                <w:sz w:val="16"/>
                <w:lang w:val="uk-UA"/>
              </w:rPr>
              <w:t xml:space="preserve"> </w:t>
            </w:r>
            <w:r>
              <w:rPr>
                <w:sz w:val="16"/>
              </w:rPr>
              <w:t>above</w:t>
            </w:r>
            <w:r w:rsidRPr="00736B3A">
              <w:rPr>
                <w:sz w:val="16"/>
                <w:lang w:val="uk-UA"/>
              </w:rPr>
              <w:t xml:space="preserve"> </w:t>
            </w:r>
            <w:r>
              <w:rPr>
                <w:sz w:val="16"/>
              </w:rPr>
              <w:t>for</w:t>
            </w:r>
            <w:r w:rsidRPr="00736B3A">
              <w:rPr>
                <w:sz w:val="16"/>
                <w:lang w:val="uk-UA"/>
              </w:rPr>
              <w:t xml:space="preserve"> </w:t>
            </w:r>
            <w:r>
              <w:rPr>
                <w:sz w:val="16"/>
              </w:rPr>
              <w:t>which</w:t>
            </w:r>
            <w:r w:rsidRPr="00736B3A">
              <w:rPr>
                <w:sz w:val="16"/>
                <w:lang w:val="uk-UA"/>
              </w:rPr>
              <w:t xml:space="preserve"> </w:t>
            </w:r>
            <w:r>
              <w:rPr>
                <w:sz w:val="16"/>
              </w:rPr>
              <w:t>the</w:t>
            </w:r>
            <w:r w:rsidRPr="00736B3A">
              <w:rPr>
                <w:sz w:val="16"/>
                <w:lang w:val="uk-UA"/>
              </w:rPr>
              <w:t xml:space="preserve"> </w:t>
            </w:r>
            <w:r>
              <w:rPr>
                <w:sz w:val="16"/>
              </w:rPr>
              <w:t>animals</w:t>
            </w:r>
            <w:r w:rsidRPr="00736B3A">
              <w:rPr>
                <w:sz w:val="16"/>
                <w:lang w:val="uk-UA"/>
              </w:rPr>
              <w:t xml:space="preserve"> </w:t>
            </w:r>
            <w:r>
              <w:rPr>
                <w:sz w:val="16"/>
              </w:rPr>
              <w:t>are</w:t>
            </w:r>
            <w:r w:rsidRPr="00736B3A">
              <w:rPr>
                <w:sz w:val="16"/>
                <w:lang w:val="uk-UA"/>
              </w:rPr>
              <w:t xml:space="preserve"> </w:t>
            </w:r>
            <w:r>
              <w:rPr>
                <w:sz w:val="16"/>
              </w:rPr>
              <w:t>susceptible</w:t>
            </w:r>
            <w:r w:rsidRPr="00736B3A">
              <w:rPr>
                <w:sz w:val="16"/>
                <w:lang w:val="uk-UA"/>
              </w:rPr>
              <w:t>;</w:t>
            </w:r>
            <w:r w:rsidRPr="00736B3A">
              <w:rPr>
                <w:spacing w:val="-2"/>
                <w:sz w:val="16"/>
                <w:lang w:val="uk-UA"/>
              </w:rPr>
              <w:t xml:space="preserve"> </w:t>
            </w:r>
            <w:r>
              <w:rPr>
                <w:sz w:val="16"/>
              </w:rPr>
              <w:t>and</w:t>
            </w:r>
            <w:r w:rsidR="00736B3A">
              <w:rPr>
                <w:sz w:val="16"/>
                <w:lang w:val="uk-UA"/>
              </w:rPr>
              <w:t>/</w:t>
            </w:r>
            <w:r w:rsidR="00736B3A" w:rsidRPr="00736B3A">
              <w:rPr>
                <w:lang w:val="uk-UA"/>
              </w:rPr>
              <w:t xml:space="preserve"> </w:t>
            </w:r>
            <w:r w:rsidR="00736B3A" w:rsidRPr="00736B3A">
              <w:rPr>
                <w:sz w:val="16"/>
                <w:lang w:val="uk-UA"/>
              </w:rPr>
              <w:t xml:space="preserve">під час перебування на бійні тварини протягом 24 годин перед забоєм піддавались </w:t>
            </w:r>
            <w:proofErr w:type="spellStart"/>
            <w:r w:rsidR="00736B3A" w:rsidRPr="00736B3A">
              <w:rPr>
                <w:sz w:val="16"/>
                <w:lang w:val="uk-UA"/>
              </w:rPr>
              <w:t>передзабійному</w:t>
            </w:r>
            <w:proofErr w:type="spellEnd"/>
            <w:r w:rsidR="00736B3A" w:rsidRPr="00736B3A">
              <w:rPr>
                <w:sz w:val="16"/>
                <w:lang w:val="uk-UA"/>
              </w:rPr>
              <w:t xml:space="preserve"> огляду, результати якого показали відсутність ознак захворювань, що до них є сприйнятливими ці тварини; та</w:t>
            </w:r>
          </w:p>
          <w:p w:rsidR="00BB1D27" w:rsidRPr="00736B3A" w:rsidRDefault="00BB1D27">
            <w:pPr>
              <w:pStyle w:val="TableParagraph"/>
              <w:spacing w:before="11"/>
              <w:rPr>
                <w:b/>
                <w:sz w:val="15"/>
                <w:lang w:val="uk-UA"/>
              </w:rPr>
            </w:pPr>
          </w:p>
          <w:p w:rsidR="00BB1D27" w:rsidRPr="00736B3A" w:rsidRDefault="00F73580" w:rsidP="00D20369">
            <w:pPr>
              <w:pStyle w:val="TableParagraph"/>
              <w:numPr>
                <w:ilvl w:val="0"/>
                <w:numId w:val="13"/>
              </w:numPr>
              <w:tabs>
                <w:tab w:val="left" w:pos="5148"/>
                <w:tab w:val="left" w:pos="5149"/>
              </w:tabs>
              <w:ind w:right="276"/>
              <w:jc w:val="both"/>
              <w:rPr>
                <w:sz w:val="16"/>
                <w:lang w:val="uk-UA"/>
              </w:rPr>
            </w:pPr>
            <w:r>
              <w:rPr>
                <w:sz w:val="16"/>
              </w:rPr>
              <w:t>were</w:t>
            </w:r>
            <w:r w:rsidRPr="00736B3A">
              <w:rPr>
                <w:sz w:val="16"/>
                <w:lang w:val="uk-UA"/>
              </w:rPr>
              <w:t xml:space="preserve"> </w:t>
            </w:r>
            <w:r>
              <w:rPr>
                <w:sz w:val="16"/>
              </w:rPr>
              <w:t>handled</w:t>
            </w:r>
            <w:r w:rsidRPr="00736B3A">
              <w:rPr>
                <w:sz w:val="16"/>
                <w:lang w:val="uk-UA"/>
              </w:rPr>
              <w:t xml:space="preserve"> </w:t>
            </w:r>
            <w:r>
              <w:rPr>
                <w:sz w:val="16"/>
              </w:rPr>
              <w:t>in</w:t>
            </w:r>
            <w:r w:rsidRPr="00736B3A">
              <w:rPr>
                <w:sz w:val="16"/>
                <w:lang w:val="uk-UA"/>
              </w:rPr>
              <w:t xml:space="preserve"> </w:t>
            </w:r>
            <w:r>
              <w:rPr>
                <w:sz w:val="16"/>
              </w:rPr>
              <w:t>the</w:t>
            </w:r>
            <w:r w:rsidRPr="00736B3A">
              <w:rPr>
                <w:sz w:val="16"/>
                <w:lang w:val="uk-UA"/>
              </w:rPr>
              <w:t xml:space="preserve"> </w:t>
            </w:r>
            <w:r>
              <w:rPr>
                <w:sz w:val="16"/>
              </w:rPr>
              <w:t>slaughterhouse</w:t>
            </w:r>
            <w:r w:rsidRPr="00736B3A">
              <w:rPr>
                <w:sz w:val="16"/>
                <w:lang w:val="uk-UA"/>
              </w:rPr>
              <w:t xml:space="preserve"> </w:t>
            </w:r>
            <w:r>
              <w:rPr>
                <w:sz w:val="16"/>
              </w:rPr>
              <w:t>before</w:t>
            </w:r>
            <w:r w:rsidRPr="00736B3A">
              <w:rPr>
                <w:sz w:val="16"/>
                <w:lang w:val="uk-UA"/>
              </w:rPr>
              <w:t xml:space="preserve"> </w:t>
            </w:r>
            <w:r>
              <w:rPr>
                <w:sz w:val="16"/>
              </w:rPr>
              <w:t>and</w:t>
            </w:r>
            <w:r w:rsidRPr="00736B3A">
              <w:rPr>
                <w:sz w:val="16"/>
                <w:lang w:val="uk-UA"/>
              </w:rPr>
              <w:t xml:space="preserve"> </w:t>
            </w:r>
            <w:r>
              <w:rPr>
                <w:sz w:val="16"/>
              </w:rPr>
              <w:t>at</w:t>
            </w:r>
            <w:r w:rsidRPr="00736B3A">
              <w:rPr>
                <w:sz w:val="16"/>
                <w:lang w:val="uk-UA"/>
              </w:rPr>
              <w:t xml:space="preserve"> </w:t>
            </w:r>
            <w:r>
              <w:rPr>
                <w:sz w:val="16"/>
              </w:rPr>
              <w:t>the</w:t>
            </w:r>
            <w:r w:rsidRPr="00736B3A">
              <w:rPr>
                <w:sz w:val="16"/>
                <w:lang w:val="uk-UA"/>
              </w:rPr>
              <w:t xml:space="preserve"> </w:t>
            </w:r>
            <w:r>
              <w:rPr>
                <w:sz w:val="16"/>
              </w:rPr>
              <w:t>time</w:t>
            </w:r>
            <w:r w:rsidRPr="00736B3A">
              <w:rPr>
                <w:sz w:val="16"/>
                <w:lang w:val="uk-UA"/>
              </w:rPr>
              <w:t xml:space="preserve"> </w:t>
            </w:r>
            <w:r>
              <w:rPr>
                <w:sz w:val="16"/>
              </w:rPr>
              <w:t>of</w:t>
            </w:r>
            <w:r w:rsidRPr="00736B3A">
              <w:rPr>
                <w:sz w:val="16"/>
                <w:lang w:val="uk-UA"/>
              </w:rPr>
              <w:t xml:space="preserve"> </w:t>
            </w:r>
            <w:r>
              <w:rPr>
                <w:sz w:val="16"/>
              </w:rPr>
              <w:t>slaughter</w:t>
            </w:r>
            <w:r w:rsidRPr="00736B3A">
              <w:rPr>
                <w:sz w:val="16"/>
                <w:lang w:val="uk-UA"/>
              </w:rPr>
              <w:t xml:space="preserve"> </w:t>
            </w:r>
            <w:r>
              <w:rPr>
                <w:sz w:val="16"/>
              </w:rPr>
              <w:t>or</w:t>
            </w:r>
            <w:r w:rsidRPr="00736B3A">
              <w:rPr>
                <w:sz w:val="16"/>
                <w:lang w:val="uk-UA"/>
              </w:rPr>
              <w:t xml:space="preserve"> </w:t>
            </w:r>
            <w:r>
              <w:rPr>
                <w:sz w:val="16"/>
              </w:rPr>
              <w:t>killing</w:t>
            </w:r>
            <w:r w:rsidRPr="00736B3A">
              <w:rPr>
                <w:sz w:val="16"/>
                <w:lang w:val="uk-UA"/>
              </w:rPr>
              <w:t xml:space="preserve"> </w:t>
            </w:r>
            <w:r>
              <w:rPr>
                <w:sz w:val="16"/>
              </w:rPr>
              <w:t>in</w:t>
            </w:r>
            <w:r w:rsidRPr="00736B3A">
              <w:rPr>
                <w:sz w:val="16"/>
                <w:lang w:val="uk-UA"/>
              </w:rPr>
              <w:t xml:space="preserve"> </w:t>
            </w:r>
            <w:r>
              <w:rPr>
                <w:sz w:val="16"/>
              </w:rPr>
              <w:t>accordance</w:t>
            </w:r>
            <w:r w:rsidRPr="00736B3A">
              <w:rPr>
                <w:sz w:val="16"/>
                <w:lang w:val="uk-UA"/>
              </w:rPr>
              <w:t xml:space="preserve"> </w:t>
            </w:r>
            <w:r>
              <w:rPr>
                <w:sz w:val="16"/>
              </w:rPr>
              <w:t>with</w:t>
            </w:r>
            <w:r w:rsidRPr="00736B3A">
              <w:rPr>
                <w:sz w:val="16"/>
                <w:lang w:val="uk-UA"/>
              </w:rPr>
              <w:t xml:space="preserve"> </w:t>
            </w:r>
            <w:r>
              <w:rPr>
                <w:sz w:val="16"/>
              </w:rPr>
              <w:t>the</w:t>
            </w:r>
            <w:r w:rsidRPr="00736B3A">
              <w:rPr>
                <w:sz w:val="16"/>
                <w:lang w:val="uk-UA"/>
              </w:rPr>
              <w:t xml:space="preserve"> </w:t>
            </w:r>
            <w:r>
              <w:rPr>
                <w:sz w:val="16"/>
              </w:rPr>
              <w:t>relevant</w:t>
            </w:r>
            <w:r w:rsidRPr="00736B3A">
              <w:rPr>
                <w:sz w:val="16"/>
                <w:lang w:val="uk-UA"/>
              </w:rPr>
              <w:t xml:space="preserve"> </w:t>
            </w:r>
            <w:r>
              <w:rPr>
                <w:sz w:val="16"/>
              </w:rPr>
              <w:t>provisions</w:t>
            </w:r>
            <w:r w:rsidRPr="00736B3A">
              <w:rPr>
                <w:sz w:val="16"/>
                <w:lang w:val="uk-UA"/>
              </w:rPr>
              <w:t xml:space="preserve"> </w:t>
            </w:r>
            <w:r>
              <w:rPr>
                <w:sz w:val="16"/>
              </w:rPr>
              <w:t>of</w:t>
            </w:r>
            <w:r w:rsidRPr="00736B3A">
              <w:rPr>
                <w:sz w:val="16"/>
                <w:lang w:val="uk-UA"/>
              </w:rPr>
              <w:t xml:space="preserve"> </w:t>
            </w:r>
            <w:r>
              <w:rPr>
                <w:sz w:val="16"/>
              </w:rPr>
              <w:t>retained</w:t>
            </w:r>
            <w:r w:rsidRPr="00736B3A">
              <w:rPr>
                <w:sz w:val="16"/>
                <w:lang w:val="uk-UA"/>
              </w:rPr>
              <w:t xml:space="preserve"> </w:t>
            </w:r>
            <w:r>
              <w:rPr>
                <w:sz w:val="16"/>
              </w:rPr>
              <w:t>EU</w:t>
            </w:r>
            <w:r w:rsidRPr="00736B3A">
              <w:rPr>
                <w:spacing w:val="-8"/>
                <w:sz w:val="16"/>
                <w:lang w:val="uk-UA"/>
              </w:rPr>
              <w:t xml:space="preserve"> </w:t>
            </w:r>
            <w:r>
              <w:rPr>
                <w:sz w:val="16"/>
              </w:rPr>
              <w:t>law</w:t>
            </w:r>
            <w:r w:rsidR="00736B3A">
              <w:rPr>
                <w:sz w:val="16"/>
                <w:lang w:val="uk-UA"/>
              </w:rPr>
              <w:t xml:space="preserve"> </w:t>
            </w:r>
            <w:r w:rsidRPr="00736B3A">
              <w:rPr>
                <w:sz w:val="16"/>
              </w:rPr>
              <w:t>and</w:t>
            </w:r>
            <w:r w:rsidRPr="00736B3A">
              <w:rPr>
                <w:sz w:val="16"/>
                <w:lang w:val="uk-UA"/>
              </w:rPr>
              <w:t xml:space="preserve"> </w:t>
            </w:r>
            <w:r w:rsidRPr="00736B3A">
              <w:rPr>
                <w:sz w:val="16"/>
              </w:rPr>
              <w:t>complied</w:t>
            </w:r>
            <w:r w:rsidRPr="00736B3A">
              <w:rPr>
                <w:sz w:val="16"/>
                <w:lang w:val="uk-UA"/>
              </w:rPr>
              <w:t xml:space="preserve"> </w:t>
            </w:r>
            <w:r w:rsidRPr="00736B3A">
              <w:rPr>
                <w:sz w:val="16"/>
              </w:rPr>
              <w:t>with</w:t>
            </w:r>
            <w:r w:rsidRPr="00736B3A">
              <w:rPr>
                <w:sz w:val="16"/>
                <w:lang w:val="uk-UA"/>
              </w:rPr>
              <w:t xml:space="preserve"> </w:t>
            </w:r>
            <w:r w:rsidRPr="00736B3A">
              <w:rPr>
                <w:sz w:val="16"/>
              </w:rPr>
              <w:t>requirements</w:t>
            </w:r>
            <w:r w:rsidRPr="00736B3A">
              <w:rPr>
                <w:sz w:val="16"/>
                <w:lang w:val="uk-UA"/>
              </w:rPr>
              <w:t xml:space="preserve"> </w:t>
            </w:r>
            <w:r w:rsidRPr="00736B3A">
              <w:rPr>
                <w:sz w:val="16"/>
              </w:rPr>
              <w:t>at</w:t>
            </w:r>
            <w:r w:rsidRPr="00736B3A">
              <w:rPr>
                <w:sz w:val="16"/>
                <w:lang w:val="uk-UA"/>
              </w:rPr>
              <w:t xml:space="preserve"> </w:t>
            </w:r>
            <w:r w:rsidRPr="00736B3A">
              <w:rPr>
                <w:sz w:val="16"/>
              </w:rPr>
              <w:t>least</w:t>
            </w:r>
            <w:r w:rsidR="00736B3A">
              <w:rPr>
                <w:sz w:val="16"/>
                <w:lang w:val="uk-UA"/>
              </w:rPr>
              <w:t xml:space="preserve"> </w:t>
            </w:r>
            <w:r w:rsidRPr="00736B3A">
              <w:rPr>
                <w:sz w:val="16"/>
              </w:rPr>
              <w:t>equivalent</w:t>
            </w:r>
            <w:r w:rsidRPr="00736B3A">
              <w:rPr>
                <w:sz w:val="16"/>
                <w:lang w:val="uk-UA"/>
              </w:rPr>
              <w:t xml:space="preserve"> </w:t>
            </w:r>
            <w:r w:rsidRPr="00736B3A">
              <w:rPr>
                <w:sz w:val="16"/>
              </w:rPr>
              <w:t>to</w:t>
            </w:r>
            <w:r w:rsidRPr="00736B3A">
              <w:rPr>
                <w:sz w:val="16"/>
                <w:lang w:val="uk-UA"/>
              </w:rPr>
              <w:t xml:space="preserve"> </w:t>
            </w:r>
            <w:r w:rsidRPr="00736B3A">
              <w:rPr>
                <w:sz w:val="16"/>
              </w:rPr>
              <w:t>those</w:t>
            </w:r>
            <w:r w:rsidRPr="00736B3A">
              <w:rPr>
                <w:sz w:val="16"/>
                <w:lang w:val="uk-UA"/>
              </w:rPr>
              <w:t xml:space="preserve"> </w:t>
            </w:r>
            <w:r w:rsidRPr="00736B3A">
              <w:rPr>
                <w:sz w:val="16"/>
              </w:rPr>
              <w:t>laid</w:t>
            </w:r>
            <w:r w:rsidRPr="00736B3A">
              <w:rPr>
                <w:sz w:val="16"/>
                <w:lang w:val="uk-UA"/>
              </w:rPr>
              <w:t xml:space="preserve"> </w:t>
            </w:r>
            <w:r w:rsidRPr="00736B3A">
              <w:rPr>
                <w:sz w:val="16"/>
              </w:rPr>
              <w:t>down</w:t>
            </w:r>
            <w:r w:rsidRPr="00736B3A">
              <w:rPr>
                <w:sz w:val="16"/>
                <w:lang w:val="uk-UA"/>
              </w:rPr>
              <w:t xml:space="preserve"> </w:t>
            </w:r>
            <w:r w:rsidRPr="00736B3A">
              <w:rPr>
                <w:sz w:val="16"/>
              </w:rPr>
              <w:t>in</w:t>
            </w:r>
            <w:r w:rsidRPr="00736B3A">
              <w:rPr>
                <w:sz w:val="16"/>
                <w:lang w:val="uk-UA"/>
              </w:rPr>
              <w:t xml:space="preserve"> </w:t>
            </w:r>
            <w:r w:rsidRPr="00736B3A">
              <w:rPr>
                <w:sz w:val="16"/>
              </w:rPr>
              <w:t>Chapters</w:t>
            </w:r>
            <w:r w:rsidRPr="00736B3A">
              <w:rPr>
                <w:sz w:val="16"/>
                <w:lang w:val="uk-UA"/>
              </w:rPr>
              <w:t xml:space="preserve"> </w:t>
            </w:r>
            <w:r w:rsidRPr="00736B3A">
              <w:rPr>
                <w:sz w:val="16"/>
              </w:rPr>
              <w:t>II</w:t>
            </w:r>
            <w:r w:rsidRPr="00736B3A">
              <w:rPr>
                <w:sz w:val="16"/>
                <w:lang w:val="uk-UA"/>
              </w:rPr>
              <w:t xml:space="preserve"> </w:t>
            </w:r>
            <w:r w:rsidRPr="00736B3A">
              <w:rPr>
                <w:sz w:val="16"/>
              </w:rPr>
              <w:t>and</w:t>
            </w:r>
            <w:r w:rsidRPr="00736B3A">
              <w:rPr>
                <w:sz w:val="16"/>
                <w:lang w:val="uk-UA"/>
              </w:rPr>
              <w:t xml:space="preserve"> </w:t>
            </w:r>
            <w:r w:rsidRPr="00736B3A">
              <w:rPr>
                <w:sz w:val="16"/>
              </w:rPr>
              <w:t>III</w:t>
            </w:r>
            <w:r w:rsidRPr="00736B3A">
              <w:rPr>
                <w:sz w:val="16"/>
                <w:lang w:val="uk-UA"/>
              </w:rPr>
              <w:t xml:space="preserve"> </w:t>
            </w:r>
            <w:r w:rsidRPr="00736B3A">
              <w:rPr>
                <w:sz w:val="16"/>
              </w:rPr>
              <w:t>of</w:t>
            </w:r>
            <w:r w:rsidRPr="00736B3A">
              <w:rPr>
                <w:sz w:val="16"/>
                <w:lang w:val="uk-UA"/>
              </w:rPr>
              <w:t xml:space="preserve"> </w:t>
            </w:r>
            <w:r w:rsidRPr="00736B3A">
              <w:rPr>
                <w:sz w:val="16"/>
              </w:rPr>
              <w:t>Council</w:t>
            </w:r>
            <w:r w:rsidRPr="00736B3A">
              <w:rPr>
                <w:sz w:val="16"/>
                <w:lang w:val="uk-UA"/>
              </w:rPr>
              <w:t xml:space="preserve"> </w:t>
            </w:r>
            <w:r w:rsidRPr="00736B3A">
              <w:rPr>
                <w:sz w:val="16"/>
              </w:rPr>
              <w:t>Regulation</w:t>
            </w:r>
            <w:r w:rsidRPr="00736B3A">
              <w:rPr>
                <w:sz w:val="16"/>
                <w:lang w:val="uk-UA"/>
              </w:rPr>
              <w:t xml:space="preserve"> (</w:t>
            </w:r>
            <w:r w:rsidRPr="00736B3A">
              <w:rPr>
                <w:sz w:val="16"/>
              </w:rPr>
              <w:t>EC</w:t>
            </w:r>
            <w:r w:rsidRPr="00736B3A">
              <w:rPr>
                <w:sz w:val="16"/>
                <w:lang w:val="uk-UA"/>
              </w:rPr>
              <w:t>)</w:t>
            </w:r>
            <w:r w:rsidRPr="00736B3A">
              <w:rPr>
                <w:sz w:val="16"/>
              </w:rPr>
              <w:t>No</w:t>
            </w:r>
            <w:r w:rsidRPr="00736B3A">
              <w:rPr>
                <w:sz w:val="16"/>
                <w:lang w:val="uk-UA"/>
              </w:rPr>
              <w:t xml:space="preserve"> 1099/2009</w:t>
            </w:r>
            <w:r w:rsidR="00736B3A" w:rsidRPr="00736B3A">
              <w:rPr>
                <w:sz w:val="16"/>
                <w:lang w:val="uk-UA"/>
              </w:rPr>
              <w:t>/</w:t>
            </w:r>
            <w:r w:rsidR="00736B3A" w:rsidRPr="00736B3A">
              <w:rPr>
                <w:lang w:val="uk-UA"/>
              </w:rPr>
              <w:t xml:space="preserve"> </w:t>
            </w:r>
            <w:r w:rsidR="00736B3A" w:rsidRPr="00736B3A">
              <w:rPr>
                <w:sz w:val="16"/>
                <w:lang w:val="uk-UA"/>
              </w:rPr>
              <w:t>поводження з тваринами перед забоєм або під час забою або знищення здійснювалось згідно вимогам відповідних положень Європейського законодавства та відповідало вимогам щонайменше еквівалентним до тих, які зазначені в Розділах ІІ та ІІІ Регл</w:t>
            </w:r>
            <w:r w:rsidR="00736B3A">
              <w:rPr>
                <w:sz w:val="16"/>
                <w:lang w:val="uk-UA"/>
              </w:rPr>
              <w:t>аменту Ради (ЄК) № 1099/2009</w:t>
            </w:r>
            <w:r w:rsidRPr="00736B3A">
              <w:rPr>
                <w:sz w:val="16"/>
                <w:lang w:val="uk-UA"/>
              </w:rPr>
              <w:t>]</w:t>
            </w:r>
          </w:p>
          <w:p w:rsidR="00BB1D27" w:rsidRPr="00736B3A" w:rsidRDefault="00BB1D27">
            <w:pPr>
              <w:pStyle w:val="TableParagraph"/>
              <w:spacing w:before="1"/>
              <w:rPr>
                <w:b/>
                <w:sz w:val="16"/>
                <w:lang w:val="uk-UA"/>
              </w:rPr>
            </w:pPr>
          </w:p>
          <w:p w:rsidR="00736B3A" w:rsidRPr="00736B3A" w:rsidRDefault="00F73580" w:rsidP="00736B3A">
            <w:pPr>
              <w:pStyle w:val="TableParagraph"/>
              <w:numPr>
                <w:ilvl w:val="0"/>
                <w:numId w:val="12"/>
              </w:numPr>
              <w:tabs>
                <w:tab w:val="left" w:pos="3708"/>
                <w:tab w:val="left" w:pos="4428"/>
              </w:tabs>
              <w:ind w:left="2574" w:hanging="306"/>
              <w:rPr>
                <w:sz w:val="16"/>
              </w:rPr>
            </w:pPr>
            <w:r>
              <w:rPr>
                <w:i/>
                <w:sz w:val="16"/>
              </w:rPr>
              <w:t>or</w:t>
            </w:r>
            <w:r w:rsidR="00736B3A">
              <w:rPr>
                <w:i/>
                <w:sz w:val="16"/>
                <w:lang w:val="uk-UA"/>
              </w:rPr>
              <w:t>/чи</w:t>
            </w:r>
            <w:r>
              <w:rPr>
                <w:i/>
                <w:sz w:val="16"/>
              </w:rPr>
              <w:tab/>
            </w:r>
            <w:r>
              <w:rPr>
                <w:sz w:val="16"/>
              </w:rPr>
              <w:t>[(a)</w:t>
            </w:r>
            <w:r>
              <w:rPr>
                <w:sz w:val="16"/>
              </w:rPr>
              <w:tab/>
              <w:t>captured and killed in the wild in an</w:t>
            </w:r>
            <w:r>
              <w:rPr>
                <w:spacing w:val="-11"/>
                <w:sz w:val="16"/>
              </w:rPr>
              <w:t xml:space="preserve"> </w:t>
            </w:r>
            <w:r>
              <w:rPr>
                <w:sz w:val="16"/>
              </w:rPr>
              <w:t>area</w:t>
            </w:r>
            <w:r w:rsidR="00736B3A">
              <w:rPr>
                <w:sz w:val="16"/>
                <w:lang w:val="uk-UA"/>
              </w:rPr>
              <w:t>/</w:t>
            </w:r>
            <w:r w:rsidR="00736B3A">
              <w:t xml:space="preserve"> </w:t>
            </w:r>
            <w:r w:rsidR="00736B3A" w:rsidRPr="00736B3A">
              <w:rPr>
                <w:sz w:val="16"/>
                <w:lang w:val="uk-UA"/>
              </w:rPr>
              <w:t xml:space="preserve">піймані та забиті </w:t>
            </w:r>
            <w:r w:rsidR="00736B3A">
              <w:rPr>
                <w:sz w:val="16"/>
                <w:lang w:val="uk-UA"/>
              </w:rPr>
              <w:t xml:space="preserve"> </w:t>
            </w:r>
          </w:p>
          <w:p w:rsidR="00BB1D27" w:rsidRDefault="00736B3A" w:rsidP="00D66AAA">
            <w:pPr>
              <w:pStyle w:val="TableParagraph"/>
              <w:tabs>
                <w:tab w:val="left" w:pos="3708"/>
                <w:tab w:val="left" w:pos="4428"/>
              </w:tabs>
              <w:ind w:left="2574"/>
              <w:rPr>
                <w:sz w:val="16"/>
                <w:lang w:val="ru-RU"/>
              </w:rPr>
            </w:pPr>
            <w:r>
              <w:rPr>
                <w:i/>
                <w:sz w:val="16"/>
                <w:lang w:val="uk-UA"/>
              </w:rPr>
              <w:t xml:space="preserve">                    </w:t>
            </w:r>
            <w:r w:rsidRPr="00736B3A">
              <w:rPr>
                <w:sz w:val="16"/>
                <w:lang w:val="uk-UA"/>
              </w:rPr>
              <w:t>в умовах дикої природи на території</w:t>
            </w:r>
            <w:r w:rsidR="00F73580" w:rsidRPr="00736B3A">
              <w:rPr>
                <w:sz w:val="16"/>
                <w:lang w:val="ru-RU"/>
              </w:rPr>
              <w:t>:</w:t>
            </w:r>
          </w:p>
          <w:p w:rsidR="00D66AAA" w:rsidRPr="00D66AAA" w:rsidRDefault="00D66AAA" w:rsidP="00D66AAA">
            <w:pPr>
              <w:pStyle w:val="TableParagraph"/>
              <w:tabs>
                <w:tab w:val="left" w:pos="3708"/>
                <w:tab w:val="left" w:pos="4428"/>
              </w:tabs>
              <w:ind w:left="2574"/>
              <w:rPr>
                <w:sz w:val="16"/>
                <w:lang w:val="ru-RU"/>
              </w:rPr>
            </w:pPr>
          </w:p>
          <w:p w:rsidR="00BB1D27" w:rsidRPr="00D66AAA" w:rsidRDefault="00F73580" w:rsidP="00D20369">
            <w:pPr>
              <w:pStyle w:val="TableParagraph"/>
              <w:numPr>
                <w:ilvl w:val="1"/>
                <w:numId w:val="12"/>
              </w:numPr>
              <w:tabs>
                <w:tab w:val="left" w:pos="5125"/>
                <w:tab w:val="left" w:pos="5149"/>
              </w:tabs>
              <w:ind w:right="255"/>
              <w:jc w:val="both"/>
              <w:rPr>
                <w:sz w:val="16"/>
              </w:rPr>
            </w:pPr>
            <w:r>
              <w:rPr>
                <w:sz w:val="16"/>
              </w:rPr>
              <w:t xml:space="preserve">where within a 25 km radius there has been no case/outbreak of any of the following diseases for which the animals are susceptible: foot-and-mouth disease, rinderpest, Newcastle disease or highly </w:t>
            </w:r>
          </w:p>
        </w:tc>
      </w:tr>
    </w:tbl>
    <w:p w:rsidR="00BB1D27" w:rsidRDefault="008C1C5C">
      <w:pPr>
        <w:rPr>
          <w:sz w:val="16"/>
        </w:rPr>
        <w:sectPr w:rsidR="00BB1D27">
          <w:headerReference w:type="default" r:id="rId8"/>
          <w:footerReference w:type="default" r:id="rId9"/>
          <w:pgSz w:w="11910" w:h="16840"/>
          <w:pgMar w:top="2100" w:right="440" w:bottom="1140" w:left="600" w:header="1440" w:footer="957" w:gutter="0"/>
          <w:cols w:space="720"/>
        </w:sectPr>
      </w:pPr>
      <w:r>
        <w:rPr>
          <w:noProof/>
          <w:sz w:val="16"/>
        </w:rPr>
        <mc:AlternateContent>
          <mc:Choice Requires="wps">
            <w:drawing>
              <wp:anchor distT="45720" distB="45720" distL="114300" distR="114300" simplePos="0" relativeHeight="486805504" behindDoc="0" locked="0" layoutInCell="1" allowOverlap="1">
                <wp:simplePos x="0" y="0"/>
                <wp:positionH relativeFrom="column">
                  <wp:posOffset>6232608</wp:posOffset>
                </wp:positionH>
                <wp:positionV relativeFrom="paragraph">
                  <wp:posOffset>840105</wp:posOffset>
                </wp:positionV>
                <wp:extent cx="455930" cy="206375"/>
                <wp:effectExtent l="0" t="0" r="0" b="3175"/>
                <wp:wrapNone/>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3/12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90.75pt;margin-top:66.15pt;width:35.9pt;height:16.25pt;z-index:486805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vzwIAAMY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" filled="f" stroked="f">
                <v:textbox style="mso-fit-shape-to-text:t">
                  <w:txbxContent>
                    <w:p w:rsidR="009D6356" w:rsidRPr="002E7523" w:rsidRDefault="002A17A0" w:rsidP="002E7523">
                      <w:pPr>
                        <w:rPr>
                          <w:sz w:val="16"/>
                          <w:lang w:val="ru-RU"/>
                        </w:rPr>
                      </w:pPr>
                      <w:r>
                        <w:rPr>
                          <w:sz w:val="16"/>
                          <w:lang w:val="ru-RU"/>
                        </w:rPr>
                        <w:t>3/12</w:t>
                      </w:r>
                    </w:p>
                  </w:txbxContent>
                </v:textbox>
              </v:shap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2785"/>
        <w:gridCol w:w="2428"/>
      </w:tblGrid>
      <w:tr w:rsidR="00BB1D27">
        <w:trPr>
          <w:trHeight w:val="724"/>
        </w:trPr>
        <w:tc>
          <w:tcPr>
            <w:tcW w:w="5291" w:type="dxa"/>
            <w:tcBorders>
              <w:bottom w:val="nil"/>
            </w:tcBorders>
          </w:tcPr>
          <w:p w:rsidR="00BB1D27" w:rsidRPr="00D66AAA" w:rsidRDefault="00F73580">
            <w:pPr>
              <w:pStyle w:val="TableParagraph"/>
              <w:spacing w:before="1"/>
              <w:ind w:left="107"/>
              <w:rPr>
                <w:sz w:val="16"/>
                <w:lang w:val="uk-UA"/>
              </w:rPr>
            </w:pPr>
            <w:r>
              <w:rPr>
                <w:sz w:val="16"/>
              </w:rPr>
              <w:t>II. Health information</w:t>
            </w:r>
            <w:r w:rsidR="00D66AAA">
              <w:rPr>
                <w:sz w:val="16"/>
                <w:lang w:val="uk-UA"/>
              </w:rPr>
              <w:t>/Інформація про здоров’я</w:t>
            </w:r>
          </w:p>
        </w:tc>
        <w:tc>
          <w:tcPr>
            <w:tcW w:w="2785" w:type="dxa"/>
          </w:tcPr>
          <w:p w:rsidR="00BB1D27" w:rsidRPr="00D66AAA" w:rsidRDefault="00CF1674" w:rsidP="00D66AAA">
            <w:pPr>
              <w:pStyle w:val="TableParagraph"/>
              <w:spacing w:before="1"/>
              <w:ind w:left="107" w:right="541"/>
              <w:rPr>
                <w:sz w:val="16"/>
                <w:lang w:val="uk-UA"/>
              </w:rPr>
            </w:pPr>
            <w:r>
              <w:rPr>
                <w:noProof/>
                <w:sz w:val="16"/>
              </w:rPr>
              <mc:AlternateContent>
                <mc:Choice Requires="wps">
                  <w:drawing>
                    <wp:anchor distT="0" distB="0" distL="114300" distR="114300" simplePos="0" relativeHeight="486818816" behindDoc="0" locked="0" layoutInCell="1" allowOverlap="1">
                      <wp:simplePos x="0" y="0"/>
                      <wp:positionH relativeFrom="column">
                        <wp:posOffset>1764664</wp:posOffset>
                      </wp:positionH>
                      <wp:positionV relativeFrom="paragraph">
                        <wp:posOffset>3175</wp:posOffset>
                      </wp:positionV>
                      <wp:extent cx="1514475" cy="457200"/>
                      <wp:effectExtent l="0" t="0" r="28575" b="19050"/>
                      <wp:wrapNone/>
                      <wp:docPr id="48" name="Прямая соединительная линия 48"/>
                      <wp:cNvGraphicFramePr/>
                      <a:graphic xmlns:a="http://schemas.openxmlformats.org/drawingml/2006/main">
                        <a:graphicData uri="http://schemas.microsoft.com/office/word/2010/wordprocessingShape">
                          <wps:wsp>
                            <wps:cNvCnPr/>
                            <wps:spPr>
                              <a:xfrm flipV="1">
                                <a:off x="0" y="0"/>
                                <a:ext cx="1514475"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F2B9D" id="Прямая соединительная линия 48" o:spid="_x0000_s1026" style="position:absolute;flip:y;z-index:486818816;visibility:visible;mso-wrap-style:square;mso-wrap-distance-left:9pt;mso-wrap-distance-top:0;mso-wrap-distance-right:9pt;mso-wrap-distance-bottom:0;mso-position-horizontal:absolute;mso-position-horizontal-relative:text;mso-position-vertical:absolute;mso-position-vertical-relative:text" from="138.95pt,.25pt" to="258.2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" strokecolor="black [3040]"/>
                  </w:pict>
                </mc:Fallback>
              </mc:AlternateContent>
            </w:r>
            <w:proofErr w:type="spellStart"/>
            <w:r w:rsidR="00F73580">
              <w:rPr>
                <w:sz w:val="16"/>
              </w:rPr>
              <w:t>II.a</w:t>
            </w:r>
            <w:proofErr w:type="spellEnd"/>
            <w:r w:rsidR="00F73580">
              <w:rPr>
                <w:sz w:val="16"/>
              </w:rPr>
              <w:t>. Certificate reference no</w:t>
            </w:r>
            <w:r w:rsidR="00D66AAA">
              <w:rPr>
                <w:sz w:val="16"/>
                <w:lang w:val="uk-UA"/>
              </w:rPr>
              <w:t>/Номер сертифіката</w:t>
            </w:r>
          </w:p>
        </w:tc>
        <w:tc>
          <w:tcPr>
            <w:tcW w:w="2428" w:type="dxa"/>
          </w:tcPr>
          <w:p w:rsidR="00BB1D27" w:rsidRDefault="00F73580">
            <w:pPr>
              <w:pStyle w:val="TableParagraph"/>
              <w:spacing w:before="1"/>
              <w:ind w:left="107"/>
              <w:rPr>
                <w:sz w:val="16"/>
              </w:rPr>
            </w:pPr>
            <w:proofErr w:type="spellStart"/>
            <w:r>
              <w:rPr>
                <w:sz w:val="16"/>
              </w:rPr>
              <w:t>II.b</w:t>
            </w:r>
            <w:proofErr w:type="spellEnd"/>
            <w:r>
              <w:rPr>
                <w:sz w:val="16"/>
              </w:rPr>
              <w:t>.</w:t>
            </w:r>
          </w:p>
        </w:tc>
      </w:tr>
      <w:tr w:rsidR="00BB1D27" w:rsidRPr="005D6A5A">
        <w:trPr>
          <w:trHeight w:val="12509"/>
        </w:trPr>
        <w:tc>
          <w:tcPr>
            <w:tcW w:w="10504" w:type="dxa"/>
            <w:gridSpan w:val="3"/>
            <w:tcBorders>
              <w:top w:val="nil"/>
            </w:tcBorders>
          </w:tcPr>
          <w:p w:rsidR="00BB1D27" w:rsidRDefault="00BB1D27">
            <w:pPr>
              <w:pStyle w:val="TableParagraph"/>
              <w:spacing w:before="2"/>
              <w:rPr>
                <w:b/>
                <w:sz w:val="16"/>
              </w:rPr>
            </w:pPr>
          </w:p>
          <w:p w:rsidR="00B012CA" w:rsidRPr="00D66AAA" w:rsidRDefault="00D66AAA" w:rsidP="006E4467">
            <w:pPr>
              <w:pStyle w:val="TableParagraph"/>
              <w:spacing w:before="2"/>
              <w:ind w:left="4700" w:right="276" w:hanging="4700"/>
              <w:jc w:val="both"/>
              <w:rPr>
                <w:sz w:val="16"/>
                <w:lang w:val="uk-UA"/>
              </w:rPr>
            </w:pPr>
            <w:r>
              <w:rPr>
                <w:sz w:val="16"/>
                <w:lang w:val="uk-UA"/>
              </w:rPr>
              <w:t xml:space="preserve">                                                 </w:t>
            </w:r>
            <w:r w:rsidRPr="00D66AAA">
              <w:rPr>
                <w:sz w:val="16"/>
              </w:rPr>
              <w:t>pathogenic avian influenza during the period of the preceding 30 days nor of classical or African swine fever during the period of the preceding 40 days; and</w:t>
            </w:r>
            <w:r>
              <w:rPr>
                <w:sz w:val="16"/>
                <w:lang w:val="uk-UA"/>
              </w:rPr>
              <w:t>/</w:t>
            </w:r>
            <w:r>
              <w:t xml:space="preserve"> </w:t>
            </w:r>
            <w:r w:rsidRPr="00D66AAA">
              <w:rPr>
                <w:sz w:val="16"/>
                <w:lang w:val="uk-UA"/>
              </w:rPr>
              <w:t>де, в радіусі 25 км навколо якої не було зафіксовано випадків/</w:t>
            </w:r>
            <w:proofErr w:type="spellStart"/>
            <w:r w:rsidRPr="00D66AAA">
              <w:rPr>
                <w:sz w:val="16"/>
                <w:lang w:val="uk-UA"/>
              </w:rPr>
              <w:t>cпалахів</w:t>
            </w:r>
            <w:proofErr w:type="spellEnd"/>
            <w:r w:rsidRPr="00D66AAA">
              <w:rPr>
                <w:sz w:val="16"/>
                <w:lang w:val="uk-UA"/>
              </w:rPr>
              <w:t xml:space="preserve"> жодної з перелічених далі </w:t>
            </w:r>
            <w:proofErr w:type="spellStart"/>
            <w:r w:rsidRPr="00D66AAA">
              <w:rPr>
                <w:sz w:val="16"/>
                <w:lang w:val="uk-UA"/>
              </w:rPr>
              <w:t>хвороб</w:t>
            </w:r>
            <w:proofErr w:type="spellEnd"/>
            <w:r w:rsidRPr="00D66AAA">
              <w:rPr>
                <w:sz w:val="16"/>
                <w:lang w:val="uk-UA"/>
              </w:rPr>
              <w:t xml:space="preserve">, до яких тварини є сприйнятливими: ящур, чума ВРХ, хвороба </w:t>
            </w:r>
            <w:proofErr w:type="spellStart"/>
            <w:r w:rsidRPr="00D66AAA">
              <w:rPr>
                <w:sz w:val="16"/>
                <w:lang w:val="uk-UA"/>
              </w:rPr>
              <w:t>Ньюкасла</w:t>
            </w:r>
            <w:proofErr w:type="spellEnd"/>
            <w:r w:rsidRPr="00D66AAA">
              <w:rPr>
                <w:sz w:val="16"/>
                <w:lang w:val="uk-UA"/>
              </w:rPr>
              <w:t xml:space="preserve"> або високопатогенний грип птиці протягом останніх 30 днів, класичної або африканської чуми свиней - упродовж останніх 40 днів; та</w:t>
            </w:r>
          </w:p>
          <w:p w:rsidR="00D66AAA" w:rsidRDefault="00D66AAA">
            <w:pPr>
              <w:pStyle w:val="TableParagraph"/>
              <w:spacing w:before="2"/>
              <w:rPr>
                <w:sz w:val="16"/>
              </w:rPr>
            </w:pPr>
          </w:p>
          <w:p w:rsidR="00D66AAA" w:rsidRDefault="00D66AAA" w:rsidP="00D66AAA">
            <w:pPr>
              <w:pStyle w:val="TableParagraph"/>
              <w:spacing w:before="11"/>
              <w:rPr>
                <w:b/>
                <w:sz w:val="15"/>
              </w:rPr>
            </w:pPr>
          </w:p>
          <w:p w:rsidR="00D66AAA" w:rsidRPr="00D66AAA" w:rsidRDefault="00D66AAA" w:rsidP="006E4467">
            <w:pPr>
              <w:pStyle w:val="TableParagraph"/>
              <w:tabs>
                <w:tab w:val="left" w:pos="5125"/>
                <w:tab w:val="left" w:pos="5149"/>
              </w:tabs>
              <w:ind w:left="4700" w:right="276" w:hanging="4700"/>
              <w:jc w:val="both"/>
              <w:rPr>
                <w:sz w:val="16"/>
                <w:lang w:val="uk-UA"/>
              </w:rPr>
            </w:pPr>
            <w:r>
              <w:rPr>
                <w:sz w:val="18"/>
                <w:lang w:val="uk-UA"/>
              </w:rPr>
              <w:t xml:space="preserve">                                      </w:t>
            </w:r>
            <w:r w:rsidRPr="00D66AAA">
              <w:rPr>
                <w:sz w:val="18"/>
                <w:lang w:val="uk-UA"/>
              </w:rPr>
              <w:t>(</w:t>
            </w:r>
            <w:proofErr w:type="spellStart"/>
            <w:r w:rsidRPr="00D66AAA">
              <w:rPr>
                <w:sz w:val="18"/>
                <w:lang w:val="uk-UA"/>
              </w:rPr>
              <w:t>іі</w:t>
            </w:r>
            <w:proofErr w:type="spellEnd"/>
            <w:r w:rsidRPr="00D66AAA">
              <w:rPr>
                <w:sz w:val="18"/>
                <w:lang w:val="uk-UA"/>
              </w:rPr>
              <w:t>)</w:t>
            </w:r>
            <w:r w:rsidRPr="00D66AAA">
              <w:rPr>
                <w:lang w:val="uk-UA"/>
              </w:rPr>
              <w:tab/>
            </w:r>
            <w:r>
              <w:rPr>
                <w:sz w:val="16"/>
              </w:rPr>
              <w:t>that</w:t>
            </w:r>
            <w:r w:rsidRPr="00D66AAA">
              <w:rPr>
                <w:sz w:val="16"/>
                <w:lang w:val="uk-UA"/>
              </w:rPr>
              <w:t xml:space="preserve"> </w:t>
            </w:r>
            <w:r>
              <w:rPr>
                <w:sz w:val="16"/>
              </w:rPr>
              <w:t>is</w:t>
            </w:r>
            <w:r w:rsidRPr="00D66AAA">
              <w:rPr>
                <w:sz w:val="16"/>
                <w:lang w:val="uk-UA"/>
              </w:rPr>
              <w:t xml:space="preserve"> </w:t>
            </w:r>
            <w:r>
              <w:rPr>
                <w:sz w:val="16"/>
              </w:rPr>
              <w:t>situated</w:t>
            </w:r>
            <w:r w:rsidRPr="00D66AAA">
              <w:rPr>
                <w:sz w:val="16"/>
                <w:lang w:val="uk-UA"/>
              </w:rPr>
              <w:t xml:space="preserve"> </w:t>
            </w:r>
            <w:r>
              <w:rPr>
                <w:sz w:val="16"/>
              </w:rPr>
              <w:t>at</w:t>
            </w:r>
            <w:r w:rsidRPr="00D66AAA">
              <w:rPr>
                <w:sz w:val="16"/>
                <w:lang w:val="uk-UA"/>
              </w:rPr>
              <w:t xml:space="preserve"> </w:t>
            </w:r>
            <w:r>
              <w:rPr>
                <w:sz w:val="16"/>
              </w:rPr>
              <w:t>a</w:t>
            </w:r>
            <w:r w:rsidRPr="00D66AAA">
              <w:rPr>
                <w:sz w:val="16"/>
                <w:lang w:val="uk-UA"/>
              </w:rPr>
              <w:t xml:space="preserve"> </w:t>
            </w:r>
            <w:r>
              <w:rPr>
                <w:sz w:val="16"/>
              </w:rPr>
              <w:t>distance</w:t>
            </w:r>
            <w:r w:rsidRPr="00D66AAA">
              <w:rPr>
                <w:sz w:val="16"/>
                <w:lang w:val="uk-UA"/>
              </w:rPr>
              <w:t xml:space="preserve"> </w:t>
            </w:r>
            <w:r>
              <w:rPr>
                <w:sz w:val="16"/>
              </w:rPr>
              <w:t>that</w:t>
            </w:r>
            <w:r w:rsidRPr="00D66AAA">
              <w:rPr>
                <w:sz w:val="16"/>
                <w:lang w:val="uk-UA"/>
              </w:rPr>
              <w:t xml:space="preserve"> </w:t>
            </w:r>
            <w:r>
              <w:rPr>
                <w:sz w:val="16"/>
              </w:rPr>
              <w:t>exceeds</w:t>
            </w:r>
            <w:r w:rsidRPr="00D66AAA">
              <w:rPr>
                <w:sz w:val="16"/>
                <w:lang w:val="uk-UA"/>
              </w:rPr>
              <w:t xml:space="preserve"> 20 </w:t>
            </w:r>
            <w:r>
              <w:rPr>
                <w:sz w:val="16"/>
              </w:rPr>
              <w:t>km</w:t>
            </w:r>
            <w:r w:rsidRPr="00D66AAA">
              <w:rPr>
                <w:spacing w:val="-23"/>
                <w:sz w:val="16"/>
                <w:lang w:val="uk-UA"/>
              </w:rPr>
              <w:t xml:space="preserve"> </w:t>
            </w:r>
            <w:r>
              <w:rPr>
                <w:sz w:val="16"/>
              </w:rPr>
              <w:t>from</w:t>
            </w:r>
            <w:r w:rsidRPr="00D66AAA">
              <w:rPr>
                <w:sz w:val="16"/>
                <w:lang w:val="uk-UA"/>
              </w:rPr>
              <w:t xml:space="preserve"> </w:t>
            </w:r>
            <w:r>
              <w:rPr>
                <w:sz w:val="16"/>
              </w:rPr>
              <w:t>the</w:t>
            </w:r>
            <w:r w:rsidRPr="00D66AAA">
              <w:rPr>
                <w:sz w:val="16"/>
                <w:lang w:val="uk-UA"/>
              </w:rPr>
              <w:t xml:space="preserve"> </w:t>
            </w:r>
            <w:r>
              <w:rPr>
                <w:sz w:val="16"/>
              </w:rPr>
              <w:t>borders</w:t>
            </w:r>
            <w:r w:rsidRPr="00D66AAA">
              <w:rPr>
                <w:sz w:val="16"/>
                <w:lang w:val="uk-UA"/>
              </w:rPr>
              <w:t xml:space="preserve"> </w:t>
            </w:r>
            <w:r>
              <w:rPr>
                <w:sz w:val="16"/>
              </w:rPr>
              <w:t>separating</w:t>
            </w:r>
            <w:r w:rsidRPr="00D66AAA">
              <w:rPr>
                <w:sz w:val="16"/>
                <w:lang w:val="uk-UA"/>
              </w:rPr>
              <w:t xml:space="preserve"> </w:t>
            </w:r>
            <w:r>
              <w:rPr>
                <w:sz w:val="16"/>
              </w:rPr>
              <w:t>another</w:t>
            </w:r>
            <w:r w:rsidRPr="00D66AAA">
              <w:rPr>
                <w:sz w:val="16"/>
                <w:lang w:val="uk-UA"/>
              </w:rPr>
              <w:t xml:space="preserve"> </w:t>
            </w:r>
            <w:r>
              <w:rPr>
                <w:sz w:val="16"/>
              </w:rPr>
              <w:t>territory</w:t>
            </w:r>
            <w:r w:rsidRPr="00D66AAA">
              <w:rPr>
                <w:sz w:val="16"/>
                <w:lang w:val="uk-UA"/>
              </w:rPr>
              <w:t xml:space="preserve"> </w:t>
            </w:r>
            <w:r>
              <w:rPr>
                <w:sz w:val="16"/>
              </w:rPr>
              <w:t>of</w:t>
            </w:r>
            <w:r w:rsidRPr="00D66AAA">
              <w:rPr>
                <w:sz w:val="16"/>
                <w:lang w:val="uk-UA"/>
              </w:rPr>
              <w:t xml:space="preserve"> </w:t>
            </w:r>
            <w:r>
              <w:rPr>
                <w:sz w:val="16"/>
              </w:rPr>
              <w:t>a</w:t>
            </w:r>
            <w:r w:rsidRPr="00D66AAA">
              <w:rPr>
                <w:sz w:val="16"/>
                <w:lang w:val="uk-UA"/>
              </w:rPr>
              <w:t xml:space="preserve"> </w:t>
            </w:r>
            <w:r>
              <w:rPr>
                <w:sz w:val="16"/>
              </w:rPr>
              <w:t>third</w:t>
            </w:r>
            <w:r w:rsidRPr="00D66AAA">
              <w:rPr>
                <w:sz w:val="16"/>
                <w:lang w:val="uk-UA"/>
              </w:rPr>
              <w:t xml:space="preserve"> </w:t>
            </w:r>
            <w:r>
              <w:rPr>
                <w:sz w:val="16"/>
              </w:rPr>
              <w:t>country</w:t>
            </w:r>
            <w:r w:rsidRPr="00D66AAA">
              <w:rPr>
                <w:sz w:val="16"/>
                <w:lang w:val="uk-UA"/>
              </w:rPr>
              <w:t xml:space="preserve"> </w:t>
            </w:r>
            <w:r>
              <w:rPr>
                <w:sz w:val="16"/>
              </w:rPr>
              <w:t>or</w:t>
            </w:r>
            <w:r w:rsidRPr="00D66AAA">
              <w:rPr>
                <w:sz w:val="16"/>
                <w:lang w:val="uk-UA"/>
              </w:rPr>
              <w:t xml:space="preserve"> </w:t>
            </w:r>
            <w:r>
              <w:rPr>
                <w:sz w:val="16"/>
              </w:rPr>
              <w:t>part</w:t>
            </w:r>
            <w:r w:rsidRPr="00D66AAA">
              <w:rPr>
                <w:sz w:val="16"/>
                <w:lang w:val="uk-UA"/>
              </w:rPr>
              <w:t xml:space="preserve"> </w:t>
            </w:r>
            <w:r>
              <w:rPr>
                <w:sz w:val="16"/>
              </w:rPr>
              <w:t>thereof</w:t>
            </w:r>
            <w:r w:rsidRPr="00D66AAA">
              <w:rPr>
                <w:sz w:val="16"/>
                <w:lang w:val="uk-UA"/>
              </w:rPr>
              <w:t xml:space="preserve">, </w:t>
            </w:r>
            <w:r>
              <w:rPr>
                <w:sz w:val="16"/>
              </w:rPr>
              <w:t>which</w:t>
            </w:r>
            <w:r w:rsidRPr="00D66AAA">
              <w:rPr>
                <w:sz w:val="16"/>
                <w:lang w:val="uk-UA"/>
              </w:rPr>
              <w:t xml:space="preserve"> </w:t>
            </w:r>
            <w:r>
              <w:rPr>
                <w:sz w:val="16"/>
              </w:rPr>
              <w:t>is</w:t>
            </w:r>
            <w:r w:rsidRPr="00D66AAA">
              <w:rPr>
                <w:sz w:val="16"/>
                <w:lang w:val="uk-UA"/>
              </w:rPr>
              <w:t xml:space="preserve"> </w:t>
            </w:r>
            <w:r>
              <w:rPr>
                <w:sz w:val="16"/>
              </w:rPr>
              <w:t>not</w:t>
            </w:r>
            <w:r w:rsidRPr="00D66AAA">
              <w:rPr>
                <w:sz w:val="16"/>
                <w:lang w:val="uk-UA"/>
              </w:rPr>
              <w:t xml:space="preserve"> </w:t>
            </w:r>
            <w:proofErr w:type="spellStart"/>
            <w:r>
              <w:rPr>
                <w:sz w:val="16"/>
              </w:rPr>
              <w:t>authorised</w:t>
            </w:r>
            <w:proofErr w:type="spellEnd"/>
            <w:r w:rsidRPr="00D66AAA">
              <w:rPr>
                <w:sz w:val="16"/>
                <w:lang w:val="uk-UA"/>
              </w:rPr>
              <w:t xml:space="preserve"> </w:t>
            </w:r>
            <w:r>
              <w:rPr>
                <w:sz w:val="16"/>
              </w:rPr>
              <w:t>at</w:t>
            </w:r>
            <w:r w:rsidRPr="00D66AAA">
              <w:rPr>
                <w:sz w:val="16"/>
                <w:lang w:val="uk-UA"/>
              </w:rPr>
              <w:t xml:space="preserve"> </w:t>
            </w:r>
            <w:r>
              <w:rPr>
                <w:sz w:val="16"/>
              </w:rPr>
              <w:t>these</w:t>
            </w:r>
            <w:r w:rsidRPr="00D66AAA">
              <w:rPr>
                <w:sz w:val="16"/>
                <w:lang w:val="uk-UA"/>
              </w:rPr>
              <w:t xml:space="preserve"> </w:t>
            </w:r>
            <w:r>
              <w:rPr>
                <w:sz w:val="16"/>
              </w:rPr>
              <w:t>dates</w:t>
            </w:r>
            <w:r w:rsidRPr="00D66AAA">
              <w:rPr>
                <w:sz w:val="16"/>
                <w:lang w:val="uk-UA"/>
              </w:rPr>
              <w:t xml:space="preserve"> </w:t>
            </w:r>
            <w:r>
              <w:rPr>
                <w:sz w:val="16"/>
              </w:rPr>
              <w:t>for</w:t>
            </w:r>
            <w:r w:rsidRPr="00D66AAA">
              <w:rPr>
                <w:sz w:val="16"/>
                <w:lang w:val="uk-UA"/>
              </w:rPr>
              <w:t xml:space="preserve"> </w:t>
            </w:r>
            <w:r>
              <w:rPr>
                <w:sz w:val="16"/>
              </w:rPr>
              <w:t>the</w:t>
            </w:r>
            <w:r w:rsidRPr="00D66AAA">
              <w:rPr>
                <w:sz w:val="16"/>
                <w:lang w:val="uk-UA"/>
              </w:rPr>
              <w:t xml:space="preserve"> </w:t>
            </w:r>
            <w:r>
              <w:rPr>
                <w:sz w:val="16"/>
              </w:rPr>
              <w:t>exportation</w:t>
            </w:r>
            <w:r w:rsidRPr="00D66AAA">
              <w:rPr>
                <w:sz w:val="16"/>
                <w:lang w:val="uk-UA"/>
              </w:rPr>
              <w:t xml:space="preserve"> </w:t>
            </w:r>
            <w:r>
              <w:rPr>
                <w:sz w:val="16"/>
              </w:rPr>
              <w:t>of</w:t>
            </w:r>
            <w:r w:rsidRPr="00D66AAA">
              <w:rPr>
                <w:sz w:val="16"/>
                <w:lang w:val="uk-UA"/>
              </w:rPr>
              <w:t xml:space="preserve"> </w:t>
            </w:r>
            <w:r>
              <w:rPr>
                <w:sz w:val="16"/>
              </w:rPr>
              <w:t>such</w:t>
            </w:r>
            <w:r w:rsidRPr="00D66AAA">
              <w:rPr>
                <w:sz w:val="16"/>
                <w:lang w:val="uk-UA"/>
              </w:rPr>
              <w:t xml:space="preserve"> </w:t>
            </w:r>
            <w:r>
              <w:rPr>
                <w:sz w:val="16"/>
              </w:rPr>
              <w:t>material</w:t>
            </w:r>
            <w:r w:rsidRPr="00D66AAA">
              <w:rPr>
                <w:sz w:val="16"/>
                <w:lang w:val="uk-UA"/>
              </w:rPr>
              <w:t xml:space="preserve"> </w:t>
            </w:r>
            <w:r>
              <w:rPr>
                <w:sz w:val="16"/>
              </w:rPr>
              <w:t>to</w:t>
            </w:r>
            <w:r w:rsidRPr="00D66AAA">
              <w:rPr>
                <w:sz w:val="16"/>
                <w:lang w:val="uk-UA"/>
              </w:rPr>
              <w:t xml:space="preserve"> </w:t>
            </w:r>
            <w:r>
              <w:rPr>
                <w:sz w:val="16"/>
              </w:rPr>
              <w:t>Great</w:t>
            </w:r>
            <w:r w:rsidRPr="00D66AAA">
              <w:rPr>
                <w:sz w:val="16"/>
                <w:lang w:val="uk-UA"/>
              </w:rPr>
              <w:t xml:space="preserve"> </w:t>
            </w:r>
            <w:r>
              <w:rPr>
                <w:sz w:val="16"/>
              </w:rPr>
              <w:t>Britain</w:t>
            </w:r>
            <w:r w:rsidRPr="00D66AAA">
              <w:rPr>
                <w:sz w:val="16"/>
                <w:lang w:val="uk-UA"/>
              </w:rPr>
              <w:t xml:space="preserve">, </w:t>
            </w:r>
            <w:r>
              <w:rPr>
                <w:sz w:val="16"/>
              </w:rPr>
              <w:t>Channel</w:t>
            </w:r>
            <w:r w:rsidRPr="00D66AAA">
              <w:rPr>
                <w:sz w:val="16"/>
                <w:lang w:val="uk-UA"/>
              </w:rPr>
              <w:t xml:space="preserve"> </w:t>
            </w:r>
            <w:r>
              <w:rPr>
                <w:sz w:val="16"/>
              </w:rPr>
              <w:t>Islands</w:t>
            </w:r>
            <w:r w:rsidRPr="00D66AAA">
              <w:rPr>
                <w:sz w:val="16"/>
                <w:lang w:val="uk-UA"/>
              </w:rPr>
              <w:t xml:space="preserve"> </w:t>
            </w:r>
            <w:r>
              <w:rPr>
                <w:sz w:val="16"/>
              </w:rPr>
              <w:t>or</w:t>
            </w:r>
            <w:r w:rsidRPr="00D66AAA">
              <w:rPr>
                <w:sz w:val="16"/>
                <w:lang w:val="uk-UA"/>
              </w:rPr>
              <w:t xml:space="preserve"> </w:t>
            </w:r>
            <w:r>
              <w:rPr>
                <w:sz w:val="16"/>
              </w:rPr>
              <w:t>Isle</w:t>
            </w:r>
            <w:r w:rsidRPr="00D66AAA">
              <w:rPr>
                <w:sz w:val="16"/>
                <w:lang w:val="uk-UA"/>
              </w:rPr>
              <w:t xml:space="preserve"> </w:t>
            </w:r>
            <w:r>
              <w:rPr>
                <w:sz w:val="16"/>
              </w:rPr>
              <w:t>of</w:t>
            </w:r>
            <w:r w:rsidRPr="00D66AAA">
              <w:rPr>
                <w:spacing w:val="-13"/>
                <w:sz w:val="16"/>
                <w:lang w:val="uk-UA"/>
              </w:rPr>
              <w:t xml:space="preserve"> </w:t>
            </w:r>
            <w:r>
              <w:rPr>
                <w:sz w:val="16"/>
              </w:rPr>
              <w:t>Man</w:t>
            </w:r>
            <w:r w:rsidRPr="00D66AAA">
              <w:rPr>
                <w:sz w:val="16"/>
                <w:lang w:val="uk-UA"/>
              </w:rPr>
              <w:t xml:space="preserve">; </w:t>
            </w:r>
            <w:r w:rsidRPr="00D66AAA">
              <w:rPr>
                <w:sz w:val="16"/>
              </w:rPr>
              <w:t>and</w:t>
            </w:r>
            <w:r>
              <w:rPr>
                <w:sz w:val="16"/>
                <w:lang w:val="uk-UA"/>
              </w:rPr>
              <w:t>/</w:t>
            </w:r>
            <w:r w:rsidRPr="00D66AAA">
              <w:rPr>
                <w:lang w:val="uk-UA"/>
              </w:rPr>
              <w:t xml:space="preserve"> </w:t>
            </w:r>
            <w:r w:rsidRPr="00D66AAA">
              <w:rPr>
                <w:sz w:val="16"/>
                <w:lang w:val="uk-UA"/>
              </w:rPr>
              <w:t>яка розташована на відстані, що перевищує 20 км від кордонів іншої території третьої країни або її частини, з яких не дозволяється на ці дати експортувати такий матеріал до</w:t>
            </w:r>
            <w:r>
              <w:rPr>
                <w:sz w:val="16"/>
                <w:lang w:val="uk-UA"/>
              </w:rPr>
              <w:t xml:space="preserve"> Сполученого Королівства</w:t>
            </w:r>
            <w:r w:rsidRPr="00F73580">
              <w:rPr>
                <w:sz w:val="16"/>
                <w:lang w:val="uk-UA"/>
              </w:rPr>
              <w:t xml:space="preserve"> Великої</w:t>
            </w:r>
            <w:r>
              <w:rPr>
                <w:sz w:val="16"/>
                <w:lang w:val="uk-UA"/>
              </w:rPr>
              <w:t xml:space="preserve"> Британії, Нормандських островів та острова</w:t>
            </w:r>
            <w:r w:rsidRPr="00F73580">
              <w:rPr>
                <w:sz w:val="16"/>
                <w:lang w:val="uk-UA"/>
              </w:rPr>
              <w:t xml:space="preserve"> Мен</w:t>
            </w:r>
            <w:r w:rsidRPr="00D66AAA">
              <w:rPr>
                <w:sz w:val="16"/>
                <w:lang w:val="uk-UA"/>
              </w:rPr>
              <w:t>; та</w:t>
            </w:r>
          </w:p>
          <w:p w:rsidR="00D66AAA" w:rsidRPr="00D66AAA" w:rsidRDefault="00D66AAA" w:rsidP="00D66AAA">
            <w:pPr>
              <w:pStyle w:val="TableParagraph"/>
              <w:tabs>
                <w:tab w:val="left" w:pos="5148"/>
                <w:tab w:val="left" w:pos="5149"/>
              </w:tabs>
              <w:ind w:left="5148" w:right="159"/>
              <w:rPr>
                <w:sz w:val="16"/>
                <w:lang w:val="uk-UA"/>
              </w:rPr>
            </w:pPr>
          </w:p>
          <w:p w:rsidR="00D66AAA" w:rsidRPr="00D66AAA" w:rsidRDefault="00D66AAA" w:rsidP="00D66AAA">
            <w:pPr>
              <w:pStyle w:val="TableParagraph"/>
              <w:tabs>
                <w:tab w:val="left" w:pos="4428"/>
                <w:tab w:val="left" w:pos="7299"/>
              </w:tabs>
              <w:spacing w:before="160"/>
              <w:ind w:left="3282" w:right="303" w:hanging="3282"/>
              <w:jc w:val="both"/>
              <w:rPr>
                <w:sz w:val="16"/>
                <w:lang w:val="uk-UA"/>
              </w:rPr>
            </w:pPr>
            <w:r>
              <w:rPr>
                <w:sz w:val="16"/>
                <w:lang w:val="uk-UA"/>
              </w:rPr>
              <w:t xml:space="preserve">                               </w:t>
            </w:r>
            <w:r w:rsidRPr="00D66AAA">
              <w:rPr>
                <w:sz w:val="16"/>
                <w:lang w:val="uk-UA"/>
              </w:rPr>
              <w:t>(</w:t>
            </w:r>
            <w:r>
              <w:rPr>
                <w:sz w:val="16"/>
              </w:rPr>
              <w:t>b</w:t>
            </w:r>
            <w:r w:rsidRPr="00D66AAA">
              <w:rPr>
                <w:sz w:val="16"/>
                <w:lang w:val="uk-UA"/>
              </w:rPr>
              <w:t xml:space="preserve">) </w:t>
            </w:r>
            <w:r>
              <w:rPr>
                <w:sz w:val="16"/>
              </w:rPr>
              <w:t>which</w:t>
            </w:r>
            <w:r w:rsidRPr="00D66AAA">
              <w:rPr>
                <w:sz w:val="16"/>
                <w:lang w:val="uk-UA"/>
              </w:rPr>
              <w:t xml:space="preserve">, </w:t>
            </w:r>
            <w:r>
              <w:rPr>
                <w:sz w:val="16"/>
              </w:rPr>
              <w:t>after</w:t>
            </w:r>
            <w:r w:rsidRPr="00D66AAA">
              <w:rPr>
                <w:sz w:val="16"/>
                <w:lang w:val="uk-UA"/>
              </w:rPr>
              <w:t xml:space="preserve"> </w:t>
            </w:r>
            <w:r>
              <w:rPr>
                <w:sz w:val="16"/>
              </w:rPr>
              <w:t>killing</w:t>
            </w:r>
            <w:r w:rsidRPr="00D66AAA">
              <w:rPr>
                <w:sz w:val="16"/>
                <w:lang w:val="uk-UA"/>
              </w:rPr>
              <w:t xml:space="preserve">, </w:t>
            </w:r>
            <w:r>
              <w:rPr>
                <w:sz w:val="16"/>
              </w:rPr>
              <w:t>were</w:t>
            </w:r>
            <w:r w:rsidRPr="00D66AAA">
              <w:rPr>
                <w:sz w:val="16"/>
                <w:lang w:val="uk-UA"/>
              </w:rPr>
              <w:t xml:space="preserve"> </w:t>
            </w:r>
            <w:r>
              <w:rPr>
                <w:sz w:val="16"/>
              </w:rPr>
              <w:t>transported</w:t>
            </w:r>
            <w:r w:rsidRPr="00D66AAA">
              <w:rPr>
                <w:sz w:val="16"/>
                <w:lang w:val="uk-UA"/>
              </w:rPr>
              <w:t xml:space="preserve"> </w:t>
            </w:r>
            <w:r>
              <w:rPr>
                <w:sz w:val="16"/>
              </w:rPr>
              <w:t>within</w:t>
            </w:r>
            <w:r w:rsidRPr="00D66AAA">
              <w:rPr>
                <w:sz w:val="16"/>
                <w:lang w:val="uk-UA"/>
              </w:rPr>
              <w:t xml:space="preserve"> </w:t>
            </w:r>
            <w:r>
              <w:rPr>
                <w:sz w:val="16"/>
              </w:rPr>
              <w:t>a</w:t>
            </w:r>
            <w:r w:rsidRPr="00D66AAA">
              <w:rPr>
                <w:sz w:val="16"/>
                <w:lang w:val="uk-UA"/>
              </w:rPr>
              <w:t xml:space="preserve"> </w:t>
            </w:r>
            <w:r>
              <w:rPr>
                <w:sz w:val="16"/>
              </w:rPr>
              <w:t>period</w:t>
            </w:r>
            <w:r w:rsidRPr="00D66AAA">
              <w:rPr>
                <w:sz w:val="16"/>
                <w:lang w:val="uk-UA"/>
              </w:rPr>
              <w:t xml:space="preserve"> </w:t>
            </w:r>
            <w:r>
              <w:rPr>
                <w:sz w:val="16"/>
              </w:rPr>
              <w:t>of</w:t>
            </w:r>
            <w:r w:rsidRPr="00D66AAA">
              <w:rPr>
                <w:sz w:val="16"/>
                <w:lang w:val="uk-UA"/>
              </w:rPr>
              <w:t xml:space="preserve"> 12 </w:t>
            </w:r>
            <w:r>
              <w:rPr>
                <w:sz w:val="16"/>
              </w:rPr>
              <w:t>hours</w:t>
            </w:r>
            <w:r w:rsidRPr="00D66AAA">
              <w:rPr>
                <w:sz w:val="16"/>
                <w:lang w:val="uk-UA"/>
              </w:rPr>
              <w:t xml:space="preserve"> </w:t>
            </w:r>
            <w:r>
              <w:rPr>
                <w:sz w:val="16"/>
              </w:rPr>
              <w:t>for</w:t>
            </w:r>
            <w:r w:rsidRPr="00D66AAA">
              <w:rPr>
                <w:sz w:val="16"/>
                <w:lang w:val="uk-UA"/>
              </w:rPr>
              <w:t xml:space="preserve"> </w:t>
            </w:r>
            <w:r>
              <w:rPr>
                <w:sz w:val="16"/>
              </w:rPr>
              <w:t>chilling</w:t>
            </w:r>
            <w:r w:rsidRPr="00D66AAA">
              <w:rPr>
                <w:sz w:val="16"/>
                <w:lang w:val="uk-UA"/>
              </w:rPr>
              <w:t xml:space="preserve"> </w:t>
            </w:r>
            <w:r>
              <w:rPr>
                <w:sz w:val="16"/>
              </w:rPr>
              <w:t>either</w:t>
            </w:r>
            <w:r w:rsidRPr="00D66AAA">
              <w:rPr>
                <w:sz w:val="16"/>
                <w:lang w:val="uk-UA"/>
              </w:rPr>
              <w:t xml:space="preserve"> </w:t>
            </w:r>
            <w:r>
              <w:rPr>
                <w:sz w:val="16"/>
              </w:rPr>
              <w:t>to</w:t>
            </w:r>
            <w:r w:rsidRPr="00D66AAA">
              <w:rPr>
                <w:sz w:val="16"/>
                <w:lang w:val="uk-UA"/>
              </w:rPr>
              <w:t xml:space="preserve"> </w:t>
            </w:r>
            <w:r>
              <w:rPr>
                <w:sz w:val="16"/>
              </w:rPr>
              <w:t>a</w:t>
            </w:r>
            <w:r w:rsidRPr="00D66AAA">
              <w:rPr>
                <w:sz w:val="16"/>
                <w:lang w:val="uk-UA"/>
              </w:rPr>
              <w:t xml:space="preserve"> </w:t>
            </w:r>
            <w:r>
              <w:rPr>
                <w:sz w:val="16"/>
              </w:rPr>
              <w:t>collection</w:t>
            </w:r>
            <w:r w:rsidRPr="00D66AAA">
              <w:rPr>
                <w:sz w:val="16"/>
                <w:lang w:val="uk-UA"/>
              </w:rPr>
              <w:t xml:space="preserve"> </w:t>
            </w:r>
            <w:proofErr w:type="spellStart"/>
            <w:r>
              <w:rPr>
                <w:sz w:val="16"/>
              </w:rPr>
              <w:t>centre</w:t>
            </w:r>
            <w:proofErr w:type="spellEnd"/>
            <w:r w:rsidRPr="00D66AAA">
              <w:rPr>
                <w:sz w:val="16"/>
                <w:lang w:val="uk-UA"/>
              </w:rPr>
              <w:t xml:space="preserve"> </w:t>
            </w:r>
            <w:r>
              <w:rPr>
                <w:sz w:val="16"/>
              </w:rPr>
              <w:t>and</w:t>
            </w:r>
            <w:r w:rsidRPr="00D66AAA">
              <w:rPr>
                <w:sz w:val="16"/>
                <w:lang w:val="uk-UA"/>
              </w:rPr>
              <w:t xml:space="preserve"> </w:t>
            </w:r>
            <w:r>
              <w:rPr>
                <w:sz w:val="16"/>
              </w:rPr>
              <w:t>immediately</w:t>
            </w:r>
            <w:r w:rsidRPr="00D66AAA">
              <w:rPr>
                <w:sz w:val="16"/>
                <w:lang w:val="uk-UA"/>
              </w:rPr>
              <w:t xml:space="preserve"> </w:t>
            </w:r>
            <w:r>
              <w:rPr>
                <w:sz w:val="16"/>
              </w:rPr>
              <w:t>afterwards</w:t>
            </w:r>
            <w:r w:rsidRPr="00D66AAA">
              <w:rPr>
                <w:spacing w:val="-7"/>
                <w:sz w:val="16"/>
                <w:lang w:val="uk-UA"/>
              </w:rPr>
              <w:t xml:space="preserve"> </w:t>
            </w:r>
            <w:r>
              <w:rPr>
                <w:sz w:val="16"/>
              </w:rPr>
              <w:t>to</w:t>
            </w:r>
            <w:r w:rsidRPr="00D66AAA">
              <w:rPr>
                <w:spacing w:val="-3"/>
                <w:sz w:val="16"/>
                <w:lang w:val="uk-UA"/>
              </w:rPr>
              <w:t xml:space="preserve"> </w:t>
            </w:r>
            <w:proofErr w:type="spellStart"/>
            <w:r>
              <w:rPr>
                <w:sz w:val="16"/>
              </w:rPr>
              <w:t>agame</w:t>
            </w:r>
            <w:proofErr w:type="spellEnd"/>
            <w:r w:rsidRPr="00D66AAA">
              <w:rPr>
                <w:sz w:val="16"/>
                <w:lang w:val="uk-UA"/>
              </w:rPr>
              <w:t xml:space="preserve"> </w:t>
            </w:r>
            <w:r>
              <w:rPr>
                <w:sz w:val="16"/>
              </w:rPr>
              <w:t>establishment</w:t>
            </w:r>
            <w:r w:rsidRPr="00D66AAA">
              <w:rPr>
                <w:sz w:val="16"/>
                <w:lang w:val="uk-UA"/>
              </w:rPr>
              <w:t xml:space="preserve">, </w:t>
            </w:r>
            <w:r>
              <w:rPr>
                <w:sz w:val="16"/>
              </w:rPr>
              <w:t>or</w:t>
            </w:r>
            <w:r w:rsidRPr="00D66AAA">
              <w:rPr>
                <w:sz w:val="16"/>
                <w:lang w:val="uk-UA"/>
              </w:rPr>
              <w:t xml:space="preserve"> </w:t>
            </w:r>
            <w:r>
              <w:rPr>
                <w:sz w:val="16"/>
              </w:rPr>
              <w:t>directly</w:t>
            </w:r>
            <w:r w:rsidRPr="00D66AAA">
              <w:rPr>
                <w:sz w:val="16"/>
                <w:lang w:val="uk-UA"/>
              </w:rPr>
              <w:t xml:space="preserve"> </w:t>
            </w:r>
            <w:r>
              <w:rPr>
                <w:sz w:val="16"/>
              </w:rPr>
              <w:t>to</w:t>
            </w:r>
            <w:r w:rsidRPr="00D66AAA">
              <w:rPr>
                <w:sz w:val="16"/>
                <w:lang w:val="uk-UA"/>
              </w:rPr>
              <w:t xml:space="preserve"> </w:t>
            </w:r>
            <w:r>
              <w:rPr>
                <w:sz w:val="16"/>
              </w:rPr>
              <w:t>a</w:t>
            </w:r>
            <w:r w:rsidRPr="00D66AAA">
              <w:rPr>
                <w:sz w:val="16"/>
                <w:lang w:val="uk-UA"/>
              </w:rPr>
              <w:t xml:space="preserve"> </w:t>
            </w:r>
            <w:r>
              <w:rPr>
                <w:sz w:val="16"/>
              </w:rPr>
              <w:t>game</w:t>
            </w:r>
            <w:r w:rsidRPr="00D66AAA">
              <w:rPr>
                <w:spacing w:val="-6"/>
                <w:sz w:val="16"/>
                <w:lang w:val="uk-UA"/>
              </w:rPr>
              <w:t xml:space="preserve"> </w:t>
            </w:r>
            <w:r>
              <w:rPr>
                <w:sz w:val="16"/>
              </w:rPr>
              <w:t>establishment</w:t>
            </w:r>
            <w:r>
              <w:rPr>
                <w:sz w:val="16"/>
                <w:lang w:val="uk-UA"/>
              </w:rPr>
              <w:t>/</w:t>
            </w:r>
            <w:r w:rsidRPr="00D66AAA">
              <w:rPr>
                <w:lang w:val="uk-UA"/>
              </w:rPr>
              <w:t xml:space="preserve"> </w:t>
            </w:r>
            <w:r w:rsidRPr="00D66AAA">
              <w:rPr>
                <w:sz w:val="16"/>
                <w:lang w:val="uk-UA"/>
              </w:rPr>
              <w:t>які після забою були перевезені протягом 12 годин для охолодження або до центру збору, і відразу після цього до мисливського угіддя, або безпосередньо до мисливського угіддя;]]</w:t>
            </w:r>
          </w:p>
          <w:p w:rsidR="00D66AAA" w:rsidRPr="00D66AAA" w:rsidRDefault="00D66AAA" w:rsidP="00D66AAA">
            <w:pPr>
              <w:pStyle w:val="TableParagraph"/>
              <w:tabs>
                <w:tab w:val="left" w:pos="5148"/>
                <w:tab w:val="left" w:pos="5149"/>
              </w:tabs>
              <w:ind w:right="159"/>
              <w:rPr>
                <w:sz w:val="16"/>
                <w:lang w:val="uk-UA"/>
              </w:rPr>
            </w:pPr>
          </w:p>
          <w:p w:rsidR="00D66AAA" w:rsidRPr="006E4467" w:rsidRDefault="00D66AAA" w:rsidP="006E4467">
            <w:pPr>
              <w:pStyle w:val="TableParagraph"/>
              <w:tabs>
                <w:tab w:val="left" w:pos="2290"/>
              </w:tabs>
              <w:ind w:left="2268" w:right="276" w:hanging="1594"/>
              <w:jc w:val="both"/>
              <w:rPr>
                <w:sz w:val="16"/>
                <w:lang w:val="uk-UA"/>
              </w:rPr>
            </w:pPr>
            <w:r>
              <w:rPr>
                <w:position w:val="5"/>
                <w:sz w:val="10"/>
                <w:lang w:val="uk-UA"/>
              </w:rPr>
              <w:t>(</w:t>
            </w:r>
            <w:r w:rsidRPr="006E4467">
              <w:rPr>
                <w:position w:val="5"/>
                <w:sz w:val="10"/>
                <w:lang w:val="uk-UA"/>
              </w:rPr>
              <w:t>2</w:t>
            </w:r>
            <w:r w:rsidRPr="00D66AAA">
              <w:rPr>
                <w:sz w:val="16"/>
                <w:vertAlign w:val="superscript"/>
                <w:lang w:val="uk-UA"/>
              </w:rPr>
              <w:t>)</w:t>
            </w:r>
            <w:r w:rsidRPr="006E4467">
              <w:rPr>
                <w:sz w:val="16"/>
                <w:lang w:val="uk-UA"/>
              </w:rPr>
              <w:t>[</w:t>
            </w:r>
            <w:r>
              <w:rPr>
                <w:sz w:val="16"/>
              </w:rPr>
              <w:t>II</w:t>
            </w:r>
            <w:r w:rsidRPr="006E4467">
              <w:rPr>
                <w:sz w:val="16"/>
                <w:lang w:val="uk-UA"/>
              </w:rPr>
              <w:t>.1.3.</w:t>
            </w:r>
            <w:r w:rsidRPr="006E4467">
              <w:rPr>
                <w:sz w:val="16"/>
                <w:lang w:val="uk-UA"/>
              </w:rPr>
              <w:tab/>
            </w:r>
            <w:r>
              <w:rPr>
                <w:sz w:val="16"/>
              </w:rPr>
              <w:t>in</w:t>
            </w:r>
            <w:r w:rsidRPr="006E4467">
              <w:rPr>
                <w:sz w:val="16"/>
                <w:lang w:val="uk-UA"/>
              </w:rPr>
              <w:t xml:space="preserve"> </w:t>
            </w:r>
            <w:r>
              <w:rPr>
                <w:sz w:val="16"/>
              </w:rPr>
              <w:t>the</w:t>
            </w:r>
            <w:r w:rsidRPr="006E4467">
              <w:rPr>
                <w:sz w:val="16"/>
                <w:lang w:val="uk-UA"/>
              </w:rPr>
              <w:t xml:space="preserve"> </w:t>
            </w:r>
            <w:r>
              <w:rPr>
                <w:sz w:val="16"/>
              </w:rPr>
              <w:t>case</w:t>
            </w:r>
            <w:r w:rsidRPr="006E4467">
              <w:rPr>
                <w:sz w:val="16"/>
                <w:lang w:val="uk-UA"/>
              </w:rPr>
              <w:t xml:space="preserve"> </w:t>
            </w:r>
            <w:r>
              <w:rPr>
                <w:sz w:val="16"/>
              </w:rPr>
              <w:t>of</w:t>
            </w:r>
            <w:r w:rsidRPr="006E4467">
              <w:rPr>
                <w:sz w:val="16"/>
                <w:lang w:val="uk-UA"/>
              </w:rPr>
              <w:t xml:space="preserve"> </w:t>
            </w:r>
            <w:r>
              <w:rPr>
                <w:sz w:val="16"/>
              </w:rPr>
              <w:t>materials</w:t>
            </w:r>
            <w:r w:rsidRPr="006E4467">
              <w:rPr>
                <w:sz w:val="16"/>
                <w:lang w:val="uk-UA"/>
              </w:rPr>
              <w:t xml:space="preserve"> </w:t>
            </w:r>
            <w:r>
              <w:rPr>
                <w:sz w:val="16"/>
              </w:rPr>
              <w:t>other</w:t>
            </w:r>
            <w:r w:rsidRPr="006E4467">
              <w:rPr>
                <w:sz w:val="16"/>
                <w:lang w:val="uk-UA"/>
              </w:rPr>
              <w:t xml:space="preserve"> </w:t>
            </w:r>
            <w:r>
              <w:rPr>
                <w:sz w:val="16"/>
              </w:rPr>
              <w:t>than</w:t>
            </w:r>
            <w:r w:rsidRPr="006E4467">
              <w:rPr>
                <w:sz w:val="16"/>
                <w:lang w:val="uk-UA"/>
              </w:rPr>
              <w:t xml:space="preserve"> </w:t>
            </w:r>
            <w:r>
              <w:rPr>
                <w:sz w:val="16"/>
              </w:rPr>
              <w:t>materials</w:t>
            </w:r>
            <w:r w:rsidRPr="006E4467">
              <w:rPr>
                <w:sz w:val="16"/>
                <w:lang w:val="uk-UA"/>
              </w:rPr>
              <w:t xml:space="preserve"> </w:t>
            </w:r>
            <w:r>
              <w:rPr>
                <w:sz w:val="16"/>
              </w:rPr>
              <w:t>derived</w:t>
            </w:r>
            <w:r w:rsidRPr="006E4467">
              <w:rPr>
                <w:sz w:val="16"/>
                <w:lang w:val="uk-UA"/>
              </w:rPr>
              <w:t xml:space="preserve"> </w:t>
            </w:r>
            <w:r>
              <w:rPr>
                <w:sz w:val="16"/>
              </w:rPr>
              <w:t>from</w:t>
            </w:r>
            <w:r w:rsidRPr="006E4467">
              <w:rPr>
                <w:sz w:val="16"/>
                <w:lang w:val="uk-UA"/>
              </w:rPr>
              <w:t xml:space="preserve"> </w:t>
            </w:r>
            <w:r>
              <w:rPr>
                <w:sz w:val="16"/>
              </w:rPr>
              <w:t>fish</w:t>
            </w:r>
            <w:r w:rsidRPr="006E4467">
              <w:rPr>
                <w:sz w:val="16"/>
                <w:lang w:val="uk-UA"/>
              </w:rPr>
              <w:t xml:space="preserve"> </w:t>
            </w:r>
            <w:r>
              <w:rPr>
                <w:sz w:val="16"/>
              </w:rPr>
              <w:t>or</w:t>
            </w:r>
            <w:r w:rsidRPr="006E4467">
              <w:rPr>
                <w:sz w:val="16"/>
                <w:lang w:val="uk-UA"/>
              </w:rPr>
              <w:t xml:space="preserve"> </w:t>
            </w:r>
            <w:r>
              <w:rPr>
                <w:sz w:val="16"/>
              </w:rPr>
              <w:t>invertebrates</w:t>
            </w:r>
            <w:r w:rsidRPr="006E4467">
              <w:rPr>
                <w:sz w:val="16"/>
                <w:lang w:val="uk-UA"/>
              </w:rPr>
              <w:t xml:space="preserve"> </w:t>
            </w:r>
            <w:r>
              <w:rPr>
                <w:sz w:val="16"/>
              </w:rPr>
              <w:t>caught</w:t>
            </w:r>
            <w:r w:rsidRPr="006E4467">
              <w:rPr>
                <w:sz w:val="16"/>
                <w:lang w:val="uk-UA"/>
              </w:rPr>
              <w:t xml:space="preserve"> </w:t>
            </w:r>
            <w:r>
              <w:rPr>
                <w:sz w:val="16"/>
              </w:rPr>
              <w:t>in</w:t>
            </w:r>
            <w:r w:rsidRPr="006E4467">
              <w:rPr>
                <w:sz w:val="16"/>
                <w:lang w:val="uk-UA"/>
              </w:rPr>
              <w:t xml:space="preserve"> </w:t>
            </w:r>
            <w:r>
              <w:rPr>
                <w:sz w:val="16"/>
              </w:rPr>
              <w:t>the</w:t>
            </w:r>
            <w:r w:rsidRPr="006E4467">
              <w:rPr>
                <w:sz w:val="16"/>
                <w:lang w:val="uk-UA"/>
              </w:rPr>
              <w:t xml:space="preserve"> </w:t>
            </w:r>
            <w:r>
              <w:rPr>
                <w:sz w:val="16"/>
              </w:rPr>
              <w:t>wild</w:t>
            </w:r>
            <w:r w:rsidRPr="006E4467">
              <w:rPr>
                <w:sz w:val="16"/>
                <w:lang w:val="uk-UA"/>
              </w:rPr>
              <w:t xml:space="preserve">, </w:t>
            </w:r>
            <w:r>
              <w:rPr>
                <w:sz w:val="16"/>
              </w:rPr>
              <w:t>have</w:t>
            </w:r>
            <w:r w:rsidRPr="006E4467">
              <w:rPr>
                <w:sz w:val="16"/>
                <w:lang w:val="uk-UA"/>
              </w:rPr>
              <w:t xml:space="preserve"> </w:t>
            </w:r>
            <w:r>
              <w:rPr>
                <w:sz w:val="16"/>
              </w:rPr>
              <w:t>been</w:t>
            </w:r>
            <w:r w:rsidRPr="006E4467">
              <w:rPr>
                <w:sz w:val="16"/>
                <w:lang w:val="uk-UA"/>
              </w:rPr>
              <w:t xml:space="preserve"> </w:t>
            </w:r>
            <w:r>
              <w:rPr>
                <w:sz w:val="16"/>
              </w:rPr>
              <w:t>obtained</w:t>
            </w:r>
            <w:r w:rsidRPr="006E4467">
              <w:rPr>
                <w:sz w:val="16"/>
                <w:lang w:val="uk-UA"/>
              </w:rPr>
              <w:t xml:space="preserve"> </w:t>
            </w:r>
            <w:r>
              <w:rPr>
                <w:sz w:val="16"/>
              </w:rPr>
              <w:t>in</w:t>
            </w:r>
            <w:r w:rsidRPr="006E4467">
              <w:rPr>
                <w:sz w:val="16"/>
                <w:lang w:val="uk-UA"/>
              </w:rPr>
              <w:t xml:space="preserve"> </w:t>
            </w:r>
            <w:r>
              <w:rPr>
                <w:sz w:val="16"/>
              </w:rPr>
              <w:t>an</w:t>
            </w:r>
            <w:r w:rsidRPr="006E4467">
              <w:rPr>
                <w:sz w:val="16"/>
                <w:lang w:val="uk-UA"/>
              </w:rPr>
              <w:t xml:space="preserve"> </w:t>
            </w:r>
            <w:r>
              <w:rPr>
                <w:sz w:val="16"/>
              </w:rPr>
              <w:t>establishment</w:t>
            </w:r>
            <w:r w:rsidRPr="006E4467">
              <w:rPr>
                <w:sz w:val="16"/>
                <w:lang w:val="uk-UA"/>
              </w:rPr>
              <w:t xml:space="preserve"> </w:t>
            </w:r>
            <w:r>
              <w:rPr>
                <w:sz w:val="16"/>
              </w:rPr>
              <w:t>around</w:t>
            </w:r>
            <w:r w:rsidRPr="006E4467">
              <w:rPr>
                <w:sz w:val="16"/>
                <w:lang w:val="uk-UA"/>
              </w:rPr>
              <w:t xml:space="preserve"> </w:t>
            </w:r>
            <w:r>
              <w:rPr>
                <w:sz w:val="16"/>
              </w:rPr>
              <w:t>which</w:t>
            </w:r>
            <w:r w:rsidRPr="006E4467">
              <w:rPr>
                <w:sz w:val="16"/>
                <w:lang w:val="uk-UA"/>
              </w:rPr>
              <w:t xml:space="preserve">, </w:t>
            </w:r>
            <w:r>
              <w:rPr>
                <w:sz w:val="16"/>
              </w:rPr>
              <w:t>within</w:t>
            </w:r>
            <w:r w:rsidRPr="006E4467">
              <w:rPr>
                <w:spacing w:val="-34"/>
                <w:sz w:val="16"/>
                <w:lang w:val="uk-UA"/>
              </w:rPr>
              <w:t xml:space="preserve"> </w:t>
            </w:r>
            <w:r>
              <w:rPr>
                <w:sz w:val="16"/>
              </w:rPr>
              <w:t>a</w:t>
            </w:r>
            <w:r w:rsidRPr="006E4467">
              <w:rPr>
                <w:sz w:val="16"/>
                <w:lang w:val="uk-UA"/>
              </w:rPr>
              <w:t xml:space="preserve"> </w:t>
            </w:r>
            <w:r>
              <w:rPr>
                <w:sz w:val="16"/>
              </w:rPr>
              <w:t>radius</w:t>
            </w:r>
            <w:r w:rsidRPr="006E4467">
              <w:rPr>
                <w:sz w:val="16"/>
                <w:lang w:val="uk-UA"/>
              </w:rPr>
              <w:t xml:space="preserve"> </w:t>
            </w:r>
            <w:r>
              <w:rPr>
                <w:sz w:val="16"/>
              </w:rPr>
              <w:t>of</w:t>
            </w:r>
            <w:r w:rsidRPr="006E4467">
              <w:rPr>
                <w:sz w:val="16"/>
                <w:lang w:val="uk-UA"/>
              </w:rPr>
              <w:t xml:space="preserve"> 10 </w:t>
            </w:r>
            <w:r>
              <w:rPr>
                <w:sz w:val="16"/>
              </w:rPr>
              <w:t>km</w:t>
            </w:r>
            <w:r w:rsidRPr="006E4467">
              <w:rPr>
                <w:sz w:val="16"/>
                <w:lang w:val="uk-UA"/>
              </w:rPr>
              <w:t xml:space="preserve">, </w:t>
            </w:r>
            <w:r>
              <w:rPr>
                <w:sz w:val="16"/>
              </w:rPr>
              <w:t>there</w:t>
            </w:r>
            <w:r w:rsidRPr="006E4467">
              <w:rPr>
                <w:sz w:val="16"/>
                <w:lang w:val="uk-UA"/>
              </w:rPr>
              <w:t xml:space="preserve"> </w:t>
            </w:r>
            <w:r>
              <w:rPr>
                <w:sz w:val="16"/>
              </w:rPr>
              <w:t>has</w:t>
            </w:r>
            <w:r w:rsidRPr="006E4467">
              <w:rPr>
                <w:sz w:val="16"/>
                <w:lang w:val="uk-UA"/>
              </w:rPr>
              <w:t xml:space="preserve"> </w:t>
            </w:r>
            <w:r>
              <w:rPr>
                <w:sz w:val="16"/>
              </w:rPr>
              <w:t>been</w:t>
            </w:r>
            <w:r w:rsidRPr="006E4467">
              <w:rPr>
                <w:sz w:val="16"/>
                <w:lang w:val="uk-UA"/>
              </w:rPr>
              <w:t xml:space="preserve"> </w:t>
            </w:r>
            <w:r>
              <w:rPr>
                <w:sz w:val="16"/>
              </w:rPr>
              <w:t>no</w:t>
            </w:r>
            <w:r w:rsidRPr="006E4467">
              <w:rPr>
                <w:sz w:val="16"/>
                <w:lang w:val="uk-UA"/>
              </w:rPr>
              <w:t xml:space="preserve"> </w:t>
            </w:r>
            <w:r>
              <w:rPr>
                <w:sz w:val="16"/>
              </w:rPr>
              <w:t>case</w:t>
            </w:r>
            <w:r w:rsidRPr="006E4467">
              <w:rPr>
                <w:sz w:val="16"/>
                <w:lang w:val="uk-UA"/>
              </w:rPr>
              <w:t>/</w:t>
            </w:r>
            <w:r>
              <w:rPr>
                <w:sz w:val="16"/>
              </w:rPr>
              <w:t>outbreak</w:t>
            </w:r>
            <w:r w:rsidRPr="006E4467">
              <w:rPr>
                <w:sz w:val="16"/>
                <w:lang w:val="uk-UA"/>
              </w:rPr>
              <w:t xml:space="preserve"> </w:t>
            </w:r>
            <w:r>
              <w:rPr>
                <w:sz w:val="16"/>
              </w:rPr>
              <w:t>of</w:t>
            </w:r>
            <w:r w:rsidRPr="006E4467">
              <w:rPr>
                <w:sz w:val="16"/>
                <w:lang w:val="uk-UA"/>
              </w:rPr>
              <w:t xml:space="preserve"> </w:t>
            </w:r>
            <w:r>
              <w:rPr>
                <w:sz w:val="16"/>
              </w:rPr>
              <w:t>diseases</w:t>
            </w:r>
            <w:r w:rsidRPr="006E4467">
              <w:rPr>
                <w:sz w:val="16"/>
                <w:lang w:val="uk-UA"/>
              </w:rPr>
              <w:t xml:space="preserve"> </w:t>
            </w:r>
            <w:r>
              <w:rPr>
                <w:sz w:val="16"/>
              </w:rPr>
              <w:t>referred</w:t>
            </w:r>
            <w:r w:rsidRPr="006E4467">
              <w:rPr>
                <w:sz w:val="16"/>
                <w:lang w:val="uk-UA"/>
              </w:rPr>
              <w:t xml:space="preserve"> </w:t>
            </w:r>
            <w:r>
              <w:rPr>
                <w:sz w:val="16"/>
              </w:rPr>
              <w:t>to</w:t>
            </w:r>
            <w:r w:rsidRPr="006E4467">
              <w:rPr>
                <w:sz w:val="16"/>
                <w:lang w:val="uk-UA"/>
              </w:rPr>
              <w:t xml:space="preserve"> </w:t>
            </w:r>
            <w:r>
              <w:rPr>
                <w:sz w:val="16"/>
              </w:rPr>
              <w:t>in</w:t>
            </w:r>
            <w:r w:rsidRPr="006E4467">
              <w:rPr>
                <w:spacing w:val="-35"/>
                <w:sz w:val="16"/>
                <w:lang w:val="uk-UA"/>
              </w:rPr>
              <w:t xml:space="preserve"> </w:t>
            </w:r>
            <w:r>
              <w:rPr>
                <w:sz w:val="16"/>
              </w:rPr>
              <w:t>point</w:t>
            </w:r>
            <w:r w:rsidR="006E4467" w:rsidRPr="006E4467">
              <w:rPr>
                <w:sz w:val="16"/>
                <w:lang w:val="uk-UA"/>
              </w:rPr>
              <w:t xml:space="preserve"> </w:t>
            </w:r>
            <w:r>
              <w:rPr>
                <w:sz w:val="16"/>
              </w:rPr>
              <w:t>II</w:t>
            </w:r>
            <w:r w:rsidRPr="006E4467">
              <w:rPr>
                <w:sz w:val="16"/>
                <w:lang w:val="uk-UA"/>
              </w:rPr>
              <w:t xml:space="preserve">.1.2 </w:t>
            </w:r>
            <w:r>
              <w:rPr>
                <w:sz w:val="16"/>
              </w:rPr>
              <w:t>for</w:t>
            </w:r>
            <w:r w:rsidRPr="006E4467">
              <w:rPr>
                <w:sz w:val="16"/>
                <w:lang w:val="uk-UA"/>
              </w:rPr>
              <w:t xml:space="preserve"> </w:t>
            </w:r>
            <w:r>
              <w:rPr>
                <w:sz w:val="16"/>
              </w:rPr>
              <w:t>which</w:t>
            </w:r>
            <w:r w:rsidRPr="006E4467">
              <w:rPr>
                <w:sz w:val="16"/>
                <w:lang w:val="uk-UA"/>
              </w:rPr>
              <w:t xml:space="preserve"> </w:t>
            </w:r>
            <w:r>
              <w:rPr>
                <w:sz w:val="16"/>
              </w:rPr>
              <w:t>the</w:t>
            </w:r>
            <w:r w:rsidRPr="006E4467">
              <w:rPr>
                <w:sz w:val="16"/>
                <w:lang w:val="uk-UA"/>
              </w:rPr>
              <w:t xml:space="preserve"> </w:t>
            </w:r>
            <w:r>
              <w:rPr>
                <w:sz w:val="16"/>
              </w:rPr>
              <w:t>animals</w:t>
            </w:r>
            <w:r w:rsidRPr="006E4467">
              <w:rPr>
                <w:sz w:val="16"/>
                <w:lang w:val="uk-UA"/>
              </w:rPr>
              <w:t xml:space="preserve"> </w:t>
            </w:r>
            <w:r>
              <w:rPr>
                <w:sz w:val="16"/>
              </w:rPr>
              <w:t>are</w:t>
            </w:r>
            <w:r w:rsidRPr="006E4467">
              <w:rPr>
                <w:sz w:val="16"/>
                <w:lang w:val="uk-UA"/>
              </w:rPr>
              <w:t xml:space="preserve"> </w:t>
            </w:r>
            <w:r>
              <w:rPr>
                <w:sz w:val="16"/>
              </w:rPr>
              <w:t>susceptible</w:t>
            </w:r>
            <w:r w:rsidRPr="006E4467">
              <w:rPr>
                <w:sz w:val="16"/>
                <w:lang w:val="uk-UA"/>
              </w:rPr>
              <w:t xml:space="preserve"> </w:t>
            </w:r>
            <w:r>
              <w:rPr>
                <w:sz w:val="16"/>
              </w:rPr>
              <w:t>during</w:t>
            </w:r>
            <w:r w:rsidRPr="006E4467">
              <w:rPr>
                <w:sz w:val="16"/>
                <w:lang w:val="uk-UA"/>
              </w:rPr>
              <w:t xml:space="preserve"> </w:t>
            </w:r>
            <w:r>
              <w:rPr>
                <w:sz w:val="16"/>
              </w:rPr>
              <w:t>a</w:t>
            </w:r>
            <w:r w:rsidRPr="006E4467">
              <w:rPr>
                <w:sz w:val="16"/>
                <w:lang w:val="uk-UA"/>
              </w:rPr>
              <w:t xml:space="preserve"> </w:t>
            </w:r>
            <w:r>
              <w:rPr>
                <w:sz w:val="16"/>
              </w:rPr>
              <w:t>period</w:t>
            </w:r>
            <w:r w:rsidRPr="006E4467">
              <w:rPr>
                <w:sz w:val="16"/>
                <w:lang w:val="uk-UA"/>
              </w:rPr>
              <w:t xml:space="preserve"> </w:t>
            </w:r>
            <w:r>
              <w:rPr>
                <w:sz w:val="16"/>
              </w:rPr>
              <w:t>of</w:t>
            </w:r>
            <w:r w:rsidRPr="006E4467">
              <w:rPr>
                <w:sz w:val="16"/>
                <w:lang w:val="uk-UA"/>
              </w:rPr>
              <w:t xml:space="preserve"> </w:t>
            </w:r>
            <w:r>
              <w:rPr>
                <w:sz w:val="16"/>
              </w:rPr>
              <w:t>the</w:t>
            </w:r>
            <w:r w:rsidRPr="006E4467">
              <w:rPr>
                <w:sz w:val="16"/>
                <w:lang w:val="uk-UA"/>
              </w:rPr>
              <w:t xml:space="preserve"> </w:t>
            </w:r>
            <w:r>
              <w:rPr>
                <w:sz w:val="16"/>
              </w:rPr>
              <w:t>preceding</w:t>
            </w:r>
            <w:r w:rsidRPr="006E4467">
              <w:rPr>
                <w:sz w:val="16"/>
                <w:lang w:val="uk-UA"/>
              </w:rPr>
              <w:t xml:space="preserve"> 30 </w:t>
            </w:r>
            <w:r>
              <w:rPr>
                <w:sz w:val="16"/>
              </w:rPr>
              <w:t>days</w:t>
            </w:r>
            <w:r w:rsidRPr="006E4467">
              <w:rPr>
                <w:sz w:val="16"/>
                <w:lang w:val="uk-UA"/>
              </w:rPr>
              <w:t xml:space="preserve"> </w:t>
            </w:r>
            <w:r>
              <w:rPr>
                <w:sz w:val="16"/>
              </w:rPr>
              <w:t>or</w:t>
            </w:r>
            <w:r w:rsidRPr="006E4467">
              <w:rPr>
                <w:sz w:val="16"/>
                <w:lang w:val="uk-UA"/>
              </w:rPr>
              <w:t xml:space="preserve">, </w:t>
            </w:r>
            <w:r>
              <w:rPr>
                <w:sz w:val="16"/>
              </w:rPr>
              <w:t>in</w:t>
            </w:r>
            <w:r w:rsidRPr="006E4467">
              <w:rPr>
                <w:sz w:val="16"/>
                <w:lang w:val="uk-UA"/>
              </w:rPr>
              <w:t xml:space="preserve"> </w:t>
            </w:r>
            <w:r>
              <w:rPr>
                <w:sz w:val="16"/>
              </w:rPr>
              <w:t>the</w:t>
            </w:r>
            <w:r w:rsidRPr="006E4467">
              <w:rPr>
                <w:sz w:val="16"/>
                <w:lang w:val="uk-UA"/>
              </w:rPr>
              <w:t xml:space="preserve"> </w:t>
            </w:r>
            <w:r>
              <w:rPr>
                <w:sz w:val="16"/>
              </w:rPr>
              <w:t>event</w:t>
            </w:r>
            <w:r w:rsidRPr="006E4467">
              <w:rPr>
                <w:sz w:val="16"/>
                <w:lang w:val="uk-UA"/>
              </w:rPr>
              <w:t xml:space="preserve"> </w:t>
            </w:r>
            <w:r>
              <w:rPr>
                <w:sz w:val="16"/>
              </w:rPr>
              <w:t>of</w:t>
            </w:r>
            <w:r w:rsidRPr="006E4467">
              <w:rPr>
                <w:sz w:val="16"/>
                <w:lang w:val="uk-UA"/>
              </w:rPr>
              <w:t xml:space="preserve"> </w:t>
            </w:r>
            <w:r>
              <w:rPr>
                <w:sz w:val="16"/>
              </w:rPr>
              <w:t>a</w:t>
            </w:r>
            <w:r w:rsidRPr="006E4467">
              <w:rPr>
                <w:sz w:val="16"/>
                <w:lang w:val="uk-UA"/>
              </w:rPr>
              <w:t xml:space="preserve"> </w:t>
            </w:r>
            <w:r>
              <w:rPr>
                <w:sz w:val="16"/>
              </w:rPr>
              <w:t>case</w:t>
            </w:r>
            <w:r w:rsidRPr="006E4467">
              <w:rPr>
                <w:sz w:val="16"/>
                <w:lang w:val="uk-UA"/>
              </w:rPr>
              <w:t>/</w:t>
            </w:r>
            <w:r>
              <w:rPr>
                <w:sz w:val="16"/>
              </w:rPr>
              <w:t>outbreak</w:t>
            </w:r>
            <w:r w:rsidRPr="006E4467">
              <w:rPr>
                <w:sz w:val="16"/>
                <w:lang w:val="uk-UA"/>
              </w:rPr>
              <w:t xml:space="preserve"> </w:t>
            </w:r>
            <w:r>
              <w:rPr>
                <w:sz w:val="16"/>
              </w:rPr>
              <w:t>of</w:t>
            </w:r>
            <w:r w:rsidRPr="006E4467">
              <w:rPr>
                <w:sz w:val="16"/>
                <w:lang w:val="uk-UA"/>
              </w:rPr>
              <w:t xml:space="preserve"> </w:t>
            </w:r>
            <w:r>
              <w:rPr>
                <w:sz w:val="16"/>
              </w:rPr>
              <w:t>one</w:t>
            </w:r>
            <w:r w:rsidRPr="006E4467">
              <w:rPr>
                <w:sz w:val="16"/>
                <w:lang w:val="uk-UA"/>
              </w:rPr>
              <w:t xml:space="preserve"> </w:t>
            </w:r>
            <w:r>
              <w:rPr>
                <w:sz w:val="16"/>
              </w:rPr>
              <w:t>of</w:t>
            </w:r>
            <w:r w:rsidRPr="006E4467">
              <w:rPr>
                <w:sz w:val="16"/>
                <w:lang w:val="uk-UA"/>
              </w:rPr>
              <w:t xml:space="preserve"> </w:t>
            </w:r>
            <w:r>
              <w:rPr>
                <w:sz w:val="16"/>
              </w:rPr>
              <w:t>those</w:t>
            </w:r>
            <w:r w:rsidRPr="006E4467">
              <w:rPr>
                <w:sz w:val="16"/>
                <w:lang w:val="uk-UA"/>
              </w:rPr>
              <w:t xml:space="preserve"> </w:t>
            </w:r>
            <w:r>
              <w:rPr>
                <w:sz w:val="16"/>
              </w:rPr>
              <w:t>diseases</w:t>
            </w:r>
            <w:r w:rsidRPr="006E4467">
              <w:rPr>
                <w:sz w:val="16"/>
                <w:lang w:val="uk-UA"/>
              </w:rPr>
              <w:t xml:space="preserve">, </w:t>
            </w:r>
            <w:r>
              <w:rPr>
                <w:sz w:val="16"/>
              </w:rPr>
              <w:t>the</w:t>
            </w:r>
            <w:r w:rsidRPr="006E4467">
              <w:rPr>
                <w:sz w:val="16"/>
                <w:lang w:val="uk-UA"/>
              </w:rPr>
              <w:t xml:space="preserve"> </w:t>
            </w:r>
            <w:r>
              <w:rPr>
                <w:sz w:val="16"/>
              </w:rPr>
              <w:t>preparation</w:t>
            </w:r>
            <w:r w:rsidRPr="006E4467">
              <w:rPr>
                <w:sz w:val="16"/>
                <w:lang w:val="uk-UA"/>
              </w:rPr>
              <w:t xml:space="preserve"> </w:t>
            </w:r>
            <w:r>
              <w:rPr>
                <w:sz w:val="16"/>
              </w:rPr>
              <w:t>of</w:t>
            </w:r>
            <w:r w:rsidRPr="006E4467">
              <w:rPr>
                <w:sz w:val="16"/>
                <w:lang w:val="uk-UA"/>
              </w:rPr>
              <w:t xml:space="preserve"> </w:t>
            </w:r>
            <w:r>
              <w:rPr>
                <w:sz w:val="16"/>
              </w:rPr>
              <w:t>raw</w:t>
            </w:r>
            <w:r w:rsidRPr="006E4467">
              <w:rPr>
                <w:sz w:val="16"/>
                <w:lang w:val="uk-UA"/>
              </w:rPr>
              <w:t xml:space="preserve"> </w:t>
            </w:r>
            <w:r>
              <w:rPr>
                <w:sz w:val="16"/>
              </w:rPr>
              <w:t>material</w:t>
            </w:r>
            <w:r w:rsidRPr="006E4467">
              <w:rPr>
                <w:sz w:val="16"/>
                <w:lang w:val="uk-UA"/>
              </w:rPr>
              <w:t xml:space="preserve"> </w:t>
            </w:r>
            <w:r>
              <w:rPr>
                <w:sz w:val="16"/>
              </w:rPr>
              <w:t>for</w:t>
            </w:r>
            <w:r w:rsidRPr="006E4467">
              <w:rPr>
                <w:sz w:val="16"/>
                <w:lang w:val="uk-UA"/>
              </w:rPr>
              <w:t xml:space="preserve"> </w:t>
            </w:r>
            <w:r>
              <w:rPr>
                <w:sz w:val="16"/>
              </w:rPr>
              <w:t>exportation</w:t>
            </w:r>
            <w:r w:rsidRPr="006E4467">
              <w:rPr>
                <w:sz w:val="16"/>
                <w:lang w:val="uk-UA"/>
              </w:rPr>
              <w:t xml:space="preserve"> </w:t>
            </w:r>
            <w:r>
              <w:rPr>
                <w:sz w:val="16"/>
              </w:rPr>
              <w:t>to</w:t>
            </w:r>
            <w:r w:rsidRPr="006E4467">
              <w:rPr>
                <w:sz w:val="16"/>
                <w:u w:val="single"/>
                <w:lang w:val="uk-UA"/>
              </w:rPr>
              <w:t xml:space="preserve"> </w:t>
            </w:r>
            <w:r>
              <w:rPr>
                <w:sz w:val="16"/>
                <w:u w:val="single"/>
              </w:rPr>
              <w:t>Great</w:t>
            </w:r>
            <w:r w:rsidRPr="006E4467">
              <w:rPr>
                <w:sz w:val="16"/>
                <w:u w:val="single"/>
                <w:lang w:val="uk-UA"/>
              </w:rPr>
              <w:t xml:space="preserve"> </w:t>
            </w:r>
            <w:r>
              <w:rPr>
                <w:sz w:val="16"/>
                <w:u w:val="single"/>
              </w:rPr>
              <w:t>Britain</w:t>
            </w:r>
            <w:r w:rsidRPr="006E4467">
              <w:rPr>
                <w:sz w:val="16"/>
                <w:u w:val="single"/>
                <w:lang w:val="uk-UA"/>
              </w:rPr>
              <w:t xml:space="preserve">, </w:t>
            </w:r>
            <w:r>
              <w:rPr>
                <w:sz w:val="16"/>
                <w:u w:val="single"/>
              </w:rPr>
              <w:t>Channel</w:t>
            </w:r>
            <w:r w:rsidRPr="006E4467">
              <w:rPr>
                <w:sz w:val="16"/>
                <w:u w:val="single"/>
                <w:lang w:val="uk-UA"/>
              </w:rPr>
              <w:t xml:space="preserve"> </w:t>
            </w:r>
            <w:r>
              <w:rPr>
                <w:sz w:val="16"/>
                <w:u w:val="single"/>
              </w:rPr>
              <w:t>Islands</w:t>
            </w:r>
            <w:r w:rsidRPr="006E4467">
              <w:rPr>
                <w:sz w:val="16"/>
                <w:u w:val="single"/>
                <w:lang w:val="uk-UA"/>
              </w:rPr>
              <w:t xml:space="preserve"> </w:t>
            </w:r>
            <w:r>
              <w:rPr>
                <w:sz w:val="16"/>
                <w:u w:val="single"/>
              </w:rPr>
              <w:t>or</w:t>
            </w:r>
            <w:r w:rsidRPr="006E4467">
              <w:rPr>
                <w:sz w:val="16"/>
                <w:u w:val="single"/>
                <w:lang w:val="uk-UA"/>
              </w:rPr>
              <w:t xml:space="preserve"> </w:t>
            </w:r>
            <w:r>
              <w:rPr>
                <w:sz w:val="16"/>
                <w:u w:val="single"/>
              </w:rPr>
              <w:t>Isle</w:t>
            </w:r>
            <w:r w:rsidRPr="006E4467">
              <w:rPr>
                <w:sz w:val="16"/>
                <w:u w:val="single"/>
                <w:lang w:val="uk-UA"/>
              </w:rPr>
              <w:t xml:space="preserve"> </w:t>
            </w:r>
            <w:r>
              <w:rPr>
                <w:sz w:val="16"/>
                <w:u w:val="single"/>
              </w:rPr>
              <w:t>of</w:t>
            </w:r>
            <w:r w:rsidRPr="006E4467">
              <w:rPr>
                <w:sz w:val="16"/>
                <w:u w:val="single"/>
                <w:lang w:val="uk-UA"/>
              </w:rPr>
              <w:t xml:space="preserve"> </w:t>
            </w:r>
            <w:r>
              <w:rPr>
                <w:sz w:val="16"/>
                <w:u w:val="single"/>
              </w:rPr>
              <w:t>Man</w:t>
            </w:r>
            <w:r w:rsidRPr="006E4467">
              <w:rPr>
                <w:sz w:val="16"/>
                <w:lang w:val="uk-UA"/>
              </w:rPr>
              <w:t xml:space="preserve"> </w:t>
            </w:r>
            <w:r>
              <w:rPr>
                <w:sz w:val="16"/>
              </w:rPr>
              <w:t>was</w:t>
            </w:r>
            <w:r w:rsidRPr="006E4467">
              <w:rPr>
                <w:sz w:val="16"/>
                <w:lang w:val="uk-UA"/>
              </w:rPr>
              <w:t xml:space="preserve"> </w:t>
            </w:r>
            <w:proofErr w:type="spellStart"/>
            <w:r>
              <w:rPr>
                <w:sz w:val="16"/>
              </w:rPr>
              <w:t>authorised</w:t>
            </w:r>
            <w:proofErr w:type="spellEnd"/>
            <w:r w:rsidRPr="006E4467">
              <w:rPr>
                <w:sz w:val="16"/>
                <w:lang w:val="uk-UA"/>
              </w:rPr>
              <w:t xml:space="preserve"> </w:t>
            </w:r>
            <w:r>
              <w:rPr>
                <w:sz w:val="16"/>
              </w:rPr>
              <w:t>only</w:t>
            </w:r>
            <w:r w:rsidRPr="006E4467">
              <w:rPr>
                <w:sz w:val="16"/>
                <w:lang w:val="uk-UA"/>
              </w:rPr>
              <w:t xml:space="preserve"> </w:t>
            </w:r>
            <w:r>
              <w:rPr>
                <w:sz w:val="16"/>
              </w:rPr>
              <w:t>after</w:t>
            </w:r>
            <w:r w:rsidRPr="006E4467">
              <w:rPr>
                <w:sz w:val="16"/>
                <w:lang w:val="uk-UA"/>
              </w:rPr>
              <w:t xml:space="preserve"> </w:t>
            </w:r>
            <w:r>
              <w:rPr>
                <w:sz w:val="16"/>
              </w:rPr>
              <w:t>the</w:t>
            </w:r>
            <w:r w:rsidRPr="006E4467">
              <w:rPr>
                <w:sz w:val="16"/>
                <w:lang w:val="uk-UA"/>
              </w:rPr>
              <w:t xml:space="preserve"> </w:t>
            </w:r>
            <w:r>
              <w:rPr>
                <w:sz w:val="16"/>
              </w:rPr>
              <w:t>removal</w:t>
            </w:r>
            <w:r w:rsidRPr="006E4467">
              <w:rPr>
                <w:sz w:val="16"/>
                <w:lang w:val="uk-UA"/>
              </w:rPr>
              <w:t xml:space="preserve"> </w:t>
            </w:r>
            <w:r>
              <w:rPr>
                <w:sz w:val="16"/>
              </w:rPr>
              <w:t>of</w:t>
            </w:r>
            <w:r w:rsidRPr="006E4467">
              <w:rPr>
                <w:sz w:val="16"/>
                <w:lang w:val="uk-UA"/>
              </w:rPr>
              <w:t xml:space="preserve"> </w:t>
            </w:r>
            <w:r>
              <w:rPr>
                <w:sz w:val="16"/>
              </w:rPr>
              <w:t>all</w:t>
            </w:r>
            <w:r w:rsidRPr="006E4467">
              <w:rPr>
                <w:sz w:val="16"/>
                <w:lang w:val="uk-UA"/>
              </w:rPr>
              <w:t xml:space="preserve"> </w:t>
            </w:r>
            <w:r>
              <w:rPr>
                <w:sz w:val="16"/>
              </w:rPr>
              <w:t>meat</w:t>
            </w:r>
            <w:r w:rsidRPr="006E4467">
              <w:rPr>
                <w:sz w:val="16"/>
                <w:lang w:val="uk-UA"/>
              </w:rPr>
              <w:t xml:space="preserve">, </w:t>
            </w:r>
            <w:r>
              <w:rPr>
                <w:sz w:val="16"/>
              </w:rPr>
              <w:t>and</w:t>
            </w:r>
            <w:r w:rsidRPr="006E4467">
              <w:rPr>
                <w:sz w:val="16"/>
                <w:lang w:val="uk-UA"/>
              </w:rPr>
              <w:t xml:space="preserve"> </w:t>
            </w:r>
            <w:r>
              <w:rPr>
                <w:sz w:val="16"/>
              </w:rPr>
              <w:t>the</w:t>
            </w:r>
            <w:r w:rsidRPr="006E4467">
              <w:rPr>
                <w:sz w:val="16"/>
                <w:lang w:val="uk-UA"/>
              </w:rPr>
              <w:t xml:space="preserve"> </w:t>
            </w:r>
            <w:r>
              <w:rPr>
                <w:sz w:val="16"/>
              </w:rPr>
              <w:t>total</w:t>
            </w:r>
            <w:r>
              <w:rPr>
                <w:sz w:val="16"/>
                <w:lang w:val="uk-UA"/>
              </w:rPr>
              <w:t xml:space="preserve"> </w:t>
            </w:r>
            <w:r>
              <w:rPr>
                <w:sz w:val="16"/>
              </w:rPr>
              <w:t>cleaning</w:t>
            </w:r>
            <w:r w:rsidRPr="006E4467">
              <w:rPr>
                <w:sz w:val="16"/>
                <w:lang w:val="uk-UA"/>
              </w:rPr>
              <w:t xml:space="preserve"> </w:t>
            </w:r>
            <w:r>
              <w:rPr>
                <w:sz w:val="16"/>
              </w:rPr>
              <w:t>and</w:t>
            </w:r>
            <w:r w:rsidRPr="006E4467">
              <w:rPr>
                <w:sz w:val="16"/>
                <w:lang w:val="uk-UA"/>
              </w:rPr>
              <w:t xml:space="preserve"> </w:t>
            </w:r>
            <w:r>
              <w:rPr>
                <w:sz w:val="16"/>
              </w:rPr>
              <w:t>disinfection</w:t>
            </w:r>
            <w:r w:rsidRPr="006E4467">
              <w:rPr>
                <w:sz w:val="16"/>
                <w:lang w:val="uk-UA"/>
              </w:rPr>
              <w:t xml:space="preserve"> </w:t>
            </w:r>
            <w:r>
              <w:rPr>
                <w:sz w:val="16"/>
              </w:rPr>
              <w:t>of</w:t>
            </w:r>
            <w:r w:rsidRPr="006E4467">
              <w:rPr>
                <w:sz w:val="16"/>
                <w:lang w:val="uk-UA"/>
              </w:rPr>
              <w:t xml:space="preserve"> </w:t>
            </w:r>
            <w:r>
              <w:rPr>
                <w:sz w:val="16"/>
              </w:rPr>
              <w:t>the</w:t>
            </w:r>
            <w:r w:rsidRPr="006E4467">
              <w:rPr>
                <w:sz w:val="16"/>
                <w:lang w:val="uk-UA"/>
              </w:rPr>
              <w:t xml:space="preserve"> </w:t>
            </w:r>
            <w:r>
              <w:rPr>
                <w:sz w:val="16"/>
              </w:rPr>
              <w:t>establishment</w:t>
            </w:r>
            <w:r w:rsidRPr="006E4467">
              <w:rPr>
                <w:sz w:val="16"/>
                <w:lang w:val="uk-UA"/>
              </w:rPr>
              <w:t xml:space="preserve"> </w:t>
            </w:r>
            <w:r>
              <w:rPr>
                <w:sz w:val="16"/>
              </w:rPr>
              <w:t>under</w:t>
            </w:r>
            <w:r w:rsidRPr="006E4467">
              <w:rPr>
                <w:sz w:val="16"/>
                <w:lang w:val="uk-UA"/>
              </w:rPr>
              <w:t xml:space="preserve"> </w:t>
            </w:r>
            <w:r>
              <w:rPr>
                <w:sz w:val="16"/>
              </w:rPr>
              <w:t>the</w:t>
            </w:r>
            <w:r w:rsidRPr="006E4467">
              <w:rPr>
                <w:sz w:val="16"/>
                <w:lang w:val="uk-UA"/>
              </w:rPr>
              <w:t xml:space="preserve"> </w:t>
            </w:r>
            <w:r>
              <w:rPr>
                <w:sz w:val="16"/>
              </w:rPr>
              <w:t>control</w:t>
            </w:r>
            <w:r w:rsidRPr="006E4467">
              <w:rPr>
                <w:sz w:val="16"/>
                <w:lang w:val="uk-UA"/>
              </w:rPr>
              <w:t xml:space="preserve"> </w:t>
            </w:r>
            <w:r>
              <w:rPr>
                <w:sz w:val="16"/>
              </w:rPr>
              <w:t>of</w:t>
            </w:r>
            <w:r w:rsidRPr="006E4467">
              <w:rPr>
                <w:sz w:val="16"/>
                <w:lang w:val="uk-UA"/>
              </w:rPr>
              <w:t xml:space="preserve"> </w:t>
            </w:r>
            <w:r>
              <w:rPr>
                <w:sz w:val="16"/>
              </w:rPr>
              <w:t>an</w:t>
            </w:r>
            <w:r w:rsidRPr="006E4467">
              <w:rPr>
                <w:sz w:val="16"/>
                <w:lang w:val="uk-UA"/>
              </w:rPr>
              <w:t xml:space="preserve"> </w:t>
            </w:r>
            <w:r>
              <w:rPr>
                <w:sz w:val="16"/>
              </w:rPr>
              <w:t>official</w:t>
            </w:r>
            <w:r w:rsidRPr="006E4467">
              <w:rPr>
                <w:sz w:val="16"/>
                <w:lang w:val="uk-UA"/>
              </w:rPr>
              <w:t xml:space="preserve"> </w:t>
            </w:r>
            <w:r>
              <w:rPr>
                <w:sz w:val="16"/>
              </w:rPr>
              <w:t>veterinarian</w:t>
            </w:r>
            <w:r>
              <w:rPr>
                <w:sz w:val="16"/>
                <w:lang w:val="uk-UA"/>
              </w:rPr>
              <w:t>/</w:t>
            </w:r>
            <w:r w:rsidRPr="006E4467">
              <w:rPr>
                <w:lang w:val="uk-UA"/>
              </w:rPr>
              <w:t xml:space="preserve"> </w:t>
            </w:r>
            <w:r w:rsidRPr="00D66AAA">
              <w:rPr>
                <w:sz w:val="16"/>
                <w:lang w:val="uk-UA"/>
              </w:rPr>
              <w:t xml:space="preserve">у випадку, якщо </w:t>
            </w:r>
            <w:r w:rsidR="001830FB">
              <w:rPr>
                <w:sz w:val="16"/>
                <w:lang w:val="uk-UA"/>
              </w:rPr>
              <w:t xml:space="preserve">сировина, відмінна </w:t>
            </w:r>
            <w:r w:rsidRPr="00D66AAA">
              <w:rPr>
                <w:sz w:val="16"/>
                <w:lang w:val="uk-UA"/>
              </w:rPr>
              <w:t>від матеріалу, отриманого з риби або безхребетних</w:t>
            </w:r>
            <w:r w:rsidR="001830FB">
              <w:rPr>
                <w:sz w:val="16"/>
                <w:lang w:val="uk-UA"/>
              </w:rPr>
              <w:t xml:space="preserve"> </w:t>
            </w:r>
            <w:r w:rsidR="001830FB" w:rsidRPr="00D66AAA">
              <w:rPr>
                <w:sz w:val="16"/>
                <w:lang w:val="uk-UA"/>
              </w:rPr>
              <w:t>дикого вилову</w:t>
            </w:r>
            <w:r w:rsidRPr="00D66AAA">
              <w:rPr>
                <w:sz w:val="16"/>
                <w:lang w:val="uk-UA"/>
              </w:rPr>
              <w:t>,  отримані на потужності, навколо якої в радіусі 10 км упродовж останніх 30 днів не було зафіксовано випадків/спалахів захворювань, до яких тварини є сприйнятливими визначених пунктом ІI.1.2 або, у випадку фіксування цих захворювань, підго</w:t>
            </w:r>
            <w:r>
              <w:rPr>
                <w:sz w:val="16"/>
                <w:lang w:val="uk-UA"/>
              </w:rPr>
              <w:t xml:space="preserve">товка сировини для експорту до </w:t>
            </w:r>
            <w:r w:rsidR="00DC08EB">
              <w:rPr>
                <w:sz w:val="16"/>
                <w:u w:val="single"/>
                <w:lang w:val="uk-UA"/>
              </w:rPr>
              <w:t>Великобританії</w:t>
            </w:r>
            <w:r w:rsidRPr="00D66AAA">
              <w:rPr>
                <w:sz w:val="16"/>
                <w:u w:val="single"/>
                <w:lang w:val="uk-UA"/>
              </w:rPr>
              <w:t>, Нормандських островів та острова Мен</w:t>
            </w:r>
            <w:r w:rsidRPr="00D66AAA">
              <w:rPr>
                <w:sz w:val="16"/>
                <w:lang w:val="uk-UA"/>
              </w:rPr>
              <w:t xml:space="preserve"> можлива лише після вилучення з такої потужності усього м’яса та повного очищення та дезінфекції потужності, проведеної під контролем офіційного ветеринарного лікаря</w:t>
            </w:r>
            <w:r w:rsidRPr="006E4467">
              <w:rPr>
                <w:sz w:val="16"/>
                <w:lang w:val="uk-UA"/>
              </w:rPr>
              <w:t>;]</w:t>
            </w:r>
          </w:p>
          <w:p w:rsidR="00D66AAA" w:rsidRPr="006E4467" w:rsidRDefault="00D66AAA" w:rsidP="00D66AAA">
            <w:pPr>
              <w:pStyle w:val="TableParagraph"/>
              <w:ind w:left="2210" w:right="334" w:firstLine="57"/>
              <w:rPr>
                <w:sz w:val="16"/>
                <w:lang w:val="uk-UA"/>
              </w:rPr>
            </w:pPr>
          </w:p>
          <w:p w:rsidR="00D66AAA" w:rsidRPr="00D66AAA" w:rsidRDefault="00D66AAA" w:rsidP="006E4467">
            <w:pPr>
              <w:pStyle w:val="TableParagraph"/>
              <w:ind w:left="2148" w:right="276" w:hanging="2148"/>
              <w:jc w:val="both"/>
              <w:rPr>
                <w:sz w:val="16"/>
                <w:lang w:val="uk-UA"/>
              </w:rPr>
            </w:pPr>
            <w:r>
              <w:rPr>
                <w:sz w:val="16"/>
                <w:lang w:val="uk-UA"/>
              </w:rPr>
              <w:t xml:space="preserve">       </w:t>
            </w:r>
            <w:r>
              <w:rPr>
                <w:sz w:val="16"/>
              </w:rPr>
              <w:t>II</w:t>
            </w:r>
            <w:r w:rsidRPr="00D66AAA">
              <w:rPr>
                <w:sz w:val="16"/>
                <w:lang w:val="uk-UA"/>
              </w:rPr>
              <w:t>.1.4.</w:t>
            </w:r>
            <w:r w:rsidRPr="00D66AAA">
              <w:rPr>
                <w:sz w:val="16"/>
                <w:lang w:val="uk-UA"/>
              </w:rPr>
              <w:tab/>
            </w:r>
            <w:r>
              <w:rPr>
                <w:sz w:val="16"/>
              </w:rPr>
              <w:t>have</w:t>
            </w:r>
            <w:r w:rsidRPr="00D66AAA">
              <w:rPr>
                <w:sz w:val="16"/>
                <w:lang w:val="uk-UA"/>
              </w:rPr>
              <w:t xml:space="preserve"> </w:t>
            </w:r>
            <w:r>
              <w:rPr>
                <w:sz w:val="16"/>
              </w:rPr>
              <w:t>been</w:t>
            </w:r>
            <w:r w:rsidRPr="00D66AAA">
              <w:rPr>
                <w:sz w:val="16"/>
                <w:lang w:val="uk-UA"/>
              </w:rPr>
              <w:t xml:space="preserve"> </w:t>
            </w:r>
            <w:r>
              <w:rPr>
                <w:sz w:val="16"/>
              </w:rPr>
              <w:t>obtained</w:t>
            </w:r>
            <w:r w:rsidRPr="00D66AAA">
              <w:rPr>
                <w:sz w:val="16"/>
                <w:lang w:val="uk-UA"/>
              </w:rPr>
              <w:t xml:space="preserve"> </w:t>
            </w:r>
            <w:r>
              <w:rPr>
                <w:sz w:val="16"/>
              </w:rPr>
              <w:t>and</w:t>
            </w:r>
            <w:r w:rsidRPr="00D66AAA">
              <w:rPr>
                <w:sz w:val="16"/>
                <w:lang w:val="uk-UA"/>
              </w:rPr>
              <w:t xml:space="preserve"> </w:t>
            </w:r>
            <w:r>
              <w:rPr>
                <w:sz w:val="16"/>
              </w:rPr>
              <w:t>prepared</w:t>
            </w:r>
            <w:r w:rsidRPr="00D66AAA">
              <w:rPr>
                <w:sz w:val="16"/>
                <w:lang w:val="uk-UA"/>
              </w:rPr>
              <w:t xml:space="preserve"> </w:t>
            </w:r>
            <w:r>
              <w:rPr>
                <w:sz w:val="16"/>
              </w:rPr>
              <w:t>without</w:t>
            </w:r>
            <w:r w:rsidRPr="00D66AAA">
              <w:rPr>
                <w:sz w:val="16"/>
                <w:lang w:val="uk-UA"/>
              </w:rPr>
              <w:t xml:space="preserve"> </w:t>
            </w:r>
            <w:r>
              <w:rPr>
                <w:sz w:val="16"/>
              </w:rPr>
              <w:t>contact</w:t>
            </w:r>
            <w:r w:rsidRPr="00D66AAA">
              <w:rPr>
                <w:sz w:val="16"/>
                <w:lang w:val="uk-UA"/>
              </w:rPr>
              <w:t xml:space="preserve"> </w:t>
            </w:r>
            <w:r>
              <w:rPr>
                <w:sz w:val="16"/>
              </w:rPr>
              <w:t>with</w:t>
            </w:r>
            <w:r w:rsidRPr="00D66AAA">
              <w:rPr>
                <w:sz w:val="16"/>
                <w:lang w:val="uk-UA"/>
              </w:rPr>
              <w:t xml:space="preserve"> </w:t>
            </w:r>
            <w:r>
              <w:rPr>
                <w:sz w:val="16"/>
              </w:rPr>
              <w:t>other</w:t>
            </w:r>
            <w:r w:rsidRPr="00D66AAA">
              <w:rPr>
                <w:sz w:val="16"/>
                <w:lang w:val="uk-UA"/>
              </w:rPr>
              <w:t xml:space="preserve"> </w:t>
            </w:r>
            <w:r>
              <w:rPr>
                <w:sz w:val="16"/>
              </w:rPr>
              <w:t>material</w:t>
            </w:r>
            <w:r w:rsidRPr="00D66AAA">
              <w:rPr>
                <w:sz w:val="16"/>
                <w:lang w:val="uk-UA"/>
              </w:rPr>
              <w:t xml:space="preserve"> </w:t>
            </w:r>
            <w:r>
              <w:rPr>
                <w:sz w:val="16"/>
              </w:rPr>
              <w:t>which</w:t>
            </w:r>
            <w:r w:rsidRPr="00D66AAA">
              <w:rPr>
                <w:sz w:val="16"/>
                <w:lang w:val="uk-UA"/>
              </w:rPr>
              <w:t xml:space="preserve"> </w:t>
            </w:r>
            <w:r>
              <w:rPr>
                <w:sz w:val="16"/>
              </w:rPr>
              <w:t>does</w:t>
            </w:r>
            <w:r w:rsidRPr="00D66AAA">
              <w:rPr>
                <w:spacing w:val="-36"/>
                <w:sz w:val="16"/>
                <w:lang w:val="uk-UA"/>
              </w:rPr>
              <w:t xml:space="preserve"> </w:t>
            </w:r>
            <w:r>
              <w:rPr>
                <w:sz w:val="16"/>
              </w:rPr>
              <w:t>not</w:t>
            </w:r>
            <w:r w:rsidRPr="00D66AAA">
              <w:rPr>
                <w:sz w:val="16"/>
                <w:lang w:val="uk-UA"/>
              </w:rPr>
              <w:t xml:space="preserve"> </w:t>
            </w:r>
            <w:r>
              <w:rPr>
                <w:sz w:val="16"/>
              </w:rPr>
              <w:t>comply</w:t>
            </w:r>
            <w:r w:rsidRPr="00D66AAA">
              <w:rPr>
                <w:sz w:val="16"/>
                <w:lang w:val="uk-UA"/>
              </w:rPr>
              <w:t xml:space="preserve"> </w:t>
            </w:r>
            <w:r>
              <w:rPr>
                <w:sz w:val="16"/>
              </w:rPr>
              <w:t>with</w:t>
            </w:r>
            <w:r w:rsidRPr="00D66AAA">
              <w:rPr>
                <w:sz w:val="16"/>
                <w:lang w:val="uk-UA"/>
              </w:rPr>
              <w:t xml:space="preserve"> </w:t>
            </w:r>
            <w:r>
              <w:rPr>
                <w:sz w:val="16"/>
              </w:rPr>
              <w:t>the</w:t>
            </w:r>
            <w:r w:rsidRPr="00D66AAA">
              <w:rPr>
                <w:sz w:val="16"/>
                <w:lang w:val="uk-UA"/>
              </w:rPr>
              <w:t xml:space="preserve"> </w:t>
            </w:r>
            <w:r>
              <w:rPr>
                <w:sz w:val="16"/>
              </w:rPr>
              <w:t>conditions</w:t>
            </w:r>
            <w:r w:rsidRPr="00D66AAA">
              <w:rPr>
                <w:sz w:val="16"/>
                <w:lang w:val="uk-UA"/>
              </w:rPr>
              <w:t xml:space="preserve"> </w:t>
            </w:r>
            <w:r>
              <w:rPr>
                <w:sz w:val="16"/>
              </w:rPr>
              <w:t>required</w:t>
            </w:r>
            <w:r w:rsidRPr="00D66AAA">
              <w:rPr>
                <w:sz w:val="16"/>
                <w:lang w:val="uk-UA"/>
              </w:rPr>
              <w:t xml:space="preserve"> </w:t>
            </w:r>
            <w:r>
              <w:rPr>
                <w:sz w:val="16"/>
              </w:rPr>
              <w:t>above</w:t>
            </w:r>
            <w:r w:rsidRPr="00D66AAA">
              <w:rPr>
                <w:sz w:val="16"/>
                <w:lang w:val="uk-UA"/>
              </w:rPr>
              <w:t xml:space="preserve">, </w:t>
            </w:r>
            <w:r>
              <w:rPr>
                <w:sz w:val="16"/>
              </w:rPr>
              <w:t>and</w:t>
            </w:r>
            <w:r w:rsidRPr="00D66AAA">
              <w:rPr>
                <w:sz w:val="16"/>
                <w:lang w:val="uk-UA"/>
              </w:rPr>
              <w:t xml:space="preserve"> </w:t>
            </w:r>
            <w:r>
              <w:rPr>
                <w:sz w:val="16"/>
              </w:rPr>
              <w:t>it</w:t>
            </w:r>
            <w:r w:rsidRPr="00D66AAA">
              <w:rPr>
                <w:sz w:val="16"/>
                <w:lang w:val="uk-UA"/>
              </w:rPr>
              <w:t xml:space="preserve"> </w:t>
            </w:r>
            <w:r>
              <w:rPr>
                <w:sz w:val="16"/>
              </w:rPr>
              <w:t>has</w:t>
            </w:r>
            <w:r w:rsidRPr="00D66AAA">
              <w:rPr>
                <w:sz w:val="16"/>
                <w:lang w:val="uk-UA"/>
              </w:rPr>
              <w:t xml:space="preserve"> </w:t>
            </w:r>
            <w:r>
              <w:rPr>
                <w:sz w:val="16"/>
              </w:rPr>
              <w:t>been</w:t>
            </w:r>
            <w:r w:rsidRPr="00D66AAA">
              <w:rPr>
                <w:sz w:val="16"/>
                <w:lang w:val="uk-UA"/>
              </w:rPr>
              <w:t xml:space="preserve"> </w:t>
            </w:r>
            <w:r>
              <w:rPr>
                <w:sz w:val="16"/>
              </w:rPr>
              <w:t>handled</w:t>
            </w:r>
            <w:r w:rsidRPr="00D66AAA">
              <w:rPr>
                <w:sz w:val="16"/>
                <w:lang w:val="uk-UA"/>
              </w:rPr>
              <w:t xml:space="preserve"> </w:t>
            </w:r>
            <w:r>
              <w:rPr>
                <w:sz w:val="16"/>
              </w:rPr>
              <w:t>so</w:t>
            </w:r>
            <w:r w:rsidRPr="00D66AAA">
              <w:rPr>
                <w:sz w:val="16"/>
                <w:lang w:val="uk-UA"/>
              </w:rPr>
              <w:t xml:space="preserve"> </w:t>
            </w:r>
            <w:r>
              <w:rPr>
                <w:sz w:val="16"/>
              </w:rPr>
              <w:t>as</w:t>
            </w:r>
            <w:r w:rsidRPr="00D66AAA">
              <w:rPr>
                <w:sz w:val="16"/>
                <w:lang w:val="uk-UA"/>
              </w:rPr>
              <w:t xml:space="preserve"> </w:t>
            </w:r>
            <w:r>
              <w:rPr>
                <w:sz w:val="16"/>
              </w:rPr>
              <w:t>to</w:t>
            </w:r>
            <w:r w:rsidRPr="00D66AAA">
              <w:rPr>
                <w:sz w:val="16"/>
                <w:lang w:val="uk-UA"/>
              </w:rPr>
              <w:t xml:space="preserve"> </w:t>
            </w:r>
            <w:r>
              <w:rPr>
                <w:sz w:val="16"/>
              </w:rPr>
              <w:t>avoid</w:t>
            </w:r>
            <w:r w:rsidRPr="00D66AAA">
              <w:rPr>
                <w:sz w:val="16"/>
                <w:lang w:val="uk-UA"/>
              </w:rPr>
              <w:t xml:space="preserve"> </w:t>
            </w:r>
            <w:r>
              <w:rPr>
                <w:sz w:val="16"/>
              </w:rPr>
              <w:t>contamination</w:t>
            </w:r>
            <w:r w:rsidRPr="00D66AAA">
              <w:rPr>
                <w:sz w:val="16"/>
                <w:lang w:val="uk-UA"/>
              </w:rPr>
              <w:t xml:space="preserve"> </w:t>
            </w:r>
            <w:r>
              <w:rPr>
                <w:sz w:val="16"/>
              </w:rPr>
              <w:t>with</w:t>
            </w:r>
            <w:r w:rsidRPr="00D66AAA">
              <w:rPr>
                <w:sz w:val="16"/>
                <w:lang w:val="uk-UA"/>
              </w:rPr>
              <w:t xml:space="preserve"> </w:t>
            </w:r>
            <w:r>
              <w:rPr>
                <w:sz w:val="16"/>
              </w:rPr>
              <w:t>pathogenic</w:t>
            </w:r>
            <w:r w:rsidRPr="00D66AAA">
              <w:rPr>
                <w:spacing w:val="-4"/>
                <w:sz w:val="16"/>
                <w:lang w:val="uk-UA"/>
              </w:rPr>
              <w:t xml:space="preserve"> </w:t>
            </w:r>
            <w:r>
              <w:rPr>
                <w:sz w:val="16"/>
              </w:rPr>
              <w:t>agents</w:t>
            </w:r>
            <w:r>
              <w:rPr>
                <w:sz w:val="16"/>
                <w:lang w:val="uk-UA"/>
              </w:rPr>
              <w:t>/</w:t>
            </w:r>
            <w:r w:rsidRPr="00D66AAA">
              <w:rPr>
                <w:lang w:val="uk-UA"/>
              </w:rPr>
              <w:t xml:space="preserve"> </w:t>
            </w:r>
            <w:r w:rsidRPr="00D66AAA">
              <w:rPr>
                <w:sz w:val="16"/>
                <w:lang w:val="uk-UA"/>
              </w:rPr>
              <w:t>отримані та вироблені без контакту з будь-яким іншим матеріалом, що не задовольняє вимоги, зазначені вище, та були оброблені таким чином, щоб уникнути забруднення патогенними збудниками;</w:t>
            </w:r>
          </w:p>
          <w:p w:rsidR="00B012CA" w:rsidRPr="00D66AAA" w:rsidRDefault="00B012CA">
            <w:pPr>
              <w:pStyle w:val="TableParagraph"/>
              <w:spacing w:before="2"/>
              <w:rPr>
                <w:b/>
                <w:sz w:val="16"/>
                <w:lang w:val="uk-UA"/>
              </w:rPr>
            </w:pPr>
          </w:p>
          <w:p w:rsidR="00BB1D27" w:rsidRPr="006E4467" w:rsidRDefault="00F73580" w:rsidP="006E4467">
            <w:pPr>
              <w:pStyle w:val="TableParagraph"/>
              <w:numPr>
                <w:ilvl w:val="2"/>
                <w:numId w:val="11"/>
              </w:numPr>
              <w:tabs>
                <w:tab w:val="left" w:pos="1548"/>
                <w:tab w:val="left" w:pos="1549"/>
                <w:tab w:val="left" w:pos="1581"/>
              </w:tabs>
              <w:ind w:right="276"/>
              <w:jc w:val="both"/>
              <w:rPr>
                <w:sz w:val="16"/>
                <w:lang w:val="uk-UA"/>
              </w:rPr>
            </w:pPr>
            <w:r w:rsidRPr="006E4467">
              <w:rPr>
                <w:sz w:val="16"/>
              </w:rPr>
              <w:t>have</w:t>
            </w:r>
            <w:r w:rsidRPr="006E4467">
              <w:rPr>
                <w:sz w:val="16"/>
                <w:lang w:val="uk-UA"/>
              </w:rPr>
              <w:t xml:space="preserve"> </w:t>
            </w:r>
            <w:r w:rsidRPr="006E4467">
              <w:rPr>
                <w:sz w:val="16"/>
              </w:rPr>
              <w:t>been</w:t>
            </w:r>
            <w:r w:rsidRPr="006E4467">
              <w:rPr>
                <w:sz w:val="16"/>
                <w:lang w:val="uk-UA"/>
              </w:rPr>
              <w:t xml:space="preserve"> </w:t>
            </w:r>
            <w:r w:rsidRPr="006E4467">
              <w:rPr>
                <w:sz w:val="16"/>
              </w:rPr>
              <w:t>packed</w:t>
            </w:r>
            <w:r w:rsidRPr="006E4467">
              <w:rPr>
                <w:sz w:val="16"/>
                <w:lang w:val="uk-UA"/>
              </w:rPr>
              <w:t xml:space="preserve"> </w:t>
            </w:r>
            <w:r w:rsidRPr="006E4467">
              <w:rPr>
                <w:sz w:val="16"/>
              </w:rPr>
              <w:t>in</w:t>
            </w:r>
            <w:r w:rsidRPr="006E4467">
              <w:rPr>
                <w:sz w:val="16"/>
                <w:lang w:val="uk-UA"/>
              </w:rPr>
              <w:t xml:space="preserve"> </w:t>
            </w:r>
            <w:r w:rsidRPr="006E4467">
              <w:rPr>
                <w:sz w:val="16"/>
              </w:rPr>
              <w:t>new</w:t>
            </w:r>
            <w:r w:rsidRPr="006E4467">
              <w:rPr>
                <w:sz w:val="16"/>
                <w:lang w:val="uk-UA"/>
              </w:rPr>
              <w:t xml:space="preserve"> </w:t>
            </w:r>
            <w:r w:rsidRPr="006E4467">
              <w:rPr>
                <w:sz w:val="16"/>
              </w:rPr>
              <w:t>packaging</w:t>
            </w:r>
            <w:r w:rsidRPr="006E4467">
              <w:rPr>
                <w:sz w:val="16"/>
                <w:lang w:val="uk-UA"/>
              </w:rPr>
              <w:t xml:space="preserve"> </w:t>
            </w:r>
            <w:r w:rsidRPr="006E4467">
              <w:rPr>
                <w:sz w:val="16"/>
              </w:rPr>
              <w:t>which</w:t>
            </w:r>
            <w:r w:rsidRPr="006E4467">
              <w:rPr>
                <w:sz w:val="16"/>
                <w:lang w:val="uk-UA"/>
              </w:rPr>
              <w:t xml:space="preserve"> </w:t>
            </w:r>
            <w:r w:rsidRPr="006E4467">
              <w:rPr>
                <w:sz w:val="16"/>
              </w:rPr>
              <w:t>prevents</w:t>
            </w:r>
            <w:r w:rsidRPr="006E4467">
              <w:rPr>
                <w:sz w:val="16"/>
                <w:lang w:val="uk-UA"/>
              </w:rPr>
              <w:t xml:space="preserve"> </w:t>
            </w:r>
            <w:r w:rsidRPr="006E4467">
              <w:rPr>
                <w:sz w:val="16"/>
              </w:rPr>
              <w:t>any</w:t>
            </w:r>
            <w:r w:rsidRPr="006E4467">
              <w:rPr>
                <w:sz w:val="16"/>
                <w:lang w:val="uk-UA"/>
              </w:rPr>
              <w:t xml:space="preserve"> </w:t>
            </w:r>
            <w:r w:rsidRPr="006E4467">
              <w:rPr>
                <w:sz w:val="16"/>
              </w:rPr>
              <w:t>leakage</w:t>
            </w:r>
            <w:r w:rsidRPr="006E4467">
              <w:rPr>
                <w:sz w:val="16"/>
                <w:lang w:val="uk-UA"/>
              </w:rPr>
              <w:t xml:space="preserve"> </w:t>
            </w:r>
            <w:r w:rsidRPr="006E4467">
              <w:rPr>
                <w:sz w:val="16"/>
              </w:rPr>
              <w:t>or</w:t>
            </w:r>
            <w:r w:rsidRPr="006E4467">
              <w:rPr>
                <w:sz w:val="16"/>
                <w:lang w:val="uk-UA"/>
              </w:rPr>
              <w:t xml:space="preserve"> </w:t>
            </w:r>
            <w:r w:rsidRPr="006E4467">
              <w:rPr>
                <w:sz w:val="16"/>
              </w:rPr>
              <w:t>in</w:t>
            </w:r>
            <w:r w:rsidRPr="006E4467">
              <w:rPr>
                <w:sz w:val="16"/>
                <w:lang w:val="uk-UA"/>
              </w:rPr>
              <w:t xml:space="preserve"> </w:t>
            </w:r>
            <w:r w:rsidRPr="006E4467">
              <w:rPr>
                <w:sz w:val="16"/>
              </w:rPr>
              <w:t>packaging</w:t>
            </w:r>
            <w:r w:rsidRPr="006E4467">
              <w:rPr>
                <w:sz w:val="16"/>
                <w:lang w:val="uk-UA"/>
              </w:rPr>
              <w:t xml:space="preserve"> </w:t>
            </w:r>
            <w:r w:rsidRPr="006E4467">
              <w:rPr>
                <w:sz w:val="16"/>
              </w:rPr>
              <w:t>which</w:t>
            </w:r>
            <w:r w:rsidRPr="006E4467">
              <w:rPr>
                <w:sz w:val="16"/>
                <w:lang w:val="uk-UA"/>
              </w:rPr>
              <w:t xml:space="preserve"> </w:t>
            </w:r>
            <w:r w:rsidRPr="006E4467">
              <w:rPr>
                <w:sz w:val="16"/>
              </w:rPr>
              <w:t>has</w:t>
            </w:r>
            <w:r w:rsidRPr="006E4467">
              <w:rPr>
                <w:sz w:val="16"/>
                <w:lang w:val="uk-UA"/>
              </w:rPr>
              <w:t xml:space="preserve"> </w:t>
            </w:r>
            <w:r w:rsidRPr="006E4467">
              <w:rPr>
                <w:sz w:val="16"/>
              </w:rPr>
              <w:t>been</w:t>
            </w:r>
            <w:r w:rsidRPr="006E4467">
              <w:rPr>
                <w:sz w:val="16"/>
                <w:lang w:val="uk-UA"/>
              </w:rPr>
              <w:t xml:space="preserve"> </w:t>
            </w:r>
            <w:r w:rsidRPr="006E4467">
              <w:rPr>
                <w:sz w:val="16"/>
              </w:rPr>
              <w:t>cleaned</w:t>
            </w:r>
            <w:r w:rsidRPr="006E4467">
              <w:rPr>
                <w:sz w:val="16"/>
                <w:lang w:val="uk-UA"/>
              </w:rPr>
              <w:t xml:space="preserve"> </w:t>
            </w:r>
            <w:r w:rsidRPr="006E4467">
              <w:rPr>
                <w:sz w:val="16"/>
              </w:rPr>
              <w:t>and</w:t>
            </w:r>
            <w:r w:rsidRPr="006E4467">
              <w:rPr>
                <w:sz w:val="16"/>
                <w:lang w:val="uk-UA"/>
              </w:rPr>
              <w:t xml:space="preserve"> </w:t>
            </w:r>
            <w:r w:rsidRPr="006E4467">
              <w:rPr>
                <w:sz w:val="16"/>
              </w:rPr>
              <w:t>disinfected</w:t>
            </w:r>
            <w:r w:rsidRPr="006E4467">
              <w:rPr>
                <w:sz w:val="16"/>
                <w:lang w:val="uk-UA"/>
              </w:rPr>
              <w:t xml:space="preserve"> </w:t>
            </w:r>
            <w:r w:rsidRPr="006E4467">
              <w:rPr>
                <w:sz w:val="16"/>
              </w:rPr>
              <w:t>before</w:t>
            </w:r>
            <w:r w:rsidRPr="006E4467">
              <w:rPr>
                <w:sz w:val="16"/>
                <w:lang w:val="uk-UA"/>
              </w:rPr>
              <w:t xml:space="preserve"> </w:t>
            </w:r>
            <w:r w:rsidRPr="006E4467">
              <w:rPr>
                <w:sz w:val="16"/>
              </w:rPr>
              <w:t>use</w:t>
            </w:r>
            <w:r w:rsidRPr="006E4467">
              <w:rPr>
                <w:sz w:val="16"/>
                <w:lang w:val="uk-UA"/>
              </w:rPr>
              <w:t xml:space="preserve"> </w:t>
            </w:r>
            <w:r w:rsidRPr="006E4467">
              <w:rPr>
                <w:sz w:val="16"/>
              </w:rPr>
              <w:t>and</w:t>
            </w:r>
            <w:r w:rsidRPr="006E4467">
              <w:rPr>
                <w:sz w:val="16"/>
                <w:lang w:val="uk-UA"/>
              </w:rPr>
              <w:t xml:space="preserve">, </w:t>
            </w:r>
            <w:r w:rsidRPr="006E4467">
              <w:rPr>
                <w:sz w:val="16"/>
              </w:rPr>
              <w:t>in</w:t>
            </w:r>
            <w:r w:rsidRPr="006E4467">
              <w:rPr>
                <w:sz w:val="16"/>
                <w:lang w:val="uk-UA"/>
              </w:rPr>
              <w:t xml:space="preserve"> </w:t>
            </w:r>
            <w:r w:rsidRPr="006E4467">
              <w:rPr>
                <w:sz w:val="16"/>
              </w:rPr>
              <w:t>the</w:t>
            </w:r>
            <w:r w:rsidRPr="006E4467">
              <w:rPr>
                <w:sz w:val="16"/>
                <w:lang w:val="uk-UA"/>
              </w:rPr>
              <w:t xml:space="preserve"> </w:t>
            </w:r>
            <w:r w:rsidRPr="006E4467">
              <w:rPr>
                <w:sz w:val="16"/>
              </w:rPr>
              <w:t>case</w:t>
            </w:r>
            <w:r w:rsidRPr="006E4467">
              <w:rPr>
                <w:sz w:val="16"/>
                <w:lang w:val="uk-UA"/>
              </w:rPr>
              <w:t xml:space="preserve"> </w:t>
            </w:r>
            <w:r w:rsidRPr="006E4467">
              <w:rPr>
                <w:sz w:val="16"/>
              </w:rPr>
              <w:t>of</w:t>
            </w:r>
            <w:r w:rsidRPr="006E4467">
              <w:rPr>
                <w:sz w:val="16"/>
                <w:lang w:val="uk-UA"/>
              </w:rPr>
              <w:t xml:space="preserve"> </w:t>
            </w:r>
            <w:r w:rsidRPr="006E4467">
              <w:rPr>
                <w:sz w:val="16"/>
              </w:rPr>
              <w:t>consignments</w:t>
            </w:r>
            <w:r w:rsidRPr="006E4467">
              <w:rPr>
                <w:spacing w:val="-37"/>
                <w:sz w:val="16"/>
                <w:lang w:val="uk-UA"/>
              </w:rPr>
              <w:t xml:space="preserve"> </w:t>
            </w:r>
            <w:r w:rsidRPr="006E4467">
              <w:rPr>
                <w:sz w:val="16"/>
              </w:rPr>
              <w:t>shipped</w:t>
            </w:r>
            <w:r w:rsidRPr="006E4467">
              <w:rPr>
                <w:sz w:val="16"/>
                <w:lang w:val="uk-UA"/>
              </w:rPr>
              <w:t xml:space="preserve"> </w:t>
            </w:r>
            <w:r w:rsidRPr="006E4467">
              <w:rPr>
                <w:sz w:val="16"/>
              </w:rPr>
              <w:t>other</w:t>
            </w:r>
            <w:r w:rsidRPr="006E4467">
              <w:rPr>
                <w:sz w:val="16"/>
                <w:lang w:val="uk-UA"/>
              </w:rPr>
              <w:t xml:space="preserve"> </w:t>
            </w:r>
            <w:r w:rsidRPr="006E4467">
              <w:rPr>
                <w:sz w:val="16"/>
              </w:rPr>
              <w:t>than</w:t>
            </w:r>
            <w:r w:rsidRPr="006E4467">
              <w:rPr>
                <w:sz w:val="16"/>
                <w:lang w:val="uk-UA"/>
              </w:rPr>
              <w:t xml:space="preserve"> </w:t>
            </w:r>
            <w:r w:rsidRPr="006E4467">
              <w:rPr>
                <w:sz w:val="16"/>
              </w:rPr>
              <w:t>via</w:t>
            </w:r>
            <w:r w:rsidRPr="006E4467">
              <w:rPr>
                <w:sz w:val="16"/>
                <w:lang w:val="uk-UA"/>
              </w:rPr>
              <w:t xml:space="preserve"> </w:t>
            </w:r>
            <w:r w:rsidRPr="006E4467">
              <w:rPr>
                <w:sz w:val="16"/>
              </w:rPr>
              <w:t>parcel</w:t>
            </w:r>
            <w:r w:rsidRPr="006E4467">
              <w:rPr>
                <w:sz w:val="16"/>
                <w:lang w:val="uk-UA"/>
              </w:rPr>
              <w:t xml:space="preserve"> </w:t>
            </w:r>
            <w:r w:rsidRPr="006E4467">
              <w:rPr>
                <w:sz w:val="16"/>
              </w:rPr>
              <w:t>post</w:t>
            </w:r>
            <w:r w:rsidRPr="006E4467">
              <w:rPr>
                <w:sz w:val="16"/>
                <w:lang w:val="uk-UA"/>
              </w:rPr>
              <w:t xml:space="preserve">, </w:t>
            </w:r>
            <w:r w:rsidRPr="006E4467">
              <w:rPr>
                <w:sz w:val="16"/>
              </w:rPr>
              <w:t>in</w:t>
            </w:r>
            <w:r w:rsidRPr="006E4467">
              <w:rPr>
                <w:sz w:val="16"/>
                <w:lang w:val="uk-UA"/>
              </w:rPr>
              <w:t xml:space="preserve"> </w:t>
            </w:r>
            <w:r w:rsidRPr="006E4467">
              <w:rPr>
                <w:sz w:val="16"/>
              </w:rPr>
              <w:t>containers</w:t>
            </w:r>
            <w:r w:rsidRPr="006E4467">
              <w:rPr>
                <w:sz w:val="16"/>
                <w:lang w:val="uk-UA"/>
              </w:rPr>
              <w:t xml:space="preserve"> </w:t>
            </w:r>
            <w:r w:rsidRPr="006E4467">
              <w:rPr>
                <w:sz w:val="16"/>
              </w:rPr>
              <w:t>sealed</w:t>
            </w:r>
            <w:r w:rsidRPr="006E4467">
              <w:rPr>
                <w:sz w:val="16"/>
                <w:lang w:val="uk-UA"/>
              </w:rPr>
              <w:t xml:space="preserve"> </w:t>
            </w:r>
            <w:r w:rsidRPr="006E4467">
              <w:rPr>
                <w:sz w:val="16"/>
              </w:rPr>
              <w:t>under</w:t>
            </w:r>
            <w:r w:rsidRPr="006E4467">
              <w:rPr>
                <w:sz w:val="16"/>
                <w:lang w:val="uk-UA"/>
              </w:rPr>
              <w:t xml:space="preserve"> </w:t>
            </w:r>
            <w:r w:rsidRPr="006E4467">
              <w:rPr>
                <w:sz w:val="16"/>
              </w:rPr>
              <w:t>the</w:t>
            </w:r>
            <w:r w:rsidRPr="006E4467">
              <w:rPr>
                <w:sz w:val="16"/>
                <w:lang w:val="uk-UA"/>
              </w:rPr>
              <w:t xml:space="preserve"> </w:t>
            </w:r>
            <w:r w:rsidRPr="006E4467">
              <w:rPr>
                <w:sz w:val="16"/>
              </w:rPr>
              <w:t>responsibility</w:t>
            </w:r>
            <w:r w:rsidRPr="006E4467">
              <w:rPr>
                <w:sz w:val="16"/>
                <w:lang w:val="uk-UA"/>
              </w:rPr>
              <w:t xml:space="preserve"> </w:t>
            </w:r>
            <w:r w:rsidRPr="006E4467">
              <w:rPr>
                <w:sz w:val="16"/>
              </w:rPr>
              <w:t>of</w:t>
            </w:r>
            <w:r w:rsidRPr="006E4467">
              <w:rPr>
                <w:sz w:val="16"/>
                <w:lang w:val="uk-UA"/>
              </w:rPr>
              <w:t xml:space="preserve"> </w:t>
            </w:r>
            <w:r w:rsidRPr="006E4467">
              <w:rPr>
                <w:sz w:val="16"/>
              </w:rPr>
              <w:t>the</w:t>
            </w:r>
            <w:r w:rsidRPr="006E4467">
              <w:rPr>
                <w:sz w:val="16"/>
                <w:lang w:val="uk-UA"/>
              </w:rPr>
              <w:t xml:space="preserve"> </w:t>
            </w:r>
            <w:r w:rsidRPr="006E4467">
              <w:rPr>
                <w:sz w:val="16"/>
              </w:rPr>
              <w:t>competent</w:t>
            </w:r>
            <w:r w:rsidRPr="006E4467">
              <w:rPr>
                <w:sz w:val="16"/>
                <w:lang w:val="uk-UA"/>
              </w:rPr>
              <w:t xml:space="preserve"> </w:t>
            </w:r>
            <w:r w:rsidRPr="006E4467">
              <w:rPr>
                <w:sz w:val="16"/>
              </w:rPr>
              <w:t>authority</w:t>
            </w:r>
            <w:r w:rsidRPr="006E4467">
              <w:rPr>
                <w:sz w:val="16"/>
                <w:lang w:val="uk-UA"/>
              </w:rPr>
              <w:t xml:space="preserve">, </w:t>
            </w:r>
            <w:r w:rsidRPr="006E4467">
              <w:rPr>
                <w:sz w:val="16"/>
              </w:rPr>
              <w:t>bearing</w:t>
            </w:r>
            <w:r w:rsidRPr="006E4467">
              <w:rPr>
                <w:sz w:val="16"/>
                <w:lang w:val="uk-UA"/>
              </w:rPr>
              <w:t xml:space="preserve"> </w:t>
            </w:r>
            <w:r w:rsidRPr="006E4467">
              <w:rPr>
                <w:sz w:val="16"/>
              </w:rPr>
              <w:t>the</w:t>
            </w:r>
            <w:r w:rsidRPr="006E4467">
              <w:rPr>
                <w:sz w:val="16"/>
                <w:lang w:val="uk-UA"/>
              </w:rPr>
              <w:t xml:space="preserve"> </w:t>
            </w:r>
            <w:r w:rsidRPr="006E4467">
              <w:rPr>
                <w:sz w:val="16"/>
              </w:rPr>
              <w:t>label</w:t>
            </w:r>
            <w:r w:rsidRPr="006E4467">
              <w:rPr>
                <w:sz w:val="16"/>
                <w:lang w:val="uk-UA"/>
              </w:rPr>
              <w:t xml:space="preserve"> </w:t>
            </w:r>
            <w:r w:rsidRPr="006E4467">
              <w:rPr>
                <w:sz w:val="16"/>
              </w:rPr>
              <w:t>indicating</w:t>
            </w:r>
            <w:r w:rsidRPr="006E4467">
              <w:rPr>
                <w:sz w:val="16"/>
                <w:lang w:val="uk-UA"/>
              </w:rPr>
              <w:t xml:space="preserve"> '</w:t>
            </w:r>
            <w:r w:rsidRPr="006E4467">
              <w:rPr>
                <w:sz w:val="16"/>
              </w:rPr>
              <w:t>ANIMAL</w:t>
            </w:r>
            <w:r w:rsidRPr="006E4467">
              <w:rPr>
                <w:sz w:val="16"/>
                <w:lang w:val="uk-UA"/>
              </w:rPr>
              <w:t xml:space="preserve"> </w:t>
            </w:r>
            <w:r w:rsidRPr="006E4467">
              <w:rPr>
                <w:sz w:val="16"/>
              </w:rPr>
              <w:t>BY</w:t>
            </w:r>
            <w:r w:rsidRPr="006E4467">
              <w:rPr>
                <w:sz w:val="16"/>
                <w:lang w:val="uk-UA"/>
              </w:rPr>
              <w:t>-</w:t>
            </w:r>
            <w:r w:rsidRPr="006E4467">
              <w:rPr>
                <w:sz w:val="16"/>
              </w:rPr>
              <w:t>PRODUCTS</w:t>
            </w:r>
            <w:r w:rsidRPr="006E4467">
              <w:rPr>
                <w:sz w:val="16"/>
                <w:lang w:val="uk-UA"/>
              </w:rPr>
              <w:t xml:space="preserve"> </w:t>
            </w:r>
            <w:r w:rsidRPr="006E4467">
              <w:rPr>
                <w:sz w:val="16"/>
              </w:rPr>
              <w:t>ONLY</w:t>
            </w:r>
            <w:r w:rsidRPr="006E4467">
              <w:rPr>
                <w:sz w:val="16"/>
                <w:lang w:val="uk-UA"/>
              </w:rPr>
              <w:t xml:space="preserve"> </w:t>
            </w:r>
            <w:r w:rsidRPr="006E4467">
              <w:rPr>
                <w:sz w:val="16"/>
              </w:rPr>
              <w:t>FOR</w:t>
            </w:r>
            <w:r w:rsidRPr="006E4467">
              <w:rPr>
                <w:sz w:val="16"/>
                <w:lang w:val="uk-UA"/>
              </w:rPr>
              <w:t xml:space="preserve"> </w:t>
            </w:r>
            <w:r w:rsidRPr="006E4467">
              <w:rPr>
                <w:sz w:val="16"/>
              </w:rPr>
              <w:t>THE</w:t>
            </w:r>
            <w:r w:rsidRPr="006E4467">
              <w:rPr>
                <w:sz w:val="16"/>
                <w:lang w:val="uk-UA"/>
              </w:rPr>
              <w:t xml:space="preserve"> </w:t>
            </w:r>
            <w:r w:rsidRPr="006E4467">
              <w:rPr>
                <w:sz w:val="16"/>
              </w:rPr>
              <w:t>MANUFACTURE</w:t>
            </w:r>
            <w:r w:rsidRPr="006E4467">
              <w:rPr>
                <w:sz w:val="16"/>
                <w:lang w:val="uk-UA"/>
              </w:rPr>
              <w:t xml:space="preserve"> </w:t>
            </w:r>
            <w:r w:rsidRPr="006E4467">
              <w:rPr>
                <w:sz w:val="16"/>
              </w:rPr>
              <w:t>OF</w:t>
            </w:r>
            <w:r w:rsidRPr="006E4467">
              <w:rPr>
                <w:sz w:val="16"/>
                <w:lang w:val="uk-UA"/>
              </w:rPr>
              <w:t xml:space="preserve"> </w:t>
            </w:r>
            <w:r w:rsidRPr="006E4467">
              <w:rPr>
                <w:sz w:val="16"/>
              </w:rPr>
              <w:t>DERIVED</w:t>
            </w:r>
            <w:r w:rsidRPr="006E4467">
              <w:rPr>
                <w:sz w:val="16"/>
                <w:lang w:val="uk-UA"/>
              </w:rPr>
              <w:t xml:space="preserve"> </w:t>
            </w:r>
            <w:r w:rsidRPr="006E4467">
              <w:rPr>
                <w:sz w:val="16"/>
              </w:rPr>
              <w:t>PRODUCTS</w:t>
            </w:r>
            <w:r w:rsidRPr="006E4467">
              <w:rPr>
                <w:sz w:val="16"/>
                <w:lang w:val="uk-UA"/>
              </w:rPr>
              <w:t xml:space="preserve"> </w:t>
            </w:r>
            <w:r w:rsidRPr="006E4467">
              <w:rPr>
                <w:sz w:val="16"/>
              </w:rPr>
              <w:t>FOR</w:t>
            </w:r>
            <w:r w:rsidRPr="006E4467">
              <w:rPr>
                <w:sz w:val="16"/>
                <w:lang w:val="uk-UA"/>
              </w:rPr>
              <w:t xml:space="preserve"> </w:t>
            </w:r>
            <w:r w:rsidRPr="006E4467">
              <w:rPr>
                <w:sz w:val="16"/>
              </w:rPr>
              <w:t>USES</w:t>
            </w:r>
            <w:r w:rsidRPr="006E4467">
              <w:rPr>
                <w:sz w:val="16"/>
                <w:lang w:val="uk-UA"/>
              </w:rPr>
              <w:t xml:space="preserve"> </w:t>
            </w:r>
            <w:r w:rsidRPr="006E4467">
              <w:rPr>
                <w:sz w:val="16"/>
              </w:rPr>
              <w:t>OUTSIDE</w:t>
            </w:r>
            <w:r w:rsidRPr="006E4467">
              <w:rPr>
                <w:sz w:val="16"/>
                <w:lang w:val="uk-UA"/>
              </w:rPr>
              <w:t xml:space="preserve"> </w:t>
            </w:r>
            <w:r w:rsidRPr="006E4467">
              <w:rPr>
                <w:sz w:val="16"/>
              </w:rPr>
              <w:t>THE</w:t>
            </w:r>
            <w:r w:rsidRPr="006E4467">
              <w:rPr>
                <w:sz w:val="16"/>
                <w:lang w:val="uk-UA"/>
              </w:rPr>
              <w:t xml:space="preserve"> </w:t>
            </w:r>
            <w:r w:rsidRPr="006E4467">
              <w:rPr>
                <w:sz w:val="16"/>
              </w:rPr>
              <w:t>FEED</w:t>
            </w:r>
            <w:r w:rsidRPr="006E4467">
              <w:rPr>
                <w:sz w:val="16"/>
                <w:lang w:val="uk-UA"/>
              </w:rPr>
              <w:t xml:space="preserve"> </w:t>
            </w:r>
            <w:r w:rsidRPr="006E4467">
              <w:rPr>
                <w:sz w:val="16"/>
              </w:rPr>
              <w:t>CHAIN</w:t>
            </w:r>
            <w:r w:rsidRPr="006E4467">
              <w:rPr>
                <w:sz w:val="16"/>
                <w:lang w:val="uk-UA"/>
              </w:rPr>
              <w:t xml:space="preserve">' </w:t>
            </w:r>
            <w:r w:rsidRPr="006E4467">
              <w:rPr>
                <w:sz w:val="16"/>
              </w:rPr>
              <w:t>and</w:t>
            </w:r>
            <w:r w:rsidRPr="006E4467">
              <w:rPr>
                <w:sz w:val="16"/>
                <w:lang w:val="uk-UA"/>
              </w:rPr>
              <w:t xml:space="preserve"> </w:t>
            </w:r>
            <w:r w:rsidRPr="006E4467">
              <w:rPr>
                <w:sz w:val="16"/>
              </w:rPr>
              <w:t>the</w:t>
            </w:r>
            <w:r w:rsidRPr="006E4467">
              <w:rPr>
                <w:sz w:val="16"/>
                <w:lang w:val="uk-UA"/>
              </w:rPr>
              <w:t xml:space="preserve"> </w:t>
            </w:r>
            <w:r w:rsidRPr="006E4467">
              <w:rPr>
                <w:sz w:val="16"/>
              </w:rPr>
              <w:t>name</w:t>
            </w:r>
            <w:r w:rsidRPr="006E4467">
              <w:rPr>
                <w:spacing w:val="-31"/>
                <w:sz w:val="16"/>
                <w:lang w:val="uk-UA"/>
              </w:rPr>
              <w:t xml:space="preserve"> </w:t>
            </w:r>
            <w:r w:rsidRPr="006E4467">
              <w:rPr>
                <w:sz w:val="16"/>
              </w:rPr>
              <w:t>and</w:t>
            </w:r>
            <w:r w:rsidR="006E4467" w:rsidRPr="006E4467">
              <w:rPr>
                <w:sz w:val="16"/>
                <w:lang w:val="uk-UA"/>
              </w:rPr>
              <w:t xml:space="preserve"> </w:t>
            </w:r>
            <w:r w:rsidRPr="006E4467">
              <w:rPr>
                <w:sz w:val="16"/>
              </w:rPr>
              <w:t>address</w:t>
            </w:r>
            <w:r w:rsidRPr="006E4467">
              <w:rPr>
                <w:sz w:val="16"/>
                <w:lang w:val="uk-UA"/>
              </w:rPr>
              <w:t xml:space="preserve"> </w:t>
            </w:r>
            <w:r w:rsidRPr="006E4467">
              <w:rPr>
                <w:sz w:val="16"/>
              </w:rPr>
              <w:t>of</w:t>
            </w:r>
            <w:r w:rsidRPr="006E4467">
              <w:rPr>
                <w:sz w:val="16"/>
                <w:lang w:val="uk-UA"/>
              </w:rPr>
              <w:t xml:space="preserve"> </w:t>
            </w:r>
            <w:r w:rsidRPr="006E4467">
              <w:rPr>
                <w:sz w:val="16"/>
              </w:rPr>
              <w:t>the</w:t>
            </w:r>
            <w:r w:rsidRPr="006E4467">
              <w:rPr>
                <w:sz w:val="16"/>
                <w:lang w:val="uk-UA"/>
              </w:rPr>
              <w:t xml:space="preserve"> </w:t>
            </w:r>
            <w:r w:rsidRPr="006E4467">
              <w:rPr>
                <w:sz w:val="16"/>
              </w:rPr>
              <w:t>establishment</w:t>
            </w:r>
            <w:r w:rsidRPr="006E4467">
              <w:rPr>
                <w:sz w:val="16"/>
                <w:lang w:val="uk-UA"/>
              </w:rPr>
              <w:t xml:space="preserve"> </w:t>
            </w:r>
            <w:r w:rsidRPr="006E4467">
              <w:rPr>
                <w:sz w:val="16"/>
              </w:rPr>
              <w:t>of</w:t>
            </w:r>
            <w:r w:rsidRPr="006E4467">
              <w:rPr>
                <w:sz w:val="16"/>
                <w:lang w:val="uk-UA"/>
              </w:rPr>
              <w:t xml:space="preserve"> </w:t>
            </w:r>
            <w:r w:rsidRPr="006E4467">
              <w:rPr>
                <w:sz w:val="16"/>
              </w:rPr>
              <w:t>destination</w:t>
            </w:r>
            <w:r w:rsidRPr="006E4467">
              <w:rPr>
                <w:sz w:val="16"/>
                <w:lang w:val="uk-UA"/>
              </w:rPr>
              <w:t xml:space="preserve"> </w:t>
            </w:r>
            <w:r w:rsidRPr="006E4467">
              <w:rPr>
                <w:sz w:val="16"/>
              </w:rPr>
              <w:t>in</w:t>
            </w:r>
            <w:r w:rsidRPr="006E4467">
              <w:rPr>
                <w:sz w:val="16"/>
                <w:lang w:val="uk-UA"/>
              </w:rPr>
              <w:t xml:space="preserve"> </w:t>
            </w:r>
            <w:r w:rsidRPr="006E4467">
              <w:rPr>
                <w:sz w:val="16"/>
              </w:rPr>
              <w:t>Great</w:t>
            </w:r>
            <w:r w:rsidRPr="006E4467">
              <w:rPr>
                <w:sz w:val="16"/>
                <w:lang w:val="uk-UA"/>
              </w:rPr>
              <w:t xml:space="preserve"> </w:t>
            </w:r>
            <w:r w:rsidRPr="006E4467">
              <w:rPr>
                <w:sz w:val="16"/>
              </w:rPr>
              <w:t>Britain</w:t>
            </w:r>
            <w:r w:rsidRPr="006E4467">
              <w:rPr>
                <w:sz w:val="16"/>
                <w:lang w:val="uk-UA"/>
              </w:rPr>
              <w:t xml:space="preserve">, </w:t>
            </w:r>
            <w:r w:rsidRPr="006E4467">
              <w:rPr>
                <w:sz w:val="16"/>
              </w:rPr>
              <w:t>Channel</w:t>
            </w:r>
            <w:r w:rsidRPr="006E4467">
              <w:rPr>
                <w:sz w:val="16"/>
                <w:lang w:val="uk-UA"/>
              </w:rPr>
              <w:t xml:space="preserve"> </w:t>
            </w:r>
            <w:r w:rsidRPr="006E4467">
              <w:rPr>
                <w:sz w:val="16"/>
              </w:rPr>
              <w:t>Islands</w:t>
            </w:r>
            <w:r w:rsidRPr="006E4467">
              <w:rPr>
                <w:sz w:val="16"/>
                <w:lang w:val="uk-UA"/>
              </w:rPr>
              <w:t xml:space="preserve"> </w:t>
            </w:r>
            <w:r w:rsidRPr="006E4467">
              <w:rPr>
                <w:sz w:val="16"/>
              </w:rPr>
              <w:t>or</w:t>
            </w:r>
            <w:r w:rsidRPr="006E4467">
              <w:rPr>
                <w:sz w:val="16"/>
                <w:lang w:val="uk-UA"/>
              </w:rPr>
              <w:t xml:space="preserve"> </w:t>
            </w:r>
            <w:r w:rsidRPr="006E4467">
              <w:rPr>
                <w:sz w:val="16"/>
              </w:rPr>
              <w:t>Isle</w:t>
            </w:r>
            <w:r w:rsidRPr="006E4467">
              <w:rPr>
                <w:sz w:val="16"/>
                <w:lang w:val="uk-UA"/>
              </w:rPr>
              <w:t xml:space="preserve"> </w:t>
            </w:r>
            <w:r w:rsidRPr="006E4467">
              <w:rPr>
                <w:sz w:val="16"/>
              </w:rPr>
              <w:t>of</w:t>
            </w:r>
            <w:r w:rsidRPr="006E4467">
              <w:rPr>
                <w:sz w:val="16"/>
                <w:lang w:val="uk-UA"/>
              </w:rPr>
              <w:t xml:space="preserve"> </w:t>
            </w:r>
            <w:r w:rsidRPr="006E4467">
              <w:rPr>
                <w:sz w:val="16"/>
              </w:rPr>
              <w:t>Man</w:t>
            </w:r>
            <w:r w:rsidR="00D66AAA" w:rsidRPr="006E4467">
              <w:rPr>
                <w:sz w:val="16"/>
                <w:lang w:val="uk-UA"/>
              </w:rPr>
              <w:t>/</w:t>
            </w:r>
            <w:r w:rsidR="00D66AAA" w:rsidRPr="006E4467">
              <w:rPr>
                <w:lang w:val="uk-UA"/>
              </w:rPr>
              <w:t xml:space="preserve"> </w:t>
            </w:r>
            <w:r w:rsidR="00D66AAA" w:rsidRPr="006E4467">
              <w:rPr>
                <w:sz w:val="16"/>
                <w:lang w:val="uk-UA"/>
              </w:rPr>
              <w:t>запаковані в нову упаковку</w:t>
            </w:r>
            <w:r w:rsidR="001830FB" w:rsidRPr="006E4467">
              <w:rPr>
                <w:sz w:val="16"/>
                <w:lang w:val="uk-UA"/>
              </w:rPr>
              <w:t>, яка перешкоджає висипанню</w:t>
            </w:r>
            <w:r w:rsidR="00D66AAA" w:rsidRPr="006E4467">
              <w:rPr>
                <w:sz w:val="16"/>
                <w:lang w:val="uk-UA"/>
              </w:rPr>
              <w:t xml:space="preserve"> або упаковку, яка була очищена та продезінфікована перед використанням та, у випадку вантажів, що пересилаються в інший спосіб, ніж поштове відправлення, у контейнери, запечатані під контролем </w:t>
            </w:r>
            <w:r w:rsidR="001830FB" w:rsidRPr="006E4467">
              <w:rPr>
                <w:sz w:val="16"/>
                <w:lang w:val="uk-UA"/>
              </w:rPr>
              <w:t xml:space="preserve">відповідального </w:t>
            </w:r>
            <w:r w:rsidR="00D66AAA" w:rsidRPr="006E4467">
              <w:rPr>
                <w:sz w:val="16"/>
                <w:lang w:val="uk-UA"/>
              </w:rPr>
              <w:t>компетентного органу, на етикетці з написом «ПОБІЧНІ ПРОДУКТИ ТВАРИННОГО ПОХОДЖЕННЯ ТІЛЬКИ ДЛЯ ВИРОБНИЦТВА ПРОДУКТІВ ОБРОБЛЕННЯ, ЩО ВИКОРИСТОВУЮТЬСЯ ЗА МЕЖАМИ КОРМОВОГО ЛАНЦЮГА» із зазначенням назви та адреси потужності призначення у</w:t>
            </w:r>
            <w:r w:rsidR="002A15E2" w:rsidRPr="006E4467">
              <w:rPr>
                <w:sz w:val="16"/>
                <w:lang w:val="uk-UA"/>
              </w:rPr>
              <w:t xml:space="preserve"> Сполученому Королівстві Великої Британії, Нормандських островів та острова Мен</w:t>
            </w:r>
            <w:r w:rsidRPr="006E4467">
              <w:rPr>
                <w:sz w:val="16"/>
                <w:lang w:val="uk-UA"/>
              </w:rPr>
              <w:t>;</w:t>
            </w:r>
          </w:p>
          <w:p w:rsidR="00BB1D27" w:rsidRPr="006E4467" w:rsidRDefault="00BB1D27">
            <w:pPr>
              <w:pStyle w:val="TableParagraph"/>
              <w:spacing w:before="11"/>
              <w:rPr>
                <w:b/>
                <w:sz w:val="15"/>
                <w:lang w:val="uk-UA"/>
              </w:rPr>
            </w:pPr>
          </w:p>
          <w:p w:rsidR="00BB1D27" w:rsidRPr="00700C75" w:rsidRDefault="00F73580" w:rsidP="006E4467">
            <w:pPr>
              <w:pStyle w:val="TableParagraph"/>
              <w:numPr>
                <w:ilvl w:val="2"/>
                <w:numId w:val="11"/>
              </w:numPr>
              <w:tabs>
                <w:tab w:val="left" w:pos="1548"/>
                <w:tab w:val="left" w:pos="1549"/>
              </w:tabs>
              <w:ind w:right="276"/>
              <w:jc w:val="both"/>
              <w:rPr>
                <w:sz w:val="16"/>
                <w:lang w:val="uk-UA"/>
              </w:rPr>
            </w:pPr>
            <w:r>
              <w:rPr>
                <w:sz w:val="16"/>
              </w:rPr>
              <w:t>consist</w:t>
            </w:r>
            <w:r w:rsidRPr="00700C75">
              <w:rPr>
                <w:sz w:val="16"/>
                <w:lang w:val="uk-UA"/>
              </w:rPr>
              <w:t xml:space="preserve"> </w:t>
            </w:r>
            <w:r>
              <w:rPr>
                <w:sz w:val="16"/>
              </w:rPr>
              <w:t>only</w:t>
            </w:r>
            <w:r w:rsidRPr="00700C75">
              <w:rPr>
                <w:sz w:val="16"/>
                <w:lang w:val="uk-UA"/>
              </w:rPr>
              <w:t xml:space="preserve"> </w:t>
            </w:r>
            <w:r>
              <w:rPr>
                <w:sz w:val="16"/>
              </w:rPr>
              <w:t>of</w:t>
            </w:r>
            <w:r w:rsidRPr="00700C75">
              <w:rPr>
                <w:sz w:val="16"/>
                <w:lang w:val="uk-UA"/>
              </w:rPr>
              <w:t xml:space="preserve"> </w:t>
            </w:r>
            <w:r>
              <w:rPr>
                <w:sz w:val="16"/>
              </w:rPr>
              <w:t>the</w:t>
            </w:r>
            <w:r w:rsidRPr="00700C75">
              <w:rPr>
                <w:sz w:val="16"/>
                <w:lang w:val="uk-UA"/>
              </w:rPr>
              <w:t xml:space="preserve"> </w:t>
            </w:r>
            <w:r>
              <w:rPr>
                <w:sz w:val="16"/>
              </w:rPr>
              <w:t>following</w:t>
            </w:r>
            <w:r w:rsidRPr="00700C75">
              <w:rPr>
                <w:sz w:val="16"/>
                <w:lang w:val="uk-UA"/>
              </w:rPr>
              <w:t xml:space="preserve"> </w:t>
            </w:r>
            <w:r>
              <w:rPr>
                <w:sz w:val="16"/>
              </w:rPr>
              <w:t>animal</w:t>
            </w:r>
            <w:r w:rsidRPr="00700C75">
              <w:rPr>
                <w:spacing w:val="-8"/>
                <w:sz w:val="16"/>
                <w:lang w:val="uk-UA"/>
              </w:rPr>
              <w:t xml:space="preserve"> </w:t>
            </w:r>
            <w:r>
              <w:rPr>
                <w:sz w:val="16"/>
              </w:rPr>
              <w:t>by</w:t>
            </w:r>
            <w:r w:rsidRPr="00700C75">
              <w:rPr>
                <w:sz w:val="16"/>
                <w:lang w:val="uk-UA"/>
              </w:rPr>
              <w:t>-</w:t>
            </w:r>
            <w:r>
              <w:rPr>
                <w:sz w:val="16"/>
              </w:rPr>
              <w:t>products</w:t>
            </w:r>
            <w:r w:rsidR="002A15E2">
              <w:rPr>
                <w:sz w:val="16"/>
                <w:lang w:val="uk-UA"/>
              </w:rPr>
              <w:t>/</w:t>
            </w:r>
            <w:r w:rsidR="002A15E2" w:rsidRPr="00700C75">
              <w:rPr>
                <w:lang w:val="uk-UA"/>
              </w:rPr>
              <w:t xml:space="preserve"> </w:t>
            </w:r>
            <w:r w:rsidR="002A15E2" w:rsidRPr="002A15E2">
              <w:rPr>
                <w:sz w:val="16"/>
                <w:lang w:val="uk-UA"/>
              </w:rPr>
              <w:t>складаються лише з таких побічних продуктів тваринного походження</w:t>
            </w:r>
            <w:r w:rsidRPr="00700C75">
              <w:rPr>
                <w:sz w:val="16"/>
                <w:lang w:val="uk-UA"/>
              </w:rPr>
              <w:t>:</w:t>
            </w:r>
          </w:p>
        </w:tc>
      </w:tr>
    </w:tbl>
    <w:p w:rsidR="00BB1D27" w:rsidRPr="00700C75" w:rsidRDefault="008C1C5C">
      <w:pPr>
        <w:rPr>
          <w:sz w:val="16"/>
          <w:lang w:val="uk-UA"/>
        </w:rPr>
        <w:sectPr w:rsidR="00BB1D27" w:rsidRPr="00700C75">
          <w:pgSz w:w="11910" w:h="16840"/>
          <w:pgMar w:top="2100" w:right="440" w:bottom="1140" w:left="600" w:header="1440" w:footer="957" w:gutter="0"/>
          <w:cols w:space="720"/>
        </w:sectPr>
      </w:pPr>
      <w:r>
        <w:rPr>
          <w:b/>
          <w:noProof/>
          <w:sz w:val="16"/>
        </w:rPr>
        <mc:AlternateContent>
          <mc:Choice Requires="wps">
            <w:drawing>
              <wp:anchor distT="45720" distB="45720" distL="114300" distR="114300" simplePos="0" relativeHeight="486806528" behindDoc="0" locked="0" layoutInCell="1" allowOverlap="1">
                <wp:simplePos x="0" y="0"/>
                <wp:positionH relativeFrom="column">
                  <wp:posOffset>6359056</wp:posOffset>
                </wp:positionH>
                <wp:positionV relativeFrom="paragraph">
                  <wp:posOffset>505128</wp:posOffset>
                </wp:positionV>
                <wp:extent cx="455930" cy="206375"/>
                <wp:effectExtent l="0" t="0" r="0" b="3175"/>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4/12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500.7pt;margin-top:39.75pt;width:35.9pt;height:16.25pt;z-index:486806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CzwIAAMY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" filled="f" stroked="f">
                <v:textbox style="mso-fit-shape-to-text:t">
                  <w:txbxContent>
                    <w:p w:rsidR="009D6356" w:rsidRPr="002E7523" w:rsidRDefault="002A17A0" w:rsidP="002E7523">
                      <w:pPr>
                        <w:rPr>
                          <w:sz w:val="16"/>
                          <w:lang w:val="ru-RU"/>
                        </w:rPr>
                      </w:pPr>
                      <w:r>
                        <w:rPr>
                          <w:sz w:val="16"/>
                          <w:lang w:val="ru-RU"/>
                        </w:rPr>
                        <w:t>4/12</w:t>
                      </w:r>
                    </w:p>
                  </w:txbxContent>
                </v:textbox>
              </v:shap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2785"/>
        <w:gridCol w:w="2428"/>
      </w:tblGrid>
      <w:tr w:rsidR="00BB1D27">
        <w:trPr>
          <w:trHeight w:val="724"/>
        </w:trPr>
        <w:tc>
          <w:tcPr>
            <w:tcW w:w="5291" w:type="dxa"/>
            <w:tcBorders>
              <w:bottom w:val="nil"/>
            </w:tcBorders>
          </w:tcPr>
          <w:p w:rsidR="00BB1D27" w:rsidRPr="00C80EB9" w:rsidRDefault="00F73580">
            <w:pPr>
              <w:pStyle w:val="TableParagraph"/>
              <w:spacing w:before="1"/>
              <w:ind w:left="107"/>
              <w:rPr>
                <w:sz w:val="16"/>
                <w:lang w:val="uk-UA"/>
              </w:rPr>
            </w:pPr>
            <w:r>
              <w:rPr>
                <w:sz w:val="16"/>
              </w:rPr>
              <w:t>II</w:t>
            </w:r>
            <w:r w:rsidRPr="00700C75">
              <w:rPr>
                <w:sz w:val="16"/>
                <w:lang w:val="uk-UA"/>
              </w:rPr>
              <w:t xml:space="preserve">. </w:t>
            </w:r>
            <w:r>
              <w:rPr>
                <w:sz w:val="16"/>
              </w:rPr>
              <w:t>Health</w:t>
            </w:r>
            <w:r w:rsidRPr="00700C75">
              <w:rPr>
                <w:sz w:val="16"/>
                <w:lang w:val="uk-UA"/>
              </w:rPr>
              <w:t xml:space="preserve"> </w:t>
            </w:r>
            <w:r>
              <w:rPr>
                <w:sz w:val="16"/>
              </w:rPr>
              <w:t>information</w:t>
            </w:r>
            <w:r w:rsidR="00C80EB9" w:rsidRPr="00700C75">
              <w:rPr>
                <w:sz w:val="16"/>
                <w:lang w:val="uk-UA"/>
              </w:rPr>
              <w:t>/</w:t>
            </w:r>
            <w:r w:rsidR="00C80EB9">
              <w:rPr>
                <w:sz w:val="16"/>
                <w:lang w:val="uk-UA"/>
              </w:rPr>
              <w:t>Інформація про здоров’я</w:t>
            </w:r>
          </w:p>
        </w:tc>
        <w:tc>
          <w:tcPr>
            <w:tcW w:w="2785" w:type="dxa"/>
          </w:tcPr>
          <w:p w:rsidR="00BB1D27" w:rsidRPr="00C80EB9" w:rsidRDefault="00CF1674">
            <w:pPr>
              <w:pStyle w:val="TableParagraph"/>
              <w:spacing w:before="1"/>
              <w:ind w:left="107" w:right="1015"/>
              <w:rPr>
                <w:sz w:val="16"/>
                <w:lang w:val="uk-UA"/>
              </w:rPr>
            </w:pPr>
            <w:r>
              <w:rPr>
                <w:noProof/>
                <w:sz w:val="16"/>
              </w:rPr>
              <mc:AlternateContent>
                <mc:Choice Requires="wps">
                  <w:drawing>
                    <wp:anchor distT="0" distB="0" distL="114300" distR="114300" simplePos="0" relativeHeight="486819840" behindDoc="0" locked="0" layoutInCell="1" allowOverlap="1">
                      <wp:simplePos x="0" y="0"/>
                      <wp:positionH relativeFrom="column">
                        <wp:posOffset>1764665</wp:posOffset>
                      </wp:positionH>
                      <wp:positionV relativeFrom="paragraph">
                        <wp:posOffset>3175</wp:posOffset>
                      </wp:positionV>
                      <wp:extent cx="1524000" cy="457200"/>
                      <wp:effectExtent l="0" t="0" r="19050" b="19050"/>
                      <wp:wrapNone/>
                      <wp:docPr id="49" name="Прямая соединительная линия 49"/>
                      <wp:cNvGraphicFramePr/>
                      <a:graphic xmlns:a="http://schemas.openxmlformats.org/drawingml/2006/main">
                        <a:graphicData uri="http://schemas.microsoft.com/office/word/2010/wordprocessingShape">
                          <wps:wsp>
                            <wps:cNvCnPr/>
                            <wps:spPr>
                              <a:xfrm flipV="1">
                                <a:off x="0" y="0"/>
                                <a:ext cx="152400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8142D" id="Прямая соединительная линия 49" o:spid="_x0000_s1026" style="position:absolute;flip:y;z-index:486819840;visibility:visible;mso-wrap-style:square;mso-wrap-distance-left:9pt;mso-wrap-distance-top:0;mso-wrap-distance-right:9pt;mso-wrap-distance-bottom:0;mso-position-horizontal:absolute;mso-position-horizontal-relative:text;mso-position-vertical:absolute;mso-position-vertical-relative:text" from="138.95pt,.25pt" to="258.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" strokecolor="black [3040]"/>
                  </w:pict>
                </mc:Fallback>
              </mc:AlternateContent>
            </w:r>
            <w:proofErr w:type="spellStart"/>
            <w:r w:rsidR="00F73580">
              <w:rPr>
                <w:sz w:val="16"/>
              </w:rPr>
              <w:t>II.a</w:t>
            </w:r>
            <w:proofErr w:type="spellEnd"/>
            <w:r w:rsidR="00F73580">
              <w:rPr>
                <w:sz w:val="16"/>
              </w:rPr>
              <w:t>. Certificate reference no</w:t>
            </w:r>
            <w:r w:rsidR="00C80EB9">
              <w:rPr>
                <w:sz w:val="16"/>
                <w:lang w:val="uk-UA"/>
              </w:rPr>
              <w:t>/ Номер сертифіката</w:t>
            </w:r>
          </w:p>
        </w:tc>
        <w:tc>
          <w:tcPr>
            <w:tcW w:w="2428" w:type="dxa"/>
          </w:tcPr>
          <w:p w:rsidR="00BB1D27" w:rsidRDefault="00F73580">
            <w:pPr>
              <w:pStyle w:val="TableParagraph"/>
              <w:spacing w:before="1"/>
              <w:ind w:left="107"/>
              <w:rPr>
                <w:sz w:val="16"/>
              </w:rPr>
            </w:pPr>
            <w:proofErr w:type="spellStart"/>
            <w:r>
              <w:rPr>
                <w:sz w:val="16"/>
              </w:rPr>
              <w:t>II.b</w:t>
            </w:r>
            <w:proofErr w:type="spellEnd"/>
            <w:r>
              <w:rPr>
                <w:sz w:val="16"/>
              </w:rPr>
              <w:t>.</w:t>
            </w:r>
          </w:p>
        </w:tc>
      </w:tr>
      <w:tr w:rsidR="00BB1D27">
        <w:trPr>
          <w:trHeight w:val="12509"/>
        </w:trPr>
        <w:tc>
          <w:tcPr>
            <w:tcW w:w="10504" w:type="dxa"/>
            <w:gridSpan w:val="3"/>
            <w:tcBorders>
              <w:top w:val="nil"/>
            </w:tcBorders>
          </w:tcPr>
          <w:p w:rsidR="002A15E2" w:rsidRPr="00F8133B" w:rsidRDefault="002A15E2" w:rsidP="00524602">
            <w:pPr>
              <w:pStyle w:val="TableParagraph"/>
              <w:numPr>
                <w:ilvl w:val="3"/>
                <w:numId w:val="16"/>
              </w:numPr>
              <w:tabs>
                <w:tab w:val="left" w:pos="1023"/>
                <w:tab w:val="left" w:pos="1865"/>
                <w:tab w:val="left" w:pos="2999"/>
              </w:tabs>
              <w:spacing w:before="135"/>
              <w:ind w:left="2999" w:right="276" w:hanging="1559"/>
              <w:jc w:val="both"/>
              <w:rPr>
                <w:sz w:val="16"/>
              </w:rPr>
            </w:pPr>
            <w:r>
              <w:rPr>
                <w:i/>
                <w:sz w:val="16"/>
              </w:rPr>
              <w:t>either</w:t>
            </w:r>
            <w:r w:rsidR="00F8133B">
              <w:rPr>
                <w:i/>
                <w:sz w:val="16"/>
                <w:lang w:val="uk-UA"/>
              </w:rPr>
              <w:t>/або</w:t>
            </w:r>
            <w:r>
              <w:rPr>
                <w:i/>
                <w:spacing w:val="-3"/>
                <w:sz w:val="16"/>
              </w:rPr>
              <w:t xml:space="preserve"> </w:t>
            </w:r>
            <w:r w:rsidR="00F8133B">
              <w:rPr>
                <w:i/>
                <w:spacing w:val="-3"/>
                <w:sz w:val="16"/>
                <w:lang w:val="uk-UA"/>
              </w:rPr>
              <w:t xml:space="preserve">    </w:t>
            </w:r>
            <w:r>
              <w:rPr>
                <w:sz w:val="16"/>
              </w:rPr>
              <w:t>[-</w:t>
            </w:r>
            <w:r>
              <w:rPr>
                <w:sz w:val="16"/>
              </w:rPr>
              <w:tab/>
            </w:r>
            <w:proofErr w:type="spellStart"/>
            <w:r>
              <w:rPr>
                <w:sz w:val="16"/>
              </w:rPr>
              <w:t>carcases</w:t>
            </w:r>
            <w:proofErr w:type="spellEnd"/>
            <w:r>
              <w:rPr>
                <w:sz w:val="16"/>
              </w:rPr>
              <w:t xml:space="preserve"> and parts of animals slaughtered or, in the case of game, bodies</w:t>
            </w:r>
            <w:r>
              <w:rPr>
                <w:spacing w:val="-32"/>
                <w:sz w:val="16"/>
              </w:rPr>
              <w:t xml:space="preserve"> </w:t>
            </w:r>
            <w:r>
              <w:rPr>
                <w:sz w:val="16"/>
              </w:rPr>
              <w:t>or parts of animals killed which were deemed fit for human consumption</w:t>
            </w:r>
            <w:r>
              <w:rPr>
                <w:spacing w:val="-24"/>
                <w:sz w:val="16"/>
              </w:rPr>
              <w:t xml:space="preserve"> </w:t>
            </w:r>
            <w:r>
              <w:rPr>
                <w:sz w:val="16"/>
              </w:rPr>
              <w:t>in</w:t>
            </w:r>
            <w:r w:rsidR="00F8133B">
              <w:rPr>
                <w:sz w:val="16"/>
                <w:lang w:val="uk-UA"/>
              </w:rPr>
              <w:t xml:space="preserve"> </w:t>
            </w:r>
            <w:r w:rsidRPr="00F8133B">
              <w:rPr>
                <w:sz w:val="16"/>
              </w:rPr>
              <w:t>accordance with retained EU law until irreversibly declared as animal by-products for commercial reasons</w:t>
            </w:r>
            <w:r w:rsidR="00F8133B">
              <w:rPr>
                <w:sz w:val="16"/>
                <w:lang w:val="uk-UA"/>
              </w:rPr>
              <w:t>/</w:t>
            </w:r>
            <w:r w:rsidR="00F8133B">
              <w:t xml:space="preserve"> </w:t>
            </w:r>
            <w:r w:rsidR="00F8133B" w:rsidRPr="00F8133B">
              <w:rPr>
                <w:sz w:val="16"/>
                <w:lang w:val="uk-UA"/>
              </w:rPr>
              <w:t xml:space="preserve">туші та частини забитих тварин або, у випадку мисливської здобичі, цілі впольовані тварини або їх частини, які придатні до споживання людиною відповідно до вимог законодавства </w:t>
            </w:r>
            <w:r w:rsidR="001830FB">
              <w:rPr>
                <w:sz w:val="16"/>
                <w:lang w:val="uk-UA"/>
              </w:rPr>
              <w:t>ЄС</w:t>
            </w:r>
            <w:r w:rsidR="00F8133B" w:rsidRPr="00F8133B">
              <w:rPr>
                <w:sz w:val="16"/>
                <w:lang w:val="uk-UA"/>
              </w:rPr>
              <w:t xml:space="preserve">, </w:t>
            </w:r>
            <w:r w:rsidR="001830FB">
              <w:rPr>
                <w:sz w:val="16"/>
                <w:lang w:val="uk-UA"/>
              </w:rPr>
              <w:t>поки остаточно зазначені як побічні продукти тваринного походження для комерційних цілей</w:t>
            </w:r>
            <w:r w:rsidRPr="00F8133B">
              <w:rPr>
                <w:sz w:val="16"/>
              </w:rPr>
              <w:t>;]</w:t>
            </w:r>
          </w:p>
          <w:p w:rsidR="002A15E2" w:rsidRDefault="002A15E2" w:rsidP="002A15E2">
            <w:pPr>
              <w:pStyle w:val="TableParagraph"/>
              <w:spacing w:before="1"/>
              <w:rPr>
                <w:b/>
                <w:sz w:val="16"/>
              </w:rPr>
            </w:pPr>
          </w:p>
          <w:p w:rsidR="002A15E2" w:rsidRDefault="002A15E2" w:rsidP="00524602">
            <w:pPr>
              <w:pStyle w:val="TableParagraph"/>
              <w:numPr>
                <w:ilvl w:val="4"/>
                <w:numId w:val="16"/>
              </w:numPr>
              <w:tabs>
                <w:tab w:val="left" w:pos="1897"/>
                <w:tab w:val="left" w:pos="2988"/>
              </w:tabs>
              <w:ind w:right="276" w:hanging="1548"/>
              <w:jc w:val="both"/>
              <w:rPr>
                <w:sz w:val="16"/>
              </w:rPr>
            </w:pPr>
            <w:r>
              <w:rPr>
                <w:i/>
                <w:sz w:val="16"/>
              </w:rPr>
              <w:t>and/or</w:t>
            </w:r>
            <w:r w:rsidR="00F8133B">
              <w:rPr>
                <w:i/>
                <w:sz w:val="16"/>
                <w:lang w:val="uk-UA"/>
              </w:rPr>
              <w:t xml:space="preserve">/та/чи </w:t>
            </w:r>
            <w:r>
              <w:rPr>
                <w:i/>
                <w:spacing w:val="-3"/>
                <w:sz w:val="16"/>
              </w:rPr>
              <w:t xml:space="preserve"> </w:t>
            </w:r>
            <w:r>
              <w:rPr>
                <w:sz w:val="16"/>
              </w:rPr>
              <w:t>[-</w:t>
            </w:r>
            <w:r>
              <w:rPr>
                <w:sz w:val="16"/>
              </w:rPr>
              <w:tab/>
            </w:r>
            <w:proofErr w:type="spellStart"/>
            <w:r>
              <w:rPr>
                <w:sz w:val="16"/>
              </w:rPr>
              <w:t>carcases</w:t>
            </w:r>
            <w:proofErr w:type="spellEnd"/>
            <w:r>
              <w:rPr>
                <w:sz w:val="16"/>
              </w:rPr>
              <w:t xml:space="preserve"> and the following parts originating either from animals that</w:t>
            </w:r>
            <w:r>
              <w:rPr>
                <w:spacing w:val="-32"/>
                <w:sz w:val="16"/>
              </w:rPr>
              <w:t xml:space="preserve"> </w:t>
            </w:r>
            <w:r>
              <w:rPr>
                <w:sz w:val="16"/>
              </w:rPr>
              <w:t>were slaughtered in a slaughterhouse and were considered fit for slaughter for human consumption following an ante-mortem inspection or bodies and the following parts of animals from game killed for human consumption in accordance with retained EU law</w:t>
            </w:r>
            <w:r>
              <w:rPr>
                <w:spacing w:val="-5"/>
                <w:sz w:val="16"/>
              </w:rPr>
              <w:t xml:space="preserve"> </w:t>
            </w:r>
            <w:r w:rsidR="00F8133B">
              <w:rPr>
                <w:spacing w:val="-5"/>
                <w:sz w:val="16"/>
                <w:lang w:val="uk-UA"/>
              </w:rPr>
              <w:t>/</w:t>
            </w:r>
            <w:r w:rsidR="00F8133B" w:rsidRPr="00F8133B">
              <w:rPr>
                <w:spacing w:val="-5"/>
                <w:sz w:val="16"/>
                <w:lang w:val="uk-UA"/>
              </w:rPr>
              <w:t xml:space="preserve">туші та такі частини, що походять з цих тварин, які були забиті на бійні та визнані придатними до забою, за результатами </w:t>
            </w:r>
            <w:proofErr w:type="spellStart"/>
            <w:r w:rsidR="00F8133B" w:rsidRPr="00F8133B">
              <w:rPr>
                <w:spacing w:val="-5"/>
                <w:sz w:val="16"/>
                <w:lang w:val="uk-UA"/>
              </w:rPr>
              <w:t>передзабійного</w:t>
            </w:r>
            <w:proofErr w:type="spellEnd"/>
            <w:r w:rsidR="00F8133B" w:rsidRPr="00F8133B">
              <w:rPr>
                <w:spacing w:val="-5"/>
                <w:sz w:val="16"/>
                <w:lang w:val="uk-UA"/>
              </w:rPr>
              <w:t xml:space="preserve"> огляду, для споживання людиною, або туші тварин та їх частини, що є мисливською здобиччю, впольованою для споживання людиною відповідно до законодавства ЄС</w:t>
            </w:r>
            <w:r>
              <w:rPr>
                <w:sz w:val="16"/>
              </w:rPr>
              <w:t>:</w:t>
            </w:r>
          </w:p>
          <w:p w:rsidR="002A15E2" w:rsidRDefault="002A15E2" w:rsidP="002A15E2">
            <w:pPr>
              <w:pStyle w:val="TableParagraph"/>
              <w:spacing w:before="11"/>
              <w:rPr>
                <w:b/>
                <w:sz w:val="15"/>
              </w:rPr>
            </w:pPr>
          </w:p>
          <w:p w:rsidR="002A15E2" w:rsidRPr="00F8133B" w:rsidRDefault="002A15E2" w:rsidP="00524602">
            <w:pPr>
              <w:pStyle w:val="TableParagraph"/>
              <w:numPr>
                <w:ilvl w:val="5"/>
                <w:numId w:val="16"/>
              </w:numPr>
              <w:tabs>
                <w:tab w:val="left" w:pos="3708"/>
                <w:tab w:val="left" w:pos="3709"/>
              </w:tabs>
              <w:ind w:right="276"/>
              <w:jc w:val="both"/>
              <w:rPr>
                <w:sz w:val="16"/>
              </w:rPr>
            </w:pPr>
            <w:proofErr w:type="spellStart"/>
            <w:r>
              <w:rPr>
                <w:sz w:val="16"/>
              </w:rPr>
              <w:t>carcases</w:t>
            </w:r>
            <w:proofErr w:type="spellEnd"/>
            <w:r>
              <w:rPr>
                <w:sz w:val="16"/>
              </w:rPr>
              <w:t xml:space="preserve"> or bodies and parts of animals which were rejected as</w:t>
            </w:r>
            <w:r>
              <w:rPr>
                <w:spacing w:val="-30"/>
                <w:sz w:val="16"/>
              </w:rPr>
              <w:t xml:space="preserve"> </w:t>
            </w:r>
            <w:r>
              <w:rPr>
                <w:sz w:val="16"/>
              </w:rPr>
              <w:t>unfit for human consumption in accordance with retained EU</w:t>
            </w:r>
            <w:r>
              <w:rPr>
                <w:spacing w:val="-14"/>
                <w:sz w:val="16"/>
              </w:rPr>
              <w:t xml:space="preserve"> </w:t>
            </w:r>
            <w:r>
              <w:rPr>
                <w:sz w:val="16"/>
              </w:rPr>
              <w:t>law</w:t>
            </w:r>
            <w:r w:rsidRPr="00F8133B">
              <w:rPr>
                <w:sz w:val="16"/>
              </w:rPr>
              <w:t>, but which did not show any signs of disease communicable to humans or animals</w:t>
            </w:r>
            <w:r w:rsidR="00F8133B" w:rsidRPr="00F8133B">
              <w:rPr>
                <w:sz w:val="16"/>
                <w:lang w:val="uk-UA"/>
              </w:rPr>
              <w:t>/</w:t>
            </w:r>
            <w:r w:rsidR="00F8133B">
              <w:t xml:space="preserve"> </w:t>
            </w:r>
            <w:r w:rsidR="00F8133B" w:rsidRPr="00F8133B">
              <w:rPr>
                <w:sz w:val="16"/>
                <w:lang w:val="uk-UA"/>
              </w:rPr>
              <w:t>туші  тварин або частини тварин, що визнані непридатними для споживання людиною відповідно до вимог законодавства ЄС, та щодо яких не виявлено ознак захворювання на інфекційні хвороби, що можуть передаватися людям або тваринам</w:t>
            </w:r>
            <w:r w:rsidRPr="00F8133B">
              <w:rPr>
                <w:sz w:val="16"/>
              </w:rPr>
              <w:t>;</w:t>
            </w:r>
          </w:p>
          <w:p w:rsidR="002A15E2" w:rsidRDefault="002A15E2" w:rsidP="002A15E2">
            <w:pPr>
              <w:pStyle w:val="TableParagraph"/>
              <w:spacing w:before="10"/>
              <w:rPr>
                <w:b/>
                <w:sz w:val="15"/>
              </w:rPr>
            </w:pPr>
          </w:p>
          <w:p w:rsidR="002A15E2" w:rsidRDefault="002A15E2" w:rsidP="00F8133B">
            <w:pPr>
              <w:pStyle w:val="TableParagraph"/>
              <w:numPr>
                <w:ilvl w:val="5"/>
                <w:numId w:val="16"/>
              </w:numPr>
              <w:tabs>
                <w:tab w:val="left" w:pos="3708"/>
                <w:tab w:val="left" w:pos="3709"/>
              </w:tabs>
              <w:rPr>
                <w:sz w:val="16"/>
              </w:rPr>
            </w:pPr>
            <w:r>
              <w:rPr>
                <w:sz w:val="16"/>
              </w:rPr>
              <w:t>heads of</w:t>
            </w:r>
            <w:r>
              <w:rPr>
                <w:spacing w:val="-3"/>
                <w:sz w:val="16"/>
              </w:rPr>
              <w:t xml:space="preserve"> </w:t>
            </w:r>
            <w:r>
              <w:rPr>
                <w:sz w:val="16"/>
              </w:rPr>
              <w:t>poultry</w:t>
            </w:r>
            <w:r w:rsidR="00F8133B">
              <w:rPr>
                <w:sz w:val="16"/>
                <w:lang w:val="uk-UA"/>
              </w:rPr>
              <w:t>/</w:t>
            </w:r>
            <w:r w:rsidR="00F8133B">
              <w:t xml:space="preserve"> </w:t>
            </w:r>
            <w:r w:rsidR="00F8133B" w:rsidRPr="00F8133B">
              <w:rPr>
                <w:sz w:val="16"/>
                <w:lang w:val="uk-UA"/>
              </w:rPr>
              <w:t>голови свійської птиці</w:t>
            </w:r>
            <w:r>
              <w:rPr>
                <w:sz w:val="16"/>
              </w:rPr>
              <w:t>;</w:t>
            </w:r>
          </w:p>
          <w:p w:rsidR="002A15E2" w:rsidRDefault="002A15E2" w:rsidP="002A15E2">
            <w:pPr>
              <w:pStyle w:val="TableParagraph"/>
              <w:rPr>
                <w:b/>
                <w:sz w:val="16"/>
              </w:rPr>
            </w:pPr>
          </w:p>
          <w:p w:rsidR="002A15E2" w:rsidRDefault="002A15E2" w:rsidP="00524602">
            <w:pPr>
              <w:pStyle w:val="TableParagraph"/>
              <w:numPr>
                <w:ilvl w:val="5"/>
                <w:numId w:val="16"/>
              </w:numPr>
              <w:tabs>
                <w:tab w:val="left" w:pos="3708"/>
                <w:tab w:val="left" w:pos="3709"/>
              </w:tabs>
              <w:ind w:right="276"/>
              <w:jc w:val="both"/>
              <w:rPr>
                <w:sz w:val="16"/>
              </w:rPr>
            </w:pPr>
            <w:r>
              <w:rPr>
                <w:sz w:val="16"/>
              </w:rPr>
              <w:t>hides and skins, including trimmings and splitting thereof, horns and feet, including the phalanges and the carpus and metacarpus bones, tarsus and metatarsus</w:t>
            </w:r>
            <w:r>
              <w:rPr>
                <w:spacing w:val="-4"/>
                <w:sz w:val="16"/>
              </w:rPr>
              <w:t xml:space="preserve"> </w:t>
            </w:r>
            <w:r>
              <w:rPr>
                <w:sz w:val="16"/>
              </w:rPr>
              <w:t>bones</w:t>
            </w:r>
            <w:r w:rsidR="00F8133B">
              <w:rPr>
                <w:sz w:val="16"/>
                <w:lang w:val="uk-UA"/>
              </w:rPr>
              <w:t>/</w:t>
            </w:r>
            <w:r w:rsidR="00F8133B">
              <w:t xml:space="preserve"> </w:t>
            </w:r>
            <w:r w:rsidR="00F8133B" w:rsidRPr="00F8133B">
              <w:rPr>
                <w:sz w:val="16"/>
                <w:lang w:val="uk-UA"/>
              </w:rPr>
              <w:t>шкури та шкіра, включаючи їх шматки та обрізки, роги та копита, включаючи фаланги, зап’ясткові та п’ясткові кістки, а також плюснові та передплюснові кістки</w:t>
            </w:r>
            <w:r>
              <w:rPr>
                <w:sz w:val="16"/>
              </w:rPr>
              <w:t>;</w:t>
            </w:r>
          </w:p>
          <w:p w:rsidR="002A15E2" w:rsidRDefault="002A15E2" w:rsidP="002A15E2">
            <w:pPr>
              <w:pStyle w:val="TableParagraph"/>
              <w:spacing w:before="11"/>
              <w:rPr>
                <w:b/>
                <w:sz w:val="15"/>
              </w:rPr>
            </w:pPr>
          </w:p>
          <w:p w:rsidR="002A15E2" w:rsidRDefault="002A15E2" w:rsidP="00F8133B">
            <w:pPr>
              <w:pStyle w:val="TableParagraph"/>
              <w:numPr>
                <w:ilvl w:val="5"/>
                <w:numId w:val="16"/>
              </w:numPr>
              <w:tabs>
                <w:tab w:val="left" w:pos="3708"/>
                <w:tab w:val="left" w:pos="3709"/>
              </w:tabs>
              <w:rPr>
                <w:sz w:val="16"/>
              </w:rPr>
            </w:pPr>
            <w:r>
              <w:rPr>
                <w:sz w:val="16"/>
              </w:rPr>
              <w:t>pig</w:t>
            </w:r>
            <w:r>
              <w:rPr>
                <w:spacing w:val="-2"/>
                <w:sz w:val="16"/>
              </w:rPr>
              <w:t xml:space="preserve"> </w:t>
            </w:r>
            <w:r>
              <w:rPr>
                <w:sz w:val="16"/>
              </w:rPr>
              <w:t>bristles</w:t>
            </w:r>
            <w:r w:rsidR="00F8133B">
              <w:rPr>
                <w:sz w:val="16"/>
                <w:lang w:val="uk-UA"/>
              </w:rPr>
              <w:t>/</w:t>
            </w:r>
            <w:r w:rsidR="00F8133B">
              <w:t xml:space="preserve"> </w:t>
            </w:r>
            <w:proofErr w:type="spellStart"/>
            <w:r w:rsidR="00F8133B" w:rsidRPr="00F8133B">
              <w:rPr>
                <w:sz w:val="16"/>
              </w:rPr>
              <w:t>щетина</w:t>
            </w:r>
            <w:proofErr w:type="spellEnd"/>
            <w:r w:rsidR="00F8133B" w:rsidRPr="00F8133B">
              <w:rPr>
                <w:sz w:val="16"/>
              </w:rPr>
              <w:t xml:space="preserve"> </w:t>
            </w:r>
            <w:proofErr w:type="spellStart"/>
            <w:r w:rsidR="00F8133B" w:rsidRPr="00F8133B">
              <w:rPr>
                <w:sz w:val="16"/>
              </w:rPr>
              <w:t>свиней</w:t>
            </w:r>
            <w:proofErr w:type="spellEnd"/>
            <w:r>
              <w:rPr>
                <w:sz w:val="16"/>
              </w:rPr>
              <w:t>;</w:t>
            </w:r>
          </w:p>
          <w:p w:rsidR="002A15E2" w:rsidRDefault="002A15E2" w:rsidP="002A15E2">
            <w:pPr>
              <w:pStyle w:val="TableParagraph"/>
              <w:rPr>
                <w:b/>
                <w:sz w:val="16"/>
              </w:rPr>
            </w:pPr>
          </w:p>
          <w:p w:rsidR="002A15E2" w:rsidRDefault="002A15E2" w:rsidP="00F8133B">
            <w:pPr>
              <w:pStyle w:val="TableParagraph"/>
              <w:numPr>
                <w:ilvl w:val="5"/>
                <w:numId w:val="16"/>
              </w:numPr>
              <w:tabs>
                <w:tab w:val="left" w:pos="3708"/>
                <w:tab w:val="left" w:pos="3709"/>
              </w:tabs>
              <w:rPr>
                <w:sz w:val="16"/>
              </w:rPr>
            </w:pPr>
            <w:r>
              <w:rPr>
                <w:sz w:val="16"/>
              </w:rPr>
              <w:t>feathers</w:t>
            </w:r>
            <w:r w:rsidR="00F8133B">
              <w:rPr>
                <w:sz w:val="16"/>
                <w:lang w:val="uk-UA"/>
              </w:rPr>
              <w:t>/</w:t>
            </w:r>
            <w:r w:rsidR="00F8133B">
              <w:t xml:space="preserve"> </w:t>
            </w:r>
            <w:r w:rsidR="00F8133B" w:rsidRPr="00F8133B">
              <w:rPr>
                <w:sz w:val="16"/>
                <w:lang w:val="uk-UA"/>
              </w:rPr>
              <w:t>пір’я</w:t>
            </w:r>
            <w:r>
              <w:rPr>
                <w:sz w:val="16"/>
              </w:rPr>
              <w:t>;]</w:t>
            </w:r>
          </w:p>
          <w:p w:rsidR="002A15E2" w:rsidRDefault="002A15E2" w:rsidP="002A15E2">
            <w:pPr>
              <w:pStyle w:val="TableParagraph"/>
              <w:rPr>
                <w:b/>
                <w:sz w:val="16"/>
              </w:rPr>
            </w:pPr>
          </w:p>
          <w:p w:rsidR="002A15E2" w:rsidRDefault="002A15E2" w:rsidP="00524602">
            <w:pPr>
              <w:pStyle w:val="TableParagraph"/>
              <w:tabs>
                <w:tab w:val="left" w:pos="2988"/>
              </w:tabs>
              <w:ind w:left="2988" w:right="276" w:hanging="1440"/>
              <w:jc w:val="both"/>
              <w:rPr>
                <w:sz w:val="16"/>
              </w:rPr>
            </w:pPr>
            <w:r>
              <w:rPr>
                <w:sz w:val="16"/>
              </w:rPr>
              <w:t>(</w:t>
            </w:r>
            <w:r>
              <w:rPr>
                <w:position w:val="5"/>
                <w:sz w:val="10"/>
              </w:rPr>
              <w:t>2</w:t>
            </w:r>
            <w:r>
              <w:rPr>
                <w:sz w:val="16"/>
              </w:rPr>
              <w:t>)</w:t>
            </w:r>
            <w:r>
              <w:rPr>
                <w:spacing w:val="-2"/>
                <w:sz w:val="16"/>
              </w:rPr>
              <w:t xml:space="preserve"> </w:t>
            </w:r>
            <w:r>
              <w:rPr>
                <w:i/>
                <w:sz w:val="16"/>
              </w:rPr>
              <w:t>and/or</w:t>
            </w:r>
            <w:r w:rsidR="00F8133B">
              <w:rPr>
                <w:i/>
                <w:sz w:val="16"/>
                <w:lang w:val="uk-UA"/>
              </w:rPr>
              <w:t>/та/чи</w:t>
            </w:r>
            <w:r>
              <w:rPr>
                <w:i/>
                <w:spacing w:val="-2"/>
                <w:sz w:val="16"/>
              </w:rPr>
              <w:t xml:space="preserve"> </w:t>
            </w:r>
            <w:r>
              <w:rPr>
                <w:sz w:val="16"/>
              </w:rPr>
              <w:t>[-</w:t>
            </w:r>
            <w:r>
              <w:rPr>
                <w:sz w:val="16"/>
              </w:rPr>
              <w:tab/>
              <w:t>animal by-products from poultry and lagomorphs slaughtered on the farm</w:t>
            </w:r>
            <w:r>
              <w:rPr>
                <w:spacing w:val="-31"/>
                <w:sz w:val="16"/>
              </w:rPr>
              <w:t xml:space="preserve"> </w:t>
            </w:r>
            <w:r>
              <w:rPr>
                <w:sz w:val="16"/>
              </w:rPr>
              <w:t>as referred to in Article 13)(d) of Regulation (EC) No 853/2004 of the European Parliament and of the Council , which did not show any signs of disease communicable to humans or</w:t>
            </w:r>
            <w:r>
              <w:rPr>
                <w:spacing w:val="-8"/>
                <w:sz w:val="16"/>
              </w:rPr>
              <w:t xml:space="preserve"> </w:t>
            </w:r>
            <w:r>
              <w:rPr>
                <w:sz w:val="16"/>
              </w:rPr>
              <w:t>animals</w:t>
            </w:r>
            <w:r w:rsidR="00F8133B">
              <w:rPr>
                <w:sz w:val="16"/>
                <w:lang w:val="uk-UA"/>
              </w:rPr>
              <w:t>/</w:t>
            </w:r>
            <w:r w:rsidR="00F8133B">
              <w:t xml:space="preserve"> </w:t>
            </w:r>
            <w:r w:rsidR="00F8133B" w:rsidRPr="00F8133B">
              <w:rPr>
                <w:sz w:val="16"/>
                <w:lang w:val="uk-UA"/>
              </w:rPr>
              <w:t>побічні продукти тваринного походження із свійської птиці та зайцеподібних, забитих на фе</w:t>
            </w:r>
            <w:r w:rsidR="001830FB">
              <w:rPr>
                <w:sz w:val="16"/>
                <w:lang w:val="uk-UA"/>
              </w:rPr>
              <w:t>рмі, як зазначається у Статті 13</w:t>
            </w:r>
            <w:r w:rsidR="00F8133B" w:rsidRPr="00F8133B">
              <w:rPr>
                <w:sz w:val="16"/>
                <w:lang w:val="uk-UA"/>
              </w:rPr>
              <w:t>(d) Регламенту (ЄС) № 853/2004 Європ</w:t>
            </w:r>
            <w:r w:rsidR="001830FB">
              <w:rPr>
                <w:sz w:val="16"/>
                <w:lang w:val="uk-UA"/>
              </w:rPr>
              <w:t>ейського Парламенту та Ради</w:t>
            </w:r>
            <w:r w:rsidR="00F8133B" w:rsidRPr="00F8133B">
              <w:rPr>
                <w:sz w:val="16"/>
                <w:lang w:val="uk-UA"/>
              </w:rPr>
              <w:t>, які не мали жодних ознак захворювань, що можуть передаватись людям або тваринам</w:t>
            </w:r>
            <w:r>
              <w:rPr>
                <w:sz w:val="16"/>
              </w:rPr>
              <w:t>;]</w:t>
            </w:r>
          </w:p>
          <w:p w:rsidR="002A15E2" w:rsidRDefault="002A15E2" w:rsidP="002A15E2">
            <w:pPr>
              <w:pStyle w:val="TableParagraph"/>
              <w:spacing w:before="1"/>
              <w:rPr>
                <w:b/>
                <w:sz w:val="16"/>
              </w:rPr>
            </w:pPr>
          </w:p>
          <w:p w:rsidR="002A15E2" w:rsidRDefault="002A15E2" w:rsidP="00524602">
            <w:pPr>
              <w:pStyle w:val="TableParagraph"/>
              <w:tabs>
                <w:tab w:val="left" w:pos="2999"/>
              </w:tabs>
              <w:ind w:left="2978" w:right="276" w:hanging="1431"/>
              <w:jc w:val="both"/>
              <w:rPr>
                <w:sz w:val="16"/>
              </w:rPr>
            </w:pPr>
            <w:r>
              <w:rPr>
                <w:sz w:val="16"/>
              </w:rPr>
              <w:t>(</w:t>
            </w:r>
            <w:r>
              <w:rPr>
                <w:position w:val="5"/>
                <w:sz w:val="10"/>
              </w:rPr>
              <w:t>2</w:t>
            </w:r>
            <w:r>
              <w:rPr>
                <w:sz w:val="16"/>
              </w:rPr>
              <w:t>)</w:t>
            </w:r>
            <w:r>
              <w:rPr>
                <w:spacing w:val="-2"/>
                <w:sz w:val="16"/>
              </w:rPr>
              <w:t xml:space="preserve"> </w:t>
            </w:r>
            <w:r>
              <w:rPr>
                <w:i/>
                <w:sz w:val="16"/>
              </w:rPr>
              <w:t>and/or</w:t>
            </w:r>
            <w:r w:rsidR="00F8133B">
              <w:rPr>
                <w:i/>
                <w:sz w:val="16"/>
                <w:lang w:val="uk-UA"/>
              </w:rPr>
              <w:t xml:space="preserve"> та/чи</w:t>
            </w:r>
            <w:r>
              <w:rPr>
                <w:i/>
                <w:spacing w:val="-2"/>
                <w:sz w:val="16"/>
              </w:rPr>
              <w:t xml:space="preserve"> </w:t>
            </w:r>
            <w:r w:rsidR="00F8133B">
              <w:rPr>
                <w:sz w:val="16"/>
              </w:rPr>
              <w:t>[-</w:t>
            </w:r>
            <w:r w:rsidR="00F8133B">
              <w:rPr>
                <w:sz w:val="16"/>
              </w:rPr>
              <w:tab/>
            </w:r>
            <w:r>
              <w:rPr>
                <w:sz w:val="16"/>
              </w:rPr>
              <w:t>blood of animals which did not show any signs of disease communicable</w:t>
            </w:r>
            <w:r>
              <w:rPr>
                <w:spacing w:val="-33"/>
                <w:sz w:val="16"/>
              </w:rPr>
              <w:t xml:space="preserve"> </w:t>
            </w:r>
            <w:r>
              <w:rPr>
                <w:sz w:val="16"/>
              </w:rPr>
              <w:t>through blood to humans or animals, obtained from animals that have been slaughtered in a slaughterhouse after having been considered fit for slaughter for human consumption following an ante-mortem inspection in accordance with retained EU</w:t>
            </w:r>
            <w:r>
              <w:rPr>
                <w:spacing w:val="-2"/>
                <w:sz w:val="16"/>
              </w:rPr>
              <w:t xml:space="preserve"> </w:t>
            </w:r>
            <w:r>
              <w:rPr>
                <w:sz w:val="16"/>
              </w:rPr>
              <w:t>law</w:t>
            </w:r>
            <w:r w:rsidR="00F8133B">
              <w:rPr>
                <w:sz w:val="16"/>
                <w:lang w:val="uk-UA"/>
              </w:rPr>
              <w:t>/</w:t>
            </w:r>
            <w:r w:rsidR="00F8133B">
              <w:t xml:space="preserve"> </w:t>
            </w:r>
            <w:r w:rsidR="00F8133B" w:rsidRPr="00F8133B">
              <w:rPr>
                <w:sz w:val="16"/>
                <w:lang w:val="uk-UA"/>
              </w:rPr>
              <w:t xml:space="preserve">кров тварин, у якій не виявили жодних ознак захворювання, що може передаватись через кров людям або тваринам, отримана від тварин, які були забиті на бійні та внаслідок </w:t>
            </w:r>
            <w:proofErr w:type="spellStart"/>
            <w:r w:rsidR="00F8133B" w:rsidRPr="00F8133B">
              <w:rPr>
                <w:sz w:val="16"/>
                <w:lang w:val="uk-UA"/>
              </w:rPr>
              <w:t>передзабійного</w:t>
            </w:r>
            <w:proofErr w:type="spellEnd"/>
            <w:r w:rsidR="00F8133B" w:rsidRPr="00F8133B">
              <w:rPr>
                <w:sz w:val="16"/>
                <w:lang w:val="uk-UA"/>
              </w:rPr>
              <w:t xml:space="preserve"> огляду визнані придатними до забою для споживання людиною відповідно до вимог законодавства ЄС</w:t>
            </w:r>
            <w:r>
              <w:rPr>
                <w:sz w:val="16"/>
              </w:rPr>
              <w:t>;]</w:t>
            </w:r>
          </w:p>
          <w:p w:rsidR="00524602" w:rsidRDefault="00524602" w:rsidP="00524602">
            <w:pPr>
              <w:pStyle w:val="TableParagraph"/>
              <w:tabs>
                <w:tab w:val="left" w:pos="2999"/>
              </w:tabs>
              <w:ind w:left="2978" w:right="418" w:hanging="1431"/>
              <w:jc w:val="both"/>
              <w:rPr>
                <w:sz w:val="16"/>
              </w:rPr>
            </w:pPr>
          </w:p>
          <w:p w:rsidR="002A15E2" w:rsidRDefault="002A15E2" w:rsidP="00524602">
            <w:pPr>
              <w:pStyle w:val="TableParagraph"/>
              <w:tabs>
                <w:tab w:val="left" w:pos="2988"/>
              </w:tabs>
              <w:spacing w:before="1"/>
              <w:ind w:left="2988" w:right="276" w:hanging="1440"/>
              <w:jc w:val="both"/>
              <w:rPr>
                <w:sz w:val="16"/>
              </w:rPr>
            </w:pPr>
            <w:r>
              <w:rPr>
                <w:sz w:val="16"/>
              </w:rPr>
              <w:t>(</w:t>
            </w:r>
            <w:r>
              <w:rPr>
                <w:position w:val="5"/>
                <w:sz w:val="10"/>
              </w:rPr>
              <w:t>2</w:t>
            </w:r>
            <w:r>
              <w:rPr>
                <w:sz w:val="16"/>
              </w:rPr>
              <w:t>)</w:t>
            </w:r>
            <w:r>
              <w:rPr>
                <w:spacing w:val="-2"/>
                <w:sz w:val="16"/>
              </w:rPr>
              <w:t xml:space="preserve"> </w:t>
            </w:r>
            <w:r>
              <w:rPr>
                <w:i/>
                <w:sz w:val="16"/>
              </w:rPr>
              <w:t>and/or</w:t>
            </w:r>
            <w:r w:rsidR="00F8133B">
              <w:rPr>
                <w:i/>
                <w:sz w:val="16"/>
                <w:lang w:val="uk-UA"/>
              </w:rPr>
              <w:t xml:space="preserve"> та/чи</w:t>
            </w:r>
            <w:r>
              <w:rPr>
                <w:i/>
                <w:spacing w:val="-2"/>
                <w:sz w:val="16"/>
              </w:rPr>
              <w:t xml:space="preserve"> </w:t>
            </w:r>
            <w:r>
              <w:rPr>
                <w:sz w:val="16"/>
              </w:rPr>
              <w:t>[-</w:t>
            </w:r>
            <w:r>
              <w:rPr>
                <w:sz w:val="16"/>
              </w:rPr>
              <w:tab/>
              <w:t>animal by-products arising from the production of products intended for</w:t>
            </w:r>
            <w:r>
              <w:rPr>
                <w:spacing w:val="-33"/>
                <w:sz w:val="16"/>
              </w:rPr>
              <w:t xml:space="preserve"> </w:t>
            </w:r>
            <w:r>
              <w:rPr>
                <w:sz w:val="16"/>
              </w:rPr>
              <w:t>human consumption, including degreased bone, greaves and centrifuge or separator sludge from milk</w:t>
            </w:r>
            <w:r>
              <w:rPr>
                <w:spacing w:val="-4"/>
                <w:sz w:val="16"/>
              </w:rPr>
              <w:t xml:space="preserve"> </w:t>
            </w:r>
            <w:r>
              <w:rPr>
                <w:sz w:val="16"/>
              </w:rPr>
              <w:t>processing</w:t>
            </w:r>
            <w:r w:rsidR="00F8133B">
              <w:rPr>
                <w:sz w:val="16"/>
                <w:lang w:val="uk-UA"/>
              </w:rPr>
              <w:t>/</w:t>
            </w:r>
            <w:r w:rsidR="00F8133B">
              <w:t xml:space="preserve"> </w:t>
            </w:r>
            <w:r w:rsidR="00F8133B" w:rsidRPr="00F8133B">
              <w:rPr>
                <w:sz w:val="16"/>
                <w:lang w:val="uk-UA"/>
              </w:rPr>
              <w:t>побічні</w:t>
            </w:r>
            <w:r w:rsidR="00DC08EB">
              <w:rPr>
                <w:sz w:val="16"/>
                <w:lang w:val="uk-UA"/>
              </w:rPr>
              <w:t xml:space="preserve"> продукти тваринного походження</w:t>
            </w:r>
            <w:r w:rsidR="00F8133B" w:rsidRPr="00F8133B">
              <w:rPr>
                <w:sz w:val="16"/>
                <w:lang w:val="uk-UA"/>
              </w:rPr>
              <w:t xml:space="preserve"> для виробництва продуктів, призначених для споживання людиною, включаючи знежирені кістки, шкварки та шлам із центрифуги або сепаратора від переробки молока</w:t>
            </w:r>
            <w:r>
              <w:rPr>
                <w:sz w:val="16"/>
              </w:rPr>
              <w:t>;]</w:t>
            </w:r>
          </w:p>
          <w:p w:rsidR="002A15E2" w:rsidRDefault="002A15E2" w:rsidP="002A15E2">
            <w:pPr>
              <w:pStyle w:val="TableParagraph"/>
              <w:spacing w:before="11"/>
              <w:rPr>
                <w:b/>
                <w:sz w:val="15"/>
              </w:rPr>
            </w:pPr>
          </w:p>
          <w:p w:rsidR="00BB1D27" w:rsidRDefault="002A15E2" w:rsidP="00524602">
            <w:pPr>
              <w:pStyle w:val="TableParagraph"/>
              <w:tabs>
                <w:tab w:val="left" w:pos="2988"/>
              </w:tabs>
              <w:ind w:left="2988" w:right="276" w:hanging="1440"/>
              <w:jc w:val="both"/>
              <w:rPr>
                <w:sz w:val="16"/>
              </w:rPr>
            </w:pPr>
            <w:r>
              <w:rPr>
                <w:sz w:val="16"/>
              </w:rPr>
              <w:t>(</w:t>
            </w:r>
            <w:r>
              <w:rPr>
                <w:position w:val="5"/>
                <w:sz w:val="10"/>
              </w:rPr>
              <w:t>2</w:t>
            </w:r>
            <w:r>
              <w:rPr>
                <w:sz w:val="16"/>
              </w:rPr>
              <w:t>)</w:t>
            </w:r>
            <w:r>
              <w:rPr>
                <w:spacing w:val="-2"/>
                <w:sz w:val="16"/>
              </w:rPr>
              <w:t xml:space="preserve"> </w:t>
            </w:r>
            <w:r>
              <w:rPr>
                <w:i/>
                <w:sz w:val="16"/>
              </w:rPr>
              <w:t>and/or</w:t>
            </w:r>
            <w:r w:rsidR="00F8133B">
              <w:rPr>
                <w:i/>
                <w:sz w:val="16"/>
                <w:lang w:val="uk-UA"/>
              </w:rPr>
              <w:t xml:space="preserve"> та/чи</w:t>
            </w:r>
            <w:r>
              <w:rPr>
                <w:i/>
                <w:spacing w:val="-2"/>
                <w:sz w:val="16"/>
              </w:rPr>
              <w:t xml:space="preserve"> </w:t>
            </w:r>
            <w:r>
              <w:rPr>
                <w:sz w:val="16"/>
              </w:rPr>
              <w:t>[-</w:t>
            </w:r>
            <w:r>
              <w:rPr>
                <w:sz w:val="16"/>
              </w:rPr>
              <w:tab/>
              <w:t>products of animal origin, or foodstuffs containing products of animal origin, which are no longer intended for human consumption for</w:t>
            </w:r>
            <w:r>
              <w:rPr>
                <w:spacing w:val="-32"/>
                <w:sz w:val="16"/>
              </w:rPr>
              <w:t xml:space="preserve"> </w:t>
            </w:r>
            <w:r>
              <w:rPr>
                <w:sz w:val="16"/>
              </w:rPr>
              <w:t>commercial reasons or due to problems of manufacturing or packaging defects or</w:t>
            </w:r>
            <w:r>
              <w:rPr>
                <w:spacing w:val="-31"/>
                <w:sz w:val="16"/>
              </w:rPr>
              <w:t xml:space="preserve"> </w:t>
            </w:r>
            <w:r>
              <w:rPr>
                <w:sz w:val="16"/>
              </w:rPr>
              <w:t>other defects from which no risk to public or animal health</w:t>
            </w:r>
            <w:r>
              <w:rPr>
                <w:spacing w:val="-18"/>
                <w:sz w:val="16"/>
              </w:rPr>
              <w:t xml:space="preserve"> </w:t>
            </w:r>
          </w:p>
        </w:tc>
      </w:tr>
    </w:tbl>
    <w:p w:rsidR="00BB1D27" w:rsidRDefault="008C1C5C">
      <w:pPr>
        <w:rPr>
          <w:sz w:val="16"/>
        </w:rPr>
        <w:sectPr w:rsidR="00BB1D27">
          <w:pgSz w:w="11910" w:h="16840"/>
          <w:pgMar w:top="2100" w:right="440" w:bottom="1140" w:left="600" w:header="1440" w:footer="957" w:gutter="0"/>
          <w:cols w:space="720"/>
        </w:sectPr>
      </w:pPr>
      <w:r>
        <w:rPr>
          <w:b/>
          <w:noProof/>
          <w:sz w:val="16"/>
        </w:rPr>
        <mc:AlternateContent>
          <mc:Choice Requires="wps">
            <w:drawing>
              <wp:anchor distT="45720" distB="45720" distL="114300" distR="114300" simplePos="0" relativeHeight="486807552" behindDoc="0" locked="0" layoutInCell="1" allowOverlap="1">
                <wp:simplePos x="0" y="0"/>
                <wp:positionH relativeFrom="column">
                  <wp:posOffset>6319382</wp:posOffset>
                </wp:positionH>
                <wp:positionV relativeFrom="paragraph">
                  <wp:posOffset>458001</wp:posOffset>
                </wp:positionV>
                <wp:extent cx="455930" cy="206375"/>
                <wp:effectExtent l="0" t="0" r="0" b="3175"/>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5/12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97.6pt;margin-top:36.05pt;width:35.9pt;height:16.25pt;z-index:486807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xx0AIAAMY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" filled="f" stroked="f">
                <v:textbox style="mso-fit-shape-to-text:t">
                  <w:txbxContent>
                    <w:p w:rsidR="009D6356" w:rsidRPr="002E7523" w:rsidRDefault="002A17A0" w:rsidP="002E7523">
                      <w:pPr>
                        <w:rPr>
                          <w:sz w:val="16"/>
                          <w:lang w:val="ru-RU"/>
                        </w:rPr>
                      </w:pPr>
                      <w:r>
                        <w:rPr>
                          <w:sz w:val="16"/>
                          <w:lang w:val="ru-RU"/>
                        </w:rPr>
                        <w:t>5/12</w:t>
                      </w:r>
                    </w:p>
                  </w:txbxContent>
                </v:textbox>
              </v:shap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2785"/>
        <w:gridCol w:w="2428"/>
      </w:tblGrid>
      <w:tr w:rsidR="00BB1D27">
        <w:trPr>
          <w:trHeight w:val="724"/>
        </w:trPr>
        <w:tc>
          <w:tcPr>
            <w:tcW w:w="5291" w:type="dxa"/>
            <w:tcBorders>
              <w:bottom w:val="nil"/>
            </w:tcBorders>
          </w:tcPr>
          <w:p w:rsidR="00BB1D27" w:rsidRPr="00C80EB9" w:rsidRDefault="00F73580">
            <w:pPr>
              <w:pStyle w:val="TableParagraph"/>
              <w:spacing w:before="1"/>
              <w:ind w:left="107"/>
              <w:rPr>
                <w:sz w:val="16"/>
                <w:lang w:val="uk-UA"/>
              </w:rPr>
            </w:pPr>
            <w:r>
              <w:rPr>
                <w:sz w:val="16"/>
              </w:rPr>
              <w:t>II. Health information</w:t>
            </w:r>
            <w:r w:rsidR="00C80EB9">
              <w:rPr>
                <w:sz w:val="16"/>
                <w:lang w:val="uk-UA"/>
              </w:rPr>
              <w:t xml:space="preserve">/Інформація про здоров’я </w:t>
            </w:r>
          </w:p>
        </w:tc>
        <w:tc>
          <w:tcPr>
            <w:tcW w:w="2785" w:type="dxa"/>
          </w:tcPr>
          <w:p w:rsidR="00BB1D27" w:rsidRPr="00C80EB9" w:rsidRDefault="00CF1674" w:rsidP="007419A3">
            <w:pPr>
              <w:pStyle w:val="TableParagraph"/>
              <w:spacing w:before="1"/>
              <w:ind w:left="107" w:right="541"/>
              <w:rPr>
                <w:sz w:val="16"/>
                <w:lang w:val="uk-UA"/>
              </w:rPr>
            </w:pPr>
            <w:r>
              <w:rPr>
                <w:noProof/>
                <w:sz w:val="16"/>
              </w:rPr>
              <mc:AlternateContent>
                <mc:Choice Requires="wps">
                  <w:drawing>
                    <wp:anchor distT="0" distB="0" distL="114300" distR="114300" simplePos="0" relativeHeight="486820864" behindDoc="0" locked="0" layoutInCell="1" allowOverlap="1">
                      <wp:simplePos x="0" y="0"/>
                      <wp:positionH relativeFrom="column">
                        <wp:posOffset>1764664</wp:posOffset>
                      </wp:positionH>
                      <wp:positionV relativeFrom="paragraph">
                        <wp:posOffset>12700</wp:posOffset>
                      </wp:positionV>
                      <wp:extent cx="1495425" cy="460375"/>
                      <wp:effectExtent l="0" t="0" r="28575" b="34925"/>
                      <wp:wrapNone/>
                      <wp:docPr id="52" name="Прямая соединительная линия 52"/>
                      <wp:cNvGraphicFramePr/>
                      <a:graphic xmlns:a="http://schemas.openxmlformats.org/drawingml/2006/main">
                        <a:graphicData uri="http://schemas.microsoft.com/office/word/2010/wordprocessingShape">
                          <wps:wsp>
                            <wps:cNvCnPr/>
                            <wps:spPr>
                              <a:xfrm flipV="1">
                                <a:off x="0" y="0"/>
                                <a:ext cx="1495425" cy="460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309F0" id="Прямая соединительная линия 52" o:spid="_x0000_s1026" style="position:absolute;flip:y;z-index:486820864;visibility:visible;mso-wrap-style:square;mso-wrap-distance-left:9pt;mso-wrap-distance-top:0;mso-wrap-distance-right:9pt;mso-wrap-distance-bottom:0;mso-position-horizontal:absolute;mso-position-horizontal-relative:text;mso-position-vertical:absolute;mso-position-vertical-relative:text" from="138.95pt,1pt" to="256.7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" strokecolor="black [3040]"/>
                  </w:pict>
                </mc:Fallback>
              </mc:AlternateContent>
            </w:r>
            <w:proofErr w:type="spellStart"/>
            <w:r w:rsidR="00F73580">
              <w:rPr>
                <w:sz w:val="16"/>
              </w:rPr>
              <w:t>II.a</w:t>
            </w:r>
            <w:proofErr w:type="spellEnd"/>
            <w:r w:rsidR="00F73580">
              <w:rPr>
                <w:sz w:val="16"/>
              </w:rPr>
              <w:t>. Certificate reference no</w:t>
            </w:r>
            <w:r w:rsidR="00C80EB9">
              <w:rPr>
                <w:sz w:val="16"/>
                <w:lang w:val="uk-UA"/>
              </w:rPr>
              <w:t xml:space="preserve">/Номер </w:t>
            </w:r>
            <w:proofErr w:type="spellStart"/>
            <w:r w:rsidR="00C80EB9">
              <w:rPr>
                <w:sz w:val="16"/>
                <w:lang w:val="uk-UA"/>
              </w:rPr>
              <w:t>сертфиіката</w:t>
            </w:r>
            <w:proofErr w:type="spellEnd"/>
          </w:p>
        </w:tc>
        <w:tc>
          <w:tcPr>
            <w:tcW w:w="2428" w:type="dxa"/>
          </w:tcPr>
          <w:p w:rsidR="00BB1D27" w:rsidRDefault="00F73580">
            <w:pPr>
              <w:pStyle w:val="TableParagraph"/>
              <w:spacing w:before="1"/>
              <w:ind w:left="107"/>
              <w:rPr>
                <w:sz w:val="16"/>
              </w:rPr>
            </w:pPr>
            <w:proofErr w:type="spellStart"/>
            <w:r>
              <w:rPr>
                <w:sz w:val="16"/>
              </w:rPr>
              <w:t>II.b</w:t>
            </w:r>
            <w:proofErr w:type="spellEnd"/>
            <w:r>
              <w:rPr>
                <w:sz w:val="16"/>
              </w:rPr>
              <w:t>.</w:t>
            </w:r>
          </w:p>
        </w:tc>
      </w:tr>
      <w:tr w:rsidR="00BB1D27">
        <w:trPr>
          <w:trHeight w:val="11864"/>
        </w:trPr>
        <w:tc>
          <w:tcPr>
            <w:tcW w:w="10504" w:type="dxa"/>
            <w:gridSpan w:val="3"/>
            <w:tcBorders>
              <w:top w:val="nil"/>
            </w:tcBorders>
          </w:tcPr>
          <w:p w:rsidR="00BB1D27" w:rsidRPr="00D44323" w:rsidRDefault="00BB1D27">
            <w:pPr>
              <w:pStyle w:val="TableParagraph"/>
              <w:rPr>
                <w:b/>
                <w:sz w:val="18"/>
                <w:lang w:val="ru-RU"/>
              </w:rPr>
            </w:pPr>
          </w:p>
          <w:p w:rsidR="00F8133B" w:rsidRPr="00F8133B" w:rsidRDefault="00F8133B" w:rsidP="00524602">
            <w:pPr>
              <w:pStyle w:val="TableParagraph"/>
              <w:tabs>
                <w:tab w:val="left" w:pos="2988"/>
              </w:tabs>
              <w:ind w:left="2988" w:right="276" w:hanging="1440"/>
              <w:jc w:val="both"/>
              <w:rPr>
                <w:sz w:val="16"/>
                <w:lang w:val="ru-RU"/>
              </w:rPr>
            </w:pPr>
            <w:r>
              <w:rPr>
                <w:sz w:val="16"/>
                <w:lang w:val="uk-UA"/>
              </w:rPr>
              <w:t xml:space="preserve">               </w:t>
            </w:r>
            <w:r>
              <w:rPr>
                <w:sz w:val="16"/>
              </w:rPr>
              <w:t>arises</w:t>
            </w:r>
            <w:r>
              <w:rPr>
                <w:sz w:val="16"/>
                <w:lang w:val="uk-UA"/>
              </w:rPr>
              <w:t>/</w:t>
            </w:r>
            <w:r w:rsidRPr="00F8133B">
              <w:rPr>
                <w:lang w:val="ru-RU"/>
              </w:rPr>
              <w:t xml:space="preserve"> </w:t>
            </w:r>
            <w:r w:rsidRPr="00F8133B">
              <w:rPr>
                <w:sz w:val="16"/>
                <w:lang w:val="uk-UA"/>
              </w:rPr>
              <w:t>продукти тваринного походження або корми, що містять продукти тваринного походження, які не призначені для споживання людиною у комерційних цілях або внаслідок виробничих, пакувальних чи інших дефектів, які не становлять загрози для здоров’я людини або тварин</w:t>
            </w:r>
            <w:r w:rsidRPr="00F8133B">
              <w:rPr>
                <w:sz w:val="16"/>
                <w:lang w:val="ru-RU"/>
              </w:rPr>
              <w:t>;]</w:t>
            </w:r>
          </w:p>
          <w:p w:rsidR="00F8133B" w:rsidRPr="00F8133B" w:rsidRDefault="00F8133B" w:rsidP="00F8133B">
            <w:pPr>
              <w:pStyle w:val="TableParagraph"/>
              <w:spacing w:before="10"/>
              <w:rPr>
                <w:b/>
                <w:sz w:val="15"/>
                <w:lang w:val="ru-RU"/>
              </w:rPr>
            </w:pPr>
          </w:p>
          <w:p w:rsidR="00F8133B" w:rsidRPr="00C80EB9" w:rsidRDefault="00F8133B" w:rsidP="00524602">
            <w:pPr>
              <w:pStyle w:val="TableParagraph"/>
              <w:ind w:left="2988" w:right="276" w:hanging="1440"/>
              <w:jc w:val="both"/>
              <w:rPr>
                <w:sz w:val="16"/>
                <w:lang w:val="ru-RU"/>
              </w:rPr>
            </w:pPr>
            <w:r w:rsidRPr="00C80EB9">
              <w:rPr>
                <w:sz w:val="16"/>
                <w:lang w:val="ru-RU"/>
              </w:rPr>
              <w:t>(</w:t>
            </w:r>
            <w:r w:rsidRPr="00C80EB9">
              <w:rPr>
                <w:position w:val="5"/>
                <w:sz w:val="10"/>
                <w:lang w:val="ru-RU"/>
              </w:rPr>
              <w:t>2</w:t>
            </w:r>
            <w:r w:rsidRPr="00C80EB9">
              <w:rPr>
                <w:sz w:val="16"/>
                <w:lang w:val="ru-RU"/>
              </w:rPr>
              <w:t>)</w:t>
            </w:r>
            <w:r w:rsidRPr="00C80EB9">
              <w:rPr>
                <w:spacing w:val="-2"/>
                <w:sz w:val="16"/>
                <w:lang w:val="ru-RU"/>
              </w:rPr>
              <w:t xml:space="preserve"> </w:t>
            </w:r>
            <w:r>
              <w:rPr>
                <w:i/>
                <w:sz w:val="16"/>
              </w:rPr>
              <w:t>and</w:t>
            </w:r>
            <w:r w:rsidRPr="00C80EB9">
              <w:rPr>
                <w:i/>
                <w:sz w:val="16"/>
                <w:lang w:val="ru-RU"/>
              </w:rPr>
              <w:t>/</w:t>
            </w:r>
            <w:r>
              <w:rPr>
                <w:i/>
                <w:sz w:val="16"/>
              </w:rPr>
              <w:t>or</w:t>
            </w:r>
            <w:r>
              <w:rPr>
                <w:i/>
                <w:sz w:val="16"/>
                <w:lang w:val="uk-UA"/>
              </w:rPr>
              <w:t xml:space="preserve"> та/чи</w:t>
            </w:r>
            <w:r w:rsidRPr="00C80EB9">
              <w:rPr>
                <w:i/>
                <w:spacing w:val="-2"/>
                <w:sz w:val="16"/>
                <w:lang w:val="ru-RU"/>
              </w:rPr>
              <w:t xml:space="preserve"> </w:t>
            </w:r>
            <w:r w:rsidRPr="00C80EB9">
              <w:rPr>
                <w:sz w:val="16"/>
                <w:lang w:val="ru-RU"/>
              </w:rPr>
              <w:t>[-</w:t>
            </w:r>
            <w:r w:rsidRPr="00C80EB9">
              <w:rPr>
                <w:sz w:val="16"/>
                <w:lang w:val="ru-RU"/>
              </w:rPr>
              <w:tab/>
            </w:r>
            <w:proofErr w:type="spellStart"/>
            <w:r>
              <w:rPr>
                <w:sz w:val="16"/>
              </w:rPr>
              <w:t>petfood</w:t>
            </w:r>
            <w:proofErr w:type="spellEnd"/>
            <w:r w:rsidRPr="00C80EB9">
              <w:rPr>
                <w:sz w:val="16"/>
                <w:lang w:val="ru-RU"/>
              </w:rPr>
              <w:t xml:space="preserve"> </w:t>
            </w:r>
            <w:r>
              <w:rPr>
                <w:sz w:val="16"/>
              </w:rPr>
              <w:t>and</w:t>
            </w:r>
            <w:r w:rsidRPr="00C80EB9">
              <w:rPr>
                <w:sz w:val="16"/>
                <w:lang w:val="ru-RU"/>
              </w:rPr>
              <w:t xml:space="preserve"> </w:t>
            </w:r>
            <w:proofErr w:type="spellStart"/>
            <w:r>
              <w:rPr>
                <w:sz w:val="16"/>
              </w:rPr>
              <w:t>feedingstuffs</w:t>
            </w:r>
            <w:proofErr w:type="spellEnd"/>
            <w:r w:rsidRPr="00C80EB9">
              <w:rPr>
                <w:sz w:val="16"/>
                <w:lang w:val="ru-RU"/>
              </w:rPr>
              <w:t xml:space="preserve"> </w:t>
            </w:r>
            <w:r>
              <w:rPr>
                <w:sz w:val="16"/>
              </w:rPr>
              <w:t>of</w:t>
            </w:r>
            <w:r w:rsidRPr="00C80EB9">
              <w:rPr>
                <w:sz w:val="16"/>
                <w:lang w:val="ru-RU"/>
              </w:rPr>
              <w:t xml:space="preserve"> </w:t>
            </w:r>
            <w:r>
              <w:rPr>
                <w:sz w:val="16"/>
              </w:rPr>
              <w:t>animal</w:t>
            </w:r>
            <w:r w:rsidRPr="00C80EB9">
              <w:rPr>
                <w:sz w:val="16"/>
                <w:lang w:val="ru-RU"/>
              </w:rPr>
              <w:t xml:space="preserve"> </w:t>
            </w:r>
            <w:r>
              <w:rPr>
                <w:sz w:val="16"/>
              </w:rPr>
              <w:t>origin</w:t>
            </w:r>
            <w:r w:rsidRPr="00C80EB9">
              <w:rPr>
                <w:sz w:val="16"/>
                <w:lang w:val="ru-RU"/>
              </w:rPr>
              <w:t xml:space="preserve">, </w:t>
            </w:r>
            <w:r>
              <w:rPr>
                <w:sz w:val="16"/>
              </w:rPr>
              <w:t>or</w:t>
            </w:r>
            <w:r w:rsidRPr="00C80EB9">
              <w:rPr>
                <w:sz w:val="16"/>
                <w:lang w:val="ru-RU"/>
              </w:rPr>
              <w:t xml:space="preserve"> </w:t>
            </w:r>
            <w:proofErr w:type="spellStart"/>
            <w:r>
              <w:rPr>
                <w:sz w:val="16"/>
              </w:rPr>
              <w:t>feedingstuffs</w:t>
            </w:r>
            <w:proofErr w:type="spellEnd"/>
            <w:r w:rsidRPr="00C80EB9">
              <w:rPr>
                <w:sz w:val="16"/>
                <w:lang w:val="ru-RU"/>
              </w:rPr>
              <w:t xml:space="preserve"> </w:t>
            </w:r>
            <w:r>
              <w:rPr>
                <w:sz w:val="16"/>
              </w:rPr>
              <w:t>containing</w:t>
            </w:r>
            <w:r w:rsidRPr="00C80EB9">
              <w:rPr>
                <w:sz w:val="16"/>
                <w:lang w:val="ru-RU"/>
              </w:rPr>
              <w:t xml:space="preserve"> </w:t>
            </w:r>
            <w:r>
              <w:rPr>
                <w:sz w:val="16"/>
              </w:rPr>
              <w:t>animal</w:t>
            </w:r>
            <w:r w:rsidRPr="00C80EB9">
              <w:rPr>
                <w:sz w:val="16"/>
                <w:lang w:val="ru-RU"/>
              </w:rPr>
              <w:t xml:space="preserve"> </w:t>
            </w:r>
            <w:r>
              <w:rPr>
                <w:sz w:val="16"/>
              </w:rPr>
              <w:t>by</w:t>
            </w:r>
            <w:r w:rsidRPr="00C80EB9">
              <w:rPr>
                <w:sz w:val="16"/>
                <w:lang w:val="ru-RU"/>
              </w:rPr>
              <w:t>-</w:t>
            </w:r>
            <w:r>
              <w:rPr>
                <w:sz w:val="16"/>
              </w:rPr>
              <w:t>products</w:t>
            </w:r>
            <w:r w:rsidRPr="00C80EB9">
              <w:rPr>
                <w:sz w:val="16"/>
                <w:lang w:val="ru-RU"/>
              </w:rPr>
              <w:t xml:space="preserve"> </w:t>
            </w:r>
            <w:r>
              <w:rPr>
                <w:sz w:val="16"/>
              </w:rPr>
              <w:t>or</w:t>
            </w:r>
            <w:r w:rsidRPr="00C80EB9">
              <w:rPr>
                <w:sz w:val="16"/>
                <w:lang w:val="ru-RU"/>
              </w:rPr>
              <w:t xml:space="preserve"> </w:t>
            </w:r>
            <w:r>
              <w:rPr>
                <w:sz w:val="16"/>
              </w:rPr>
              <w:t>derived</w:t>
            </w:r>
            <w:r w:rsidRPr="00C80EB9">
              <w:rPr>
                <w:sz w:val="16"/>
                <w:lang w:val="ru-RU"/>
              </w:rPr>
              <w:t xml:space="preserve"> </w:t>
            </w:r>
            <w:r>
              <w:rPr>
                <w:sz w:val="16"/>
              </w:rPr>
              <w:t>products</w:t>
            </w:r>
            <w:r w:rsidRPr="00C80EB9">
              <w:rPr>
                <w:sz w:val="16"/>
                <w:lang w:val="ru-RU"/>
              </w:rPr>
              <w:t xml:space="preserve">, </w:t>
            </w:r>
            <w:r>
              <w:rPr>
                <w:sz w:val="16"/>
              </w:rPr>
              <w:t>which</w:t>
            </w:r>
            <w:r w:rsidRPr="00C80EB9">
              <w:rPr>
                <w:sz w:val="16"/>
                <w:lang w:val="ru-RU"/>
              </w:rPr>
              <w:t xml:space="preserve"> </w:t>
            </w:r>
            <w:r>
              <w:rPr>
                <w:sz w:val="16"/>
              </w:rPr>
              <w:t>are</w:t>
            </w:r>
            <w:r w:rsidRPr="00C80EB9">
              <w:rPr>
                <w:sz w:val="16"/>
                <w:lang w:val="ru-RU"/>
              </w:rPr>
              <w:t xml:space="preserve"> </w:t>
            </w:r>
            <w:r>
              <w:rPr>
                <w:sz w:val="16"/>
              </w:rPr>
              <w:t>no</w:t>
            </w:r>
            <w:r w:rsidRPr="00C80EB9">
              <w:rPr>
                <w:sz w:val="16"/>
                <w:lang w:val="ru-RU"/>
              </w:rPr>
              <w:t xml:space="preserve"> </w:t>
            </w:r>
            <w:r>
              <w:rPr>
                <w:sz w:val="16"/>
              </w:rPr>
              <w:t>longer</w:t>
            </w:r>
            <w:r w:rsidRPr="00C80EB9">
              <w:rPr>
                <w:sz w:val="16"/>
                <w:lang w:val="ru-RU"/>
              </w:rPr>
              <w:t xml:space="preserve"> </w:t>
            </w:r>
            <w:r>
              <w:rPr>
                <w:sz w:val="16"/>
              </w:rPr>
              <w:t>intended</w:t>
            </w:r>
            <w:r w:rsidRPr="00C80EB9">
              <w:rPr>
                <w:sz w:val="16"/>
                <w:lang w:val="ru-RU"/>
              </w:rPr>
              <w:t xml:space="preserve"> </w:t>
            </w:r>
            <w:r>
              <w:rPr>
                <w:sz w:val="16"/>
              </w:rPr>
              <w:t>for</w:t>
            </w:r>
            <w:r w:rsidRPr="00C80EB9">
              <w:rPr>
                <w:sz w:val="16"/>
                <w:lang w:val="ru-RU"/>
              </w:rPr>
              <w:t xml:space="preserve"> </w:t>
            </w:r>
            <w:r>
              <w:rPr>
                <w:sz w:val="16"/>
              </w:rPr>
              <w:t>feeding</w:t>
            </w:r>
            <w:r w:rsidRPr="00C80EB9">
              <w:rPr>
                <w:sz w:val="16"/>
                <w:lang w:val="ru-RU"/>
              </w:rPr>
              <w:t xml:space="preserve"> </w:t>
            </w:r>
            <w:r>
              <w:rPr>
                <w:sz w:val="16"/>
              </w:rPr>
              <w:t>for</w:t>
            </w:r>
            <w:r w:rsidRPr="00C80EB9">
              <w:rPr>
                <w:sz w:val="16"/>
                <w:lang w:val="ru-RU"/>
              </w:rPr>
              <w:t xml:space="preserve"> </w:t>
            </w:r>
            <w:r>
              <w:rPr>
                <w:sz w:val="16"/>
              </w:rPr>
              <w:t>commercial</w:t>
            </w:r>
            <w:r w:rsidRPr="00C80EB9">
              <w:rPr>
                <w:sz w:val="16"/>
                <w:lang w:val="ru-RU"/>
              </w:rPr>
              <w:t xml:space="preserve"> </w:t>
            </w:r>
            <w:r>
              <w:rPr>
                <w:sz w:val="16"/>
              </w:rPr>
              <w:t>reasons</w:t>
            </w:r>
            <w:r w:rsidRPr="00C80EB9">
              <w:rPr>
                <w:sz w:val="16"/>
                <w:lang w:val="ru-RU"/>
              </w:rPr>
              <w:t xml:space="preserve"> </w:t>
            </w:r>
            <w:r>
              <w:rPr>
                <w:sz w:val="16"/>
              </w:rPr>
              <w:t>or</w:t>
            </w:r>
            <w:r w:rsidRPr="00C80EB9">
              <w:rPr>
                <w:sz w:val="16"/>
                <w:lang w:val="ru-RU"/>
              </w:rPr>
              <w:t xml:space="preserve"> </w:t>
            </w:r>
            <w:r>
              <w:rPr>
                <w:sz w:val="16"/>
              </w:rPr>
              <w:t>due</w:t>
            </w:r>
            <w:r w:rsidRPr="00C80EB9">
              <w:rPr>
                <w:sz w:val="16"/>
                <w:lang w:val="ru-RU"/>
              </w:rPr>
              <w:t xml:space="preserve"> </w:t>
            </w:r>
            <w:r>
              <w:rPr>
                <w:sz w:val="16"/>
              </w:rPr>
              <w:t>to</w:t>
            </w:r>
            <w:r w:rsidRPr="00C80EB9">
              <w:rPr>
                <w:sz w:val="16"/>
                <w:lang w:val="ru-RU"/>
              </w:rPr>
              <w:t xml:space="preserve"> </w:t>
            </w:r>
            <w:r>
              <w:rPr>
                <w:sz w:val="16"/>
              </w:rPr>
              <w:t>problems</w:t>
            </w:r>
            <w:r w:rsidRPr="00C80EB9">
              <w:rPr>
                <w:sz w:val="16"/>
                <w:lang w:val="ru-RU"/>
              </w:rPr>
              <w:t xml:space="preserve"> </w:t>
            </w:r>
            <w:r>
              <w:rPr>
                <w:sz w:val="16"/>
              </w:rPr>
              <w:t>of</w:t>
            </w:r>
            <w:r w:rsidRPr="00C80EB9">
              <w:rPr>
                <w:sz w:val="16"/>
                <w:lang w:val="ru-RU"/>
              </w:rPr>
              <w:t xml:space="preserve"> </w:t>
            </w:r>
            <w:r>
              <w:rPr>
                <w:sz w:val="16"/>
              </w:rPr>
              <w:t>manufacturing</w:t>
            </w:r>
            <w:r w:rsidRPr="00C80EB9">
              <w:rPr>
                <w:sz w:val="16"/>
                <w:lang w:val="ru-RU"/>
              </w:rPr>
              <w:t xml:space="preserve"> </w:t>
            </w:r>
            <w:r>
              <w:rPr>
                <w:sz w:val="16"/>
              </w:rPr>
              <w:t>or</w:t>
            </w:r>
            <w:r w:rsidRPr="00C80EB9">
              <w:rPr>
                <w:sz w:val="16"/>
                <w:lang w:val="ru-RU"/>
              </w:rPr>
              <w:t xml:space="preserve"> </w:t>
            </w:r>
            <w:r>
              <w:rPr>
                <w:sz w:val="16"/>
              </w:rPr>
              <w:t>packaging</w:t>
            </w:r>
            <w:r w:rsidRPr="00C80EB9">
              <w:rPr>
                <w:sz w:val="16"/>
                <w:lang w:val="ru-RU"/>
              </w:rPr>
              <w:t xml:space="preserve"> </w:t>
            </w:r>
            <w:r>
              <w:rPr>
                <w:sz w:val="16"/>
              </w:rPr>
              <w:t>defects</w:t>
            </w:r>
            <w:r w:rsidRPr="00C80EB9">
              <w:rPr>
                <w:sz w:val="16"/>
                <w:lang w:val="ru-RU"/>
              </w:rPr>
              <w:t xml:space="preserve"> </w:t>
            </w:r>
            <w:r>
              <w:rPr>
                <w:sz w:val="16"/>
              </w:rPr>
              <w:t>or</w:t>
            </w:r>
            <w:r w:rsidRPr="00C80EB9">
              <w:rPr>
                <w:sz w:val="16"/>
                <w:lang w:val="ru-RU"/>
              </w:rPr>
              <w:t xml:space="preserve"> </w:t>
            </w:r>
            <w:r>
              <w:rPr>
                <w:sz w:val="16"/>
              </w:rPr>
              <w:t>other</w:t>
            </w:r>
            <w:r w:rsidRPr="00C80EB9">
              <w:rPr>
                <w:sz w:val="16"/>
                <w:lang w:val="ru-RU"/>
              </w:rPr>
              <w:t xml:space="preserve"> </w:t>
            </w:r>
            <w:r>
              <w:rPr>
                <w:sz w:val="16"/>
              </w:rPr>
              <w:t>defects</w:t>
            </w:r>
            <w:r w:rsidRPr="00C80EB9">
              <w:rPr>
                <w:sz w:val="16"/>
                <w:lang w:val="ru-RU"/>
              </w:rPr>
              <w:t xml:space="preserve"> </w:t>
            </w:r>
            <w:r>
              <w:rPr>
                <w:sz w:val="16"/>
              </w:rPr>
              <w:t>from</w:t>
            </w:r>
            <w:r w:rsidRPr="00C80EB9">
              <w:rPr>
                <w:sz w:val="16"/>
                <w:lang w:val="ru-RU"/>
              </w:rPr>
              <w:t xml:space="preserve"> </w:t>
            </w:r>
            <w:r>
              <w:rPr>
                <w:sz w:val="16"/>
              </w:rPr>
              <w:t>which</w:t>
            </w:r>
            <w:r w:rsidRPr="00C80EB9">
              <w:rPr>
                <w:sz w:val="16"/>
                <w:lang w:val="ru-RU"/>
              </w:rPr>
              <w:t xml:space="preserve"> </w:t>
            </w:r>
            <w:r>
              <w:rPr>
                <w:sz w:val="16"/>
              </w:rPr>
              <w:t>no</w:t>
            </w:r>
            <w:r w:rsidRPr="00C80EB9">
              <w:rPr>
                <w:sz w:val="16"/>
                <w:lang w:val="ru-RU"/>
              </w:rPr>
              <w:t xml:space="preserve"> </w:t>
            </w:r>
            <w:r>
              <w:rPr>
                <w:sz w:val="16"/>
              </w:rPr>
              <w:t>risk</w:t>
            </w:r>
            <w:r w:rsidRPr="00C80EB9">
              <w:rPr>
                <w:sz w:val="16"/>
                <w:lang w:val="ru-RU"/>
              </w:rPr>
              <w:t xml:space="preserve"> </w:t>
            </w:r>
            <w:r>
              <w:rPr>
                <w:sz w:val="16"/>
              </w:rPr>
              <w:t>to</w:t>
            </w:r>
            <w:r w:rsidRPr="00C80EB9">
              <w:rPr>
                <w:sz w:val="16"/>
                <w:lang w:val="ru-RU"/>
              </w:rPr>
              <w:t xml:space="preserve"> </w:t>
            </w:r>
            <w:r>
              <w:rPr>
                <w:sz w:val="16"/>
              </w:rPr>
              <w:t>public</w:t>
            </w:r>
            <w:r w:rsidRPr="00C80EB9">
              <w:rPr>
                <w:sz w:val="16"/>
                <w:lang w:val="ru-RU"/>
              </w:rPr>
              <w:t xml:space="preserve"> </w:t>
            </w:r>
            <w:r>
              <w:rPr>
                <w:sz w:val="16"/>
              </w:rPr>
              <w:t>or</w:t>
            </w:r>
            <w:r w:rsidRPr="00C80EB9">
              <w:rPr>
                <w:spacing w:val="-32"/>
                <w:sz w:val="16"/>
                <w:lang w:val="ru-RU"/>
              </w:rPr>
              <w:t xml:space="preserve"> </w:t>
            </w:r>
            <w:r>
              <w:rPr>
                <w:sz w:val="16"/>
              </w:rPr>
              <w:t>animal</w:t>
            </w:r>
            <w:r w:rsidRPr="00C80EB9">
              <w:rPr>
                <w:sz w:val="16"/>
                <w:lang w:val="ru-RU"/>
              </w:rPr>
              <w:t xml:space="preserve"> </w:t>
            </w:r>
            <w:r>
              <w:rPr>
                <w:sz w:val="16"/>
              </w:rPr>
              <w:t>health</w:t>
            </w:r>
            <w:r w:rsidRPr="00C80EB9">
              <w:rPr>
                <w:spacing w:val="-2"/>
                <w:sz w:val="16"/>
                <w:lang w:val="ru-RU"/>
              </w:rPr>
              <w:t xml:space="preserve"> </w:t>
            </w:r>
            <w:r>
              <w:rPr>
                <w:sz w:val="16"/>
              </w:rPr>
              <w:t>arises</w:t>
            </w:r>
            <w:r w:rsidR="00C80EB9" w:rsidRPr="00C80EB9">
              <w:rPr>
                <w:sz w:val="16"/>
                <w:lang w:val="ru-RU"/>
              </w:rPr>
              <w:t xml:space="preserve">/корми для </w:t>
            </w:r>
            <w:proofErr w:type="spellStart"/>
            <w:r w:rsidR="00C80EB9" w:rsidRPr="00C80EB9">
              <w:rPr>
                <w:sz w:val="16"/>
                <w:lang w:val="ru-RU"/>
              </w:rPr>
              <w:t>домашніх</w:t>
            </w:r>
            <w:proofErr w:type="spellEnd"/>
            <w:r w:rsidR="00C80EB9" w:rsidRPr="00C80EB9">
              <w:rPr>
                <w:sz w:val="16"/>
                <w:lang w:val="ru-RU"/>
              </w:rPr>
              <w:t xml:space="preserve"> </w:t>
            </w:r>
            <w:proofErr w:type="spellStart"/>
            <w:r w:rsidR="00C80EB9" w:rsidRPr="00C80EB9">
              <w:rPr>
                <w:sz w:val="16"/>
                <w:lang w:val="ru-RU"/>
              </w:rPr>
              <w:t>тварин</w:t>
            </w:r>
            <w:proofErr w:type="spellEnd"/>
            <w:r w:rsidR="00C80EB9" w:rsidRPr="00C80EB9">
              <w:rPr>
                <w:sz w:val="16"/>
                <w:lang w:val="ru-RU"/>
              </w:rPr>
              <w:t xml:space="preserve"> та корми </w:t>
            </w:r>
            <w:proofErr w:type="spellStart"/>
            <w:r w:rsidR="00C80EB9" w:rsidRPr="00C80EB9">
              <w:rPr>
                <w:sz w:val="16"/>
                <w:lang w:val="ru-RU"/>
              </w:rPr>
              <w:t>тваринного</w:t>
            </w:r>
            <w:proofErr w:type="spellEnd"/>
            <w:r w:rsidR="00C80EB9" w:rsidRPr="00C80EB9">
              <w:rPr>
                <w:sz w:val="16"/>
                <w:lang w:val="ru-RU"/>
              </w:rPr>
              <w:t xml:space="preserve"> </w:t>
            </w:r>
            <w:proofErr w:type="spellStart"/>
            <w:r w:rsidR="00C80EB9" w:rsidRPr="00C80EB9">
              <w:rPr>
                <w:sz w:val="16"/>
                <w:lang w:val="ru-RU"/>
              </w:rPr>
              <w:t>походження</w:t>
            </w:r>
            <w:proofErr w:type="spellEnd"/>
            <w:r w:rsidR="00C80EB9" w:rsidRPr="00C80EB9">
              <w:rPr>
                <w:sz w:val="16"/>
                <w:lang w:val="ru-RU"/>
              </w:rPr>
              <w:t xml:space="preserve"> </w:t>
            </w:r>
            <w:proofErr w:type="spellStart"/>
            <w:r w:rsidR="00C80EB9" w:rsidRPr="00C80EB9">
              <w:rPr>
                <w:sz w:val="16"/>
                <w:lang w:val="ru-RU"/>
              </w:rPr>
              <w:t>або</w:t>
            </w:r>
            <w:proofErr w:type="spellEnd"/>
            <w:r w:rsidR="00C80EB9" w:rsidRPr="00C80EB9">
              <w:rPr>
                <w:sz w:val="16"/>
                <w:lang w:val="ru-RU"/>
              </w:rPr>
              <w:t xml:space="preserve"> корми, </w:t>
            </w:r>
            <w:proofErr w:type="spellStart"/>
            <w:r w:rsidR="00C80EB9" w:rsidRPr="00C80EB9">
              <w:rPr>
                <w:sz w:val="16"/>
                <w:lang w:val="ru-RU"/>
              </w:rPr>
              <w:t>що</w:t>
            </w:r>
            <w:proofErr w:type="spellEnd"/>
            <w:r w:rsidR="00C80EB9" w:rsidRPr="00C80EB9">
              <w:rPr>
                <w:sz w:val="16"/>
                <w:lang w:val="ru-RU"/>
              </w:rPr>
              <w:t xml:space="preserve"> </w:t>
            </w:r>
            <w:proofErr w:type="spellStart"/>
            <w:r w:rsidR="00C80EB9" w:rsidRPr="00C80EB9">
              <w:rPr>
                <w:sz w:val="16"/>
                <w:lang w:val="ru-RU"/>
              </w:rPr>
              <w:t>містять</w:t>
            </w:r>
            <w:proofErr w:type="spellEnd"/>
            <w:r w:rsidR="00C80EB9" w:rsidRPr="00C80EB9">
              <w:rPr>
                <w:sz w:val="16"/>
                <w:lang w:val="ru-RU"/>
              </w:rPr>
              <w:t xml:space="preserve"> </w:t>
            </w:r>
            <w:proofErr w:type="spellStart"/>
            <w:r w:rsidR="00C80EB9" w:rsidRPr="00C80EB9">
              <w:rPr>
                <w:sz w:val="16"/>
                <w:lang w:val="ru-RU"/>
              </w:rPr>
              <w:t>побічні</w:t>
            </w:r>
            <w:proofErr w:type="spellEnd"/>
            <w:r w:rsidR="00C80EB9" w:rsidRPr="00C80EB9">
              <w:rPr>
                <w:sz w:val="16"/>
                <w:lang w:val="ru-RU"/>
              </w:rPr>
              <w:t xml:space="preserve"> </w:t>
            </w:r>
            <w:proofErr w:type="spellStart"/>
            <w:r w:rsidR="00C80EB9" w:rsidRPr="00C80EB9">
              <w:rPr>
                <w:sz w:val="16"/>
                <w:lang w:val="ru-RU"/>
              </w:rPr>
              <w:t>продукти</w:t>
            </w:r>
            <w:proofErr w:type="spellEnd"/>
            <w:r w:rsidR="00C80EB9" w:rsidRPr="00C80EB9">
              <w:rPr>
                <w:sz w:val="16"/>
                <w:lang w:val="ru-RU"/>
              </w:rPr>
              <w:t xml:space="preserve"> </w:t>
            </w:r>
            <w:proofErr w:type="spellStart"/>
            <w:r w:rsidR="00C80EB9" w:rsidRPr="00C80EB9">
              <w:rPr>
                <w:sz w:val="16"/>
                <w:lang w:val="ru-RU"/>
              </w:rPr>
              <w:t>тваринного</w:t>
            </w:r>
            <w:proofErr w:type="spellEnd"/>
            <w:r w:rsidR="00C80EB9" w:rsidRPr="00C80EB9">
              <w:rPr>
                <w:sz w:val="16"/>
                <w:lang w:val="ru-RU"/>
              </w:rPr>
              <w:t xml:space="preserve"> </w:t>
            </w:r>
            <w:proofErr w:type="spellStart"/>
            <w:r w:rsidR="00C80EB9" w:rsidRPr="00C80EB9">
              <w:rPr>
                <w:sz w:val="16"/>
                <w:lang w:val="ru-RU"/>
              </w:rPr>
              <w:t>походження</w:t>
            </w:r>
            <w:proofErr w:type="spellEnd"/>
            <w:r w:rsidR="00C80EB9" w:rsidRPr="00C80EB9">
              <w:rPr>
                <w:sz w:val="16"/>
                <w:lang w:val="ru-RU"/>
              </w:rPr>
              <w:t xml:space="preserve">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продукти</w:t>
            </w:r>
            <w:proofErr w:type="spellEnd"/>
            <w:r w:rsidR="00C80EB9" w:rsidRPr="00C80EB9">
              <w:rPr>
                <w:sz w:val="16"/>
                <w:lang w:val="ru-RU"/>
              </w:rPr>
              <w:t xml:space="preserve"> </w:t>
            </w:r>
            <w:proofErr w:type="spellStart"/>
            <w:r w:rsidR="00C80EB9" w:rsidRPr="00C80EB9">
              <w:rPr>
                <w:sz w:val="16"/>
                <w:lang w:val="ru-RU"/>
              </w:rPr>
              <w:t>оброблення</w:t>
            </w:r>
            <w:proofErr w:type="spellEnd"/>
            <w:r w:rsidR="00C80EB9" w:rsidRPr="00C80EB9">
              <w:rPr>
                <w:sz w:val="16"/>
                <w:lang w:val="ru-RU"/>
              </w:rPr>
              <w:t xml:space="preserve">, </w:t>
            </w:r>
            <w:proofErr w:type="spellStart"/>
            <w:r w:rsidR="00C80EB9" w:rsidRPr="00C80EB9">
              <w:rPr>
                <w:sz w:val="16"/>
                <w:lang w:val="ru-RU"/>
              </w:rPr>
              <w:t>які</w:t>
            </w:r>
            <w:proofErr w:type="spellEnd"/>
            <w:r w:rsidR="00C80EB9" w:rsidRPr="00C80EB9">
              <w:rPr>
                <w:sz w:val="16"/>
                <w:lang w:val="ru-RU"/>
              </w:rPr>
              <w:t xml:space="preserve"> не </w:t>
            </w:r>
            <w:proofErr w:type="spellStart"/>
            <w:r w:rsidR="00C80EB9" w:rsidRPr="00C80EB9">
              <w:rPr>
                <w:sz w:val="16"/>
                <w:lang w:val="ru-RU"/>
              </w:rPr>
              <w:t>призначені</w:t>
            </w:r>
            <w:proofErr w:type="spellEnd"/>
            <w:r w:rsidR="00C80EB9" w:rsidRPr="00C80EB9">
              <w:rPr>
                <w:sz w:val="16"/>
                <w:lang w:val="ru-RU"/>
              </w:rPr>
              <w:t xml:space="preserve"> для </w:t>
            </w:r>
            <w:proofErr w:type="spellStart"/>
            <w:r w:rsidR="00C80EB9" w:rsidRPr="00C80EB9">
              <w:rPr>
                <w:sz w:val="16"/>
                <w:lang w:val="ru-RU"/>
              </w:rPr>
              <w:t>годування</w:t>
            </w:r>
            <w:proofErr w:type="spellEnd"/>
            <w:r w:rsidR="00C80EB9" w:rsidRPr="00C80EB9">
              <w:rPr>
                <w:sz w:val="16"/>
                <w:lang w:val="ru-RU"/>
              </w:rPr>
              <w:t xml:space="preserve"> </w:t>
            </w:r>
            <w:proofErr w:type="spellStart"/>
            <w:r w:rsidR="00C80EB9" w:rsidRPr="00C80EB9">
              <w:rPr>
                <w:sz w:val="16"/>
                <w:lang w:val="ru-RU"/>
              </w:rPr>
              <w:t>тварин</w:t>
            </w:r>
            <w:proofErr w:type="spellEnd"/>
            <w:r w:rsidR="00C80EB9" w:rsidRPr="00C80EB9">
              <w:rPr>
                <w:sz w:val="16"/>
                <w:lang w:val="ru-RU"/>
              </w:rPr>
              <w:t xml:space="preserve"> у </w:t>
            </w:r>
            <w:proofErr w:type="spellStart"/>
            <w:r w:rsidR="00C80EB9" w:rsidRPr="00C80EB9">
              <w:rPr>
                <w:sz w:val="16"/>
                <w:lang w:val="ru-RU"/>
              </w:rPr>
              <w:t>комерційних</w:t>
            </w:r>
            <w:proofErr w:type="spellEnd"/>
            <w:r w:rsidR="00C80EB9" w:rsidRPr="00C80EB9">
              <w:rPr>
                <w:sz w:val="16"/>
                <w:lang w:val="ru-RU"/>
              </w:rPr>
              <w:t xml:space="preserve"> </w:t>
            </w:r>
            <w:proofErr w:type="spellStart"/>
            <w:r w:rsidR="00C80EB9" w:rsidRPr="00C80EB9">
              <w:rPr>
                <w:sz w:val="16"/>
                <w:lang w:val="ru-RU"/>
              </w:rPr>
              <w:t>цілях</w:t>
            </w:r>
            <w:proofErr w:type="spellEnd"/>
            <w:r w:rsidR="00C80EB9" w:rsidRPr="00C80EB9">
              <w:rPr>
                <w:sz w:val="16"/>
                <w:lang w:val="ru-RU"/>
              </w:rPr>
              <w:t xml:space="preserve">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внаслідок</w:t>
            </w:r>
            <w:proofErr w:type="spellEnd"/>
            <w:r w:rsidR="00C80EB9" w:rsidRPr="00C80EB9">
              <w:rPr>
                <w:sz w:val="16"/>
                <w:lang w:val="ru-RU"/>
              </w:rPr>
              <w:t xml:space="preserve"> </w:t>
            </w:r>
            <w:proofErr w:type="spellStart"/>
            <w:r w:rsidR="00C80EB9" w:rsidRPr="00C80EB9">
              <w:rPr>
                <w:sz w:val="16"/>
                <w:lang w:val="ru-RU"/>
              </w:rPr>
              <w:t>виробничих</w:t>
            </w:r>
            <w:proofErr w:type="spellEnd"/>
            <w:r w:rsidR="00C80EB9" w:rsidRPr="00C80EB9">
              <w:rPr>
                <w:sz w:val="16"/>
                <w:lang w:val="ru-RU"/>
              </w:rPr>
              <w:t xml:space="preserve">, </w:t>
            </w:r>
            <w:proofErr w:type="spellStart"/>
            <w:r w:rsidR="00C80EB9" w:rsidRPr="00C80EB9">
              <w:rPr>
                <w:sz w:val="16"/>
                <w:lang w:val="ru-RU"/>
              </w:rPr>
              <w:t>пакувальних</w:t>
            </w:r>
            <w:proofErr w:type="spellEnd"/>
            <w:r w:rsidR="00C80EB9" w:rsidRPr="00C80EB9">
              <w:rPr>
                <w:sz w:val="16"/>
                <w:lang w:val="ru-RU"/>
              </w:rPr>
              <w:t xml:space="preserve">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інших</w:t>
            </w:r>
            <w:proofErr w:type="spellEnd"/>
            <w:r w:rsidR="00C80EB9" w:rsidRPr="00C80EB9">
              <w:rPr>
                <w:sz w:val="16"/>
                <w:lang w:val="ru-RU"/>
              </w:rPr>
              <w:t xml:space="preserve"> </w:t>
            </w:r>
            <w:proofErr w:type="spellStart"/>
            <w:r w:rsidR="00C80EB9" w:rsidRPr="00C80EB9">
              <w:rPr>
                <w:sz w:val="16"/>
                <w:lang w:val="ru-RU"/>
              </w:rPr>
              <w:t>дефектів</w:t>
            </w:r>
            <w:proofErr w:type="spellEnd"/>
            <w:r w:rsidR="00C80EB9" w:rsidRPr="00C80EB9">
              <w:rPr>
                <w:sz w:val="16"/>
                <w:lang w:val="ru-RU"/>
              </w:rPr>
              <w:t xml:space="preserve">, </w:t>
            </w:r>
            <w:proofErr w:type="spellStart"/>
            <w:r w:rsidR="00C80EB9" w:rsidRPr="00C80EB9">
              <w:rPr>
                <w:sz w:val="16"/>
                <w:lang w:val="ru-RU"/>
              </w:rPr>
              <w:t>які</w:t>
            </w:r>
            <w:proofErr w:type="spellEnd"/>
            <w:r w:rsidR="00C80EB9" w:rsidRPr="00C80EB9">
              <w:rPr>
                <w:sz w:val="16"/>
                <w:lang w:val="ru-RU"/>
              </w:rPr>
              <w:t xml:space="preserve"> не </w:t>
            </w:r>
            <w:proofErr w:type="spellStart"/>
            <w:r w:rsidR="00C80EB9" w:rsidRPr="00C80EB9">
              <w:rPr>
                <w:sz w:val="16"/>
                <w:lang w:val="ru-RU"/>
              </w:rPr>
              <w:t>становлять</w:t>
            </w:r>
            <w:proofErr w:type="spellEnd"/>
            <w:r w:rsidR="00C80EB9" w:rsidRPr="00C80EB9">
              <w:rPr>
                <w:sz w:val="16"/>
                <w:lang w:val="ru-RU"/>
              </w:rPr>
              <w:t xml:space="preserve"> </w:t>
            </w:r>
            <w:proofErr w:type="spellStart"/>
            <w:r w:rsidR="00C80EB9" w:rsidRPr="00C80EB9">
              <w:rPr>
                <w:sz w:val="16"/>
                <w:lang w:val="ru-RU"/>
              </w:rPr>
              <w:t>загрози</w:t>
            </w:r>
            <w:proofErr w:type="spellEnd"/>
            <w:r w:rsidR="00C80EB9" w:rsidRPr="00C80EB9">
              <w:rPr>
                <w:sz w:val="16"/>
                <w:lang w:val="ru-RU"/>
              </w:rPr>
              <w:t xml:space="preserve"> для </w:t>
            </w:r>
            <w:proofErr w:type="spellStart"/>
            <w:r w:rsidR="00C80EB9" w:rsidRPr="00C80EB9">
              <w:rPr>
                <w:sz w:val="16"/>
                <w:lang w:val="ru-RU"/>
              </w:rPr>
              <w:t>здоров'я</w:t>
            </w:r>
            <w:proofErr w:type="spellEnd"/>
            <w:r w:rsidR="00C80EB9" w:rsidRPr="00C80EB9">
              <w:rPr>
                <w:sz w:val="16"/>
                <w:lang w:val="ru-RU"/>
              </w:rPr>
              <w:t xml:space="preserve"> людей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тварин</w:t>
            </w:r>
            <w:proofErr w:type="spellEnd"/>
            <w:r w:rsidRPr="00C80EB9">
              <w:rPr>
                <w:sz w:val="16"/>
                <w:lang w:val="ru-RU"/>
              </w:rPr>
              <w:t>;]</w:t>
            </w:r>
          </w:p>
          <w:p w:rsidR="00F8133B" w:rsidRPr="00C80EB9" w:rsidRDefault="00F8133B" w:rsidP="00F8133B">
            <w:pPr>
              <w:pStyle w:val="TableParagraph"/>
              <w:ind w:right="976"/>
              <w:jc w:val="both"/>
              <w:rPr>
                <w:sz w:val="16"/>
                <w:lang w:val="ru-RU"/>
              </w:rPr>
            </w:pPr>
          </w:p>
          <w:p w:rsidR="00F8133B" w:rsidRPr="00C80EB9" w:rsidRDefault="00F8133B" w:rsidP="00F8133B">
            <w:pPr>
              <w:pStyle w:val="TableParagraph"/>
              <w:ind w:left="2988" w:right="976" w:hanging="1440"/>
              <w:jc w:val="both"/>
              <w:rPr>
                <w:sz w:val="16"/>
                <w:lang w:val="ru-RU"/>
              </w:rPr>
            </w:pPr>
          </w:p>
          <w:p w:rsidR="00F8133B" w:rsidRPr="00C80EB9" w:rsidRDefault="00F8133B" w:rsidP="00524602">
            <w:pPr>
              <w:pStyle w:val="TableParagraph"/>
              <w:ind w:left="2988" w:right="276" w:hanging="1832"/>
              <w:jc w:val="both"/>
              <w:rPr>
                <w:sz w:val="16"/>
                <w:lang w:val="ru-RU"/>
              </w:rPr>
            </w:pPr>
            <w:r w:rsidRPr="00C80EB9">
              <w:rPr>
                <w:sz w:val="16"/>
                <w:lang w:val="ru-RU"/>
              </w:rPr>
              <w:t>(</w:t>
            </w:r>
            <w:r w:rsidRPr="00C80EB9">
              <w:rPr>
                <w:position w:val="5"/>
                <w:sz w:val="10"/>
                <w:lang w:val="ru-RU"/>
              </w:rPr>
              <w:t>2</w:t>
            </w:r>
            <w:r w:rsidRPr="00C80EB9">
              <w:rPr>
                <w:sz w:val="16"/>
                <w:lang w:val="ru-RU"/>
              </w:rPr>
              <w:t xml:space="preserve">) </w:t>
            </w:r>
            <w:r>
              <w:rPr>
                <w:i/>
                <w:sz w:val="16"/>
              </w:rPr>
              <w:t>and</w:t>
            </w:r>
            <w:r w:rsidRPr="00C80EB9">
              <w:rPr>
                <w:i/>
                <w:sz w:val="16"/>
                <w:lang w:val="ru-RU"/>
              </w:rPr>
              <w:t>/</w:t>
            </w:r>
            <w:r>
              <w:rPr>
                <w:i/>
                <w:sz w:val="16"/>
              </w:rPr>
              <w:t>or</w:t>
            </w:r>
            <w:r w:rsidR="00C80EB9" w:rsidRPr="00C80EB9">
              <w:rPr>
                <w:i/>
                <w:sz w:val="16"/>
                <w:lang w:val="ru-RU"/>
              </w:rPr>
              <w:t>/</w:t>
            </w:r>
            <w:r w:rsidR="00C80EB9">
              <w:rPr>
                <w:i/>
                <w:sz w:val="16"/>
                <w:lang w:val="uk-UA"/>
              </w:rPr>
              <w:t xml:space="preserve"> та/чи</w:t>
            </w:r>
            <w:r w:rsidRPr="00C80EB9">
              <w:rPr>
                <w:i/>
                <w:sz w:val="16"/>
                <w:lang w:val="ru-RU"/>
              </w:rPr>
              <w:t xml:space="preserve"> </w:t>
            </w:r>
            <w:r w:rsidRPr="00C80EB9">
              <w:rPr>
                <w:sz w:val="16"/>
                <w:lang w:val="ru-RU"/>
              </w:rPr>
              <w:t xml:space="preserve">[- </w:t>
            </w:r>
            <w:r>
              <w:rPr>
                <w:sz w:val="16"/>
              </w:rPr>
              <w:t>blood</w:t>
            </w:r>
            <w:r w:rsidRPr="00C80EB9">
              <w:rPr>
                <w:sz w:val="16"/>
                <w:lang w:val="ru-RU"/>
              </w:rPr>
              <w:t xml:space="preserve">, </w:t>
            </w:r>
            <w:r>
              <w:rPr>
                <w:sz w:val="16"/>
              </w:rPr>
              <w:t>placenta</w:t>
            </w:r>
            <w:r w:rsidRPr="00C80EB9">
              <w:rPr>
                <w:sz w:val="16"/>
                <w:lang w:val="ru-RU"/>
              </w:rPr>
              <w:t xml:space="preserve">, </w:t>
            </w:r>
            <w:r>
              <w:rPr>
                <w:sz w:val="16"/>
              </w:rPr>
              <w:t>wool</w:t>
            </w:r>
            <w:r w:rsidRPr="00C80EB9">
              <w:rPr>
                <w:sz w:val="16"/>
                <w:lang w:val="ru-RU"/>
              </w:rPr>
              <w:t xml:space="preserve">, </w:t>
            </w:r>
            <w:r>
              <w:rPr>
                <w:sz w:val="16"/>
              </w:rPr>
              <w:t>feathers</w:t>
            </w:r>
            <w:r w:rsidRPr="00C80EB9">
              <w:rPr>
                <w:sz w:val="16"/>
                <w:lang w:val="ru-RU"/>
              </w:rPr>
              <w:t xml:space="preserve">, </w:t>
            </w:r>
            <w:r>
              <w:rPr>
                <w:sz w:val="16"/>
              </w:rPr>
              <w:t>hair</w:t>
            </w:r>
            <w:r w:rsidRPr="00C80EB9">
              <w:rPr>
                <w:sz w:val="16"/>
                <w:lang w:val="ru-RU"/>
              </w:rPr>
              <w:t xml:space="preserve">, </w:t>
            </w:r>
            <w:r>
              <w:rPr>
                <w:sz w:val="16"/>
              </w:rPr>
              <w:t>horns</w:t>
            </w:r>
            <w:r w:rsidRPr="00C80EB9">
              <w:rPr>
                <w:sz w:val="16"/>
                <w:lang w:val="ru-RU"/>
              </w:rPr>
              <w:t xml:space="preserve">, </w:t>
            </w:r>
            <w:r>
              <w:rPr>
                <w:sz w:val="16"/>
              </w:rPr>
              <w:t>hoof</w:t>
            </w:r>
            <w:r w:rsidRPr="00C80EB9">
              <w:rPr>
                <w:sz w:val="16"/>
                <w:lang w:val="ru-RU"/>
              </w:rPr>
              <w:t xml:space="preserve"> </w:t>
            </w:r>
            <w:r>
              <w:rPr>
                <w:sz w:val="16"/>
              </w:rPr>
              <w:t>cuts</w:t>
            </w:r>
            <w:r w:rsidRPr="00C80EB9">
              <w:rPr>
                <w:sz w:val="16"/>
                <w:lang w:val="ru-RU"/>
              </w:rPr>
              <w:t xml:space="preserve"> </w:t>
            </w:r>
            <w:r>
              <w:rPr>
                <w:sz w:val="16"/>
              </w:rPr>
              <w:t>and</w:t>
            </w:r>
            <w:r w:rsidRPr="00C80EB9">
              <w:rPr>
                <w:sz w:val="16"/>
                <w:lang w:val="ru-RU"/>
              </w:rPr>
              <w:t xml:space="preserve"> </w:t>
            </w:r>
            <w:r>
              <w:rPr>
                <w:sz w:val="16"/>
              </w:rPr>
              <w:t>raw</w:t>
            </w:r>
            <w:r w:rsidRPr="00C80EB9">
              <w:rPr>
                <w:sz w:val="16"/>
                <w:lang w:val="ru-RU"/>
              </w:rPr>
              <w:t xml:space="preserve"> </w:t>
            </w:r>
            <w:r>
              <w:rPr>
                <w:sz w:val="16"/>
              </w:rPr>
              <w:t>milk</w:t>
            </w:r>
            <w:r w:rsidRPr="00C80EB9">
              <w:rPr>
                <w:sz w:val="16"/>
                <w:lang w:val="ru-RU"/>
              </w:rPr>
              <w:t xml:space="preserve"> </w:t>
            </w:r>
            <w:r>
              <w:rPr>
                <w:sz w:val="16"/>
              </w:rPr>
              <w:t>originating</w:t>
            </w:r>
            <w:r w:rsidRPr="00C80EB9">
              <w:rPr>
                <w:sz w:val="16"/>
                <w:lang w:val="ru-RU"/>
              </w:rPr>
              <w:t xml:space="preserve"> </w:t>
            </w:r>
            <w:r>
              <w:rPr>
                <w:sz w:val="16"/>
              </w:rPr>
              <w:t>from</w:t>
            </w:r>
            <w:r w:rsidRPr="00C80EB9">
              <w:rPr>
                <w:sz w:val="16"/>
                <w:lang w:val="ru-RU"/>
              </w:rPr>
              <w:t xml:space="preserve"> </w:t>
            </w:r>
            <w:r>
              <w:rPr>
                <w:sz w:val="16"/>
              </w:rPr>
              <w:t>live</w:t>
            </w:r>
            <w:r w:rsidRPr="00C80EB9">
              <w:rPr>
                <w:sz w:val="16"/>
                <w:lang w:val="ru-RU"/>
              </w:rPr>
              <w:t xml:space="preserve"> </w:t>
            </w:r>
            <w:r>
              <w:rPr>
                <w:sz w:val="16"/>
              </w:rPr>
              <w:t>animals</w:t>
            </w:r>
            <w:r w:rsidRPr="00C80EB9">
              <w:rPr>
                <w:sz w:val="16"/>
                <w:lang w:val="ru-RU"/>
              </w:rPr>
              <w:t xml:space="preserve"> </w:t>
            </w:r>
            <w:r>
              <w:rPr>
                <w:sz w:val="16"/>
              </w:rPr>
              <w:t>that</w:t>
            </w:r>
            <w:r w:rsidRPr="00C80EB9">
              <w:rPr>
                <w:sz w:val="16"/>
                <w:lang w:val="ru-RU"/>
              </w:rPr>
              <w:t xml:space="preserve"> </w:t>
            </w:r>
            <w:r>
              <w:rPr>
                <w:sz w:val="16"/>
              </w:rPr>
              <w:t>did</w:t>
            </w:r>
            <w:r w:rsidRPr="00C80EB9">
              <w:rPr>
                <w:sz w:val="16"/>
                <w:lang w:val="ru-RU"/>
              </w:rPr>
              <w:t xml:space="preserve"> </w:t>
            </w:r>
            <w:r>
              <w:rPr>
                <w:sz w:val="16"/>
              </w:rPr>
              <w:t>not</w:t>
            </w:r>
            <w:r w:rsidRPr="00C80EB9">
              <w:rPr>
                <w:sz w:val="16"/>
                <w:lang w:val="ru-RU"/>
              </w:rPr>
              <w:t xml:space="preserve"> </w:t>
            </w:r>
            <w:r>
              <w:rPr>
                <w:sz w:val="16"/>
              </w:rPr>
              <w:t>show</w:t>
            </w:r>
            <w:r w:rsidRPr="00C80EB9">
              <w:rPr>
                <w:sz w:val="16"/>
                <w:lang w:val="ru-RU"/>
              </w:rPr>
              <w:t xml:space="preserve"> </w:t>
            </w:r>
            <w:r>
              <w:rPr>
                <w:sz w:val="16"/>
              </w:rPr>
              <w:t>signs</w:t>
            </w:r>
            <w:r w:rsidRPr="00C80EB9">
              <w:rPr>
                <w:sz w:val="16"/>
                <w:lang w:val="ru-RU"/>
              </w:rPr>
              <w:t xml:space="preserve"> </w:t>
            </w:r>
            <w:r>
              <w:rPr>
                <w:sz w:val="16"/>
              </w:rPr>
              <w:t>of</w:t>
            </w:r>
            <w:r w:rsidRPr="00C80EB9">
              <w:rPr>
                <w:sz w:val="16"/>
                <w:lang w:val="ru-RU"/>
              </w:rPr>
              <w:t xml:space="preserve"> </w:t>
            </w:r>
            <w:r>
              <w:rPr>
                <w:sz w:val="16"/>
              </w:rPr>
              <w:t>any</w:t>
            </w:r>
            <w:r w:rsidRPr="00C80EB9">
              <w:rPr>
                <w:sz w:val="16"/>
                <w:lang w:val="ru-RU"/>
              </w:rPr>
              <w:t xml:space="preserve"> </w:t>
            </w:r>
            <w:r>
              <w:rPr>
                <w:sz w:val="16"/>
              </w:rPr>
              <w:t>disease</w:t>
            </w:r>
            <w:r w:rsidRPr="00C80EB9">
              <w:rPr>
                <w:sz w:val="16"/>
                <w:lang w:val="ru-RU"/>
              </w:rPr>
              <w:t xml:space="preserve"> </w:t>
            </w:r>
            <w:r>
              <w:rPr>
                <w:sz w:val="16"/>
              </w:rPr>
              <w:t>communicable</w:t>
            </w:r>
            <w:r w:rsidRPr="00C80EB9">
              <w:rPr>
                <w:sz w:val="16"/>
                <w:lang w:val="ru-RU"/>
              </w:rPr>
              <w:t xml:space="preserve"> </w:t>
            </w:r>
            <w:r>
              <w:rPr>
                <w:sz w:val="16"/>
              </w:rPr>
              <w:t>through</w:t>
            </w:r>
            <w:r w:rsidRPr="00C80EB9">
              <w:rPr>
                <w:sz w:val="16"/>
                <w:lang w:val="ru-RU"/>
              </w:rPr>
              <w:t xml:space="preserve"> </w:t>
            </w:r>
            <w:r>
              <w:rPr>
                <w:sz w:val="16"/>
              </w:rPr>
              <w:t>that</w:t>
            </w:r>
            <w:r w:rsidRPr="00C80EB9">
              <w:rPr>
                <w:sz w:val="16"/>
                <w:lang w:val="ru-RU"/>
              </w:rPr>
              <w:t xml:space="preserve"> </w:t>
            </w:r>
            <w:r>
              <w:rPr>
                <w:sz w:val="16"/>
              </w:rPr>
              <w:t>product</w:t>
            </w:r>
            <w:r w:rsidRPr="00C80EB9">
              <w:rPr>
                <w:sz w:val="16"/>
                <w:lang w:val="ru-RU"/>
              </w:rPr>
              <w:t xml:space="preserve"> </w:t>
            </w:r>
            <w:r>
              <w:rPr>
                <w:sz w:val="16"/>
              </w:rPr>
              <w:t>to</w:t>
            </w:r>
            <w:r w:rsidRPr="00C80EB9">
              <w:rPr>
                <w:sz w:val="16"/>
                <w:lang w:val="ru-RU"/>
              </w:rPr>
              <w:t xml:space="preserve"> </w:t>
            </w:r>
            <w:r>
              <w:rPr>
                <w:sz w:val="16"/>
              </w:rPr>
              <w:t>humans</w:t>
            </w:r>
            <w:r w:rsidRPr="00C80EB9">
              <w:rPr>
                <w:sz w:val="16"/>
                <w:lang w:val="ru-RU"/>
              </w:rPr>
              <w:t xml:space="preserve"> </w:t>
            </w:r>
            <w:r>
              <w:rPr>
                <w:sz w:val="16"/>
              </w:rPr>
              <w:t>or</w:t>
            </w:r>
            <w:r w:rsidRPr="00C80EB9">
              <w:rPr>
                <w:sz w:val="16"/>
                <w:lang w:val="ru-RU"/>
              </w:rPr>
              <w:t xml:space="preserve"> </w:t>
            </w:r>
            <w:r>
              <w:rPr>
                <w:sz w:val="16"/>
              </w:rPr>
              <w:t>animals</w:t>
            </w:r>
            <w:r w:rsidR="00C80EB9" w:rsidRPr="00C80EB9">
              <w:rPr>
                <w:sz w:val="16"/>
                <w:lang w:val="ru-RU"/>
              </w:rPr>
              <w:t>/</w:t>
            </w:r>
            <w:r w:rsidR="00C80EB9" w:rsidRPr="00C80EB9">
              <w:rPr>
                <w:lang w:val="ru-RU"/>
              </w:rPr>
              <w:t xml:space="preserve"> </w:t>
            </w:r>
            <w:r w:rsidR="00C80EB9" w:rsidRPr="00C80EB9">
              <w:rPr>
                <w:sz w:val="16"/>
                <w:lang w:val="ru-RU"/>
              </w:rPr>
              <w:t xml:space="preserve">кров, плацента, </w:t>
            </w:r>
            <w:proofErr w:type="spellStart"/>
            <w:r w:rsidR="00C80EB9" w:rsidRPr="00C80EB9">
              <w:rPr>
                <w:sz w:val="16"/>
                <w:lang w:val="ru-RU"/>
              </w:rPr>
              <w:t>вовна</w:t>
            </w:r>
            <w:proofErr w:type="spellEnd"/>
            <w:r w:rsidR="00C80EB9" w:rsidRPr="00C80EB9">
              <w:rPr>
                <w:sz w:val="16"/>
                <w:lang w:val="ru-RU"/>
              </w:rPr>
              <w:t xml:space="preserve">, </w:t>
            </w:r>
            <w:proofErr w:type="spellStart"/>
            <w:r w:rsidR="00C80EB9" w:rsidRPr="00C80EB9">
              <w:rPr>
                <w:sz w:val="16"/>
                <w:lang w:val="ru-RU"/>
              </w:rPr>
              <w:t>пір’я</w:t>
            </w:r>
            <w:proofErr w:type="spellEnd"/>
            <w:r w:rsidR="00C80EB9" w:rsidRPr="00C80EB9">
              <w:rPr>
                <w:sz w:val="16"/>
                <w:lang w:val="ru-RU"/>
              </w:rPr>
              <w:t xml:space="preserve">, шерсть, </w:t>
            </w:r>
            <w:proofErr w:type="spellStart"/>
            <w:r w:rsidR="00C80EB9" w:rsidRPr="00C80EB9">
              <w:rPr>
                <w:sz w:val="16"/>
                <w:lang w:val="ru-RU"/>
              </w:rPr>
              <w:t>роги</w:t>
            </w:r>
            <w:proofErr w:type="spellEnd"/>
            <w:r w:rsidR="00C80EB9" w:rsidRPr="00C80EB9">
              <w:rPr>
                <w:sz w:val="16"/>
                <w:lang w:val="ru-RU"/>
              </w:rPr>
              <w:t xml:space="preserve">, </w:t>
            </w:r>
            <w:proofErr w:type="spellStart"/>
            <w:r w:rsidR="00C80EB9" w:rsidRPr="00C80EB9">
              <w:rPr>
                <w:sz w:val="16"/>
                <w:lang w:val="ru-RU"/>
              </w:rPr>
              <w:t>частини</w:t>
            </w:r>
            <w:proofErr w:type="spellEnd"/>
            <w:r w:rsidR="00C80EB9" w:rsidRPr="00C80EB9">
              <w:rPr>
                <w:sz w:val="16"/>
                <w:lang w:val="ru-RU"/>
              </w:rPr>
              <w:t xml:space="preserve"> копит і </w:t>
            </w:r>
            <w:proofErr w:type="spellStart"/>
            <w:r w:rsidR="00C80EB9" w:rsidRPr="00C80EB9">
              <w:rPr>
                <w:sz w:val="16"/>
                <w:lang w:val="ru-RU"/>
              </w:rPr>
              <w:t>сире</w:t>
            </w:r>
            <w:proofErr w:type="spellEnd"/>
            <w:r w:rsidR="00C80EB9" w:rsidRPr="00C80EB9">
              <w:rPr>
                <w:sz w:val="16"/>
                <w:lang w:val="ru-RU"/>
              </w:rPr>
              <w:t xml:space="preserve"> молоко, </w:t>
            </w:r>
            <w:proofErr w:type="spellStart"/>
            <w:r w:rsidR="00C80EB9" w:rsidRPr="00C80EB9">
              <w:rPr>
                <w:sz w:val="16"/>
                <w:lang w:val="ru-RU"/>
              </w:rPr>
              <w:t>отримані</w:t>
            </w:r>
            <w:proofErr w:type="spellEnd"/>
            <w:r w:rsidR="00C80EB9" w:rsidRPr="00C80EB9">
              <w:rPr>
                <w:sz w:val="16"/>
                <w:lang w:val="ru-RU"/>
              </w:rPr>
              <w:t xml:space="preserve"> </w:t>
            </w:r>
            <w:proofErr w:type="spellStart"/>
            <w:r w:rsidR="00C80EB9" w:rsidRPr="00C80EB9">
              <w:rPr>
                <w:sz w:val="16"/>
                <w:lang w:val="ru-RU"/>
              </w:rPr>
              <w:t>від</w:t>
            </w:r>
            <w:proofErr w:type="spellEnd"/>
            <w:r w:rsidR="00C80EB9" w:rsidRPr="00C80EB9">
              <w:rPr>
                <w:sz w:val="16"/>
                <w:lang w:val="ru-RU"/>
              </w:rPr>
              <w:t xml:space="preserve"> </w:t>
            </w:r>
            <w:proofErr w:type="spellStart"/>
            <w:r w:rsidR="00C80EB9" w:rsidRPr="00C80EB9">
              <w:rPr>
                <w:sz w:val="16"/>
                <w:lang w:val="ru-RU"/>
              </w:rPr>
              <w:t>живих</w:t>
            </w:r>
            <w:proofErr w:type="spellEnd"/>
            <w:r w:rsidR="00C80EB9" w:rsidRPr="00C80EB9">
              <w:rPr>
                <w:sz w:val="16"/>
                <w:lang w:val="ru-RU"/>
              </w:rPr>
              <w:t xml:space="preserve"> </w:t>
            </w:r>
            <w:proofErr w:type="spellStart"/>
            <w:r w:rsidR="00C80EB9" w:rsidRPr="00C80EB9">
              <w:rPr>
                <w:sz w:val="16"/>
                <w:lang w:val="ru-RU"/>
              </w:rPr>
              <w:t>тварин</w:t>
            </w:r>
            <w:proofErr w:type="spellEnd"/>
            <w:r w:rsidR="00C80EB9" w:rsidRPr="00C80EB9">
              <w:rPr>
                <w:sz w:val="16"/>
                <w:lang w:val="ru-RU"/>
              </w:rPr>
              <w:t xml:space="preserve">, </w:t>
            </w:r>
            <w:proofErr w:type="spellStart"/>
            <w:r w:rsidR="00C80EB9" w:rsidRPr="00C80EB9">
              <w:rPr>
                <w:sz w:val="16"/>
                <w:lang w:val="ru-RU"/>
              </w:rPr>
              <w:t>які</w:t>
            </w:r>
            <w:proofErr w:type="spellEnd"/>
            <w:r w:rsidR="00C80EB9" w:rsidRPr="00C80EB9">
              <w:rPr>
                <w:sz w:val="16"/>
                <w:lang w:val="ru-RU"/>
              </w:rPr>
              <w:t xml:space="preserve"> не </w:t>
            </w:r>
            <w:proofErr w:type="spellStart"/>
            <w:r w:rsidR="00C80EB9" w:rsidRPr="00C80EB9">
              <w:rPr>
                <w:sz w:val="16"/>
                <w:lang w:val="ru-RU"/>
              </w:rPr>
              <w:t>мали</w:t>
            </w:r>
            <w:proofErr w:type="spellEnd"/>
            <w:r w:rsidR="00C80EB9" w:rsidRPr="00C80EB9">
              <w:rPr>
                <w:sz w:val="16"/>
                <w:lang w:val="ru-RU"/>
              </w:rPr>
              <w:t xml:space="preserve"> </w:t>
            </w:r>
            <w:proofErr w:type="spellStart"/>
            <w:r w:rsidR="00C80EB9" w:rsidRPr="00C80EB9">
              <w:rPr>
                <w:sz w:val="16"/>
                <w:lang w:val="ru-RU"/>
              </w:rPr>
              <w:t>жодних</w:t>
            </w:r>
            <w:proofErr w:type="spellEnd"/>
            <w:r w:rsidR="00C80EB9" w:rsidRPr="00C80EB9">
              <w:rPr>
                <w:sz w:val="16"/>
                <w:lang w:val="ru-RU"/>
              </w:rPr>
              <w:t xml:space="preserve"> </w:t>
            </w:r>
            <w:proofErr w:type="spellStart"/>
            <w:r w:rsidR="00C80EB9" w:rsidRPr="00C80EB9">
              <w:rPr>
                <w:sz w:val="16"/>
                <w:lang w:val="ru-RU"/>
              </w:rPr>
              <w:t>ознак</w:t>
            </w:r>
            <w:proofErr w:type="spellEnd"/>
            <w:r w:rsidR="00C80EB9" w:rsidRPr="00C80EB9">
              <w:rPr>
                <w:sz w:val="16"/>
                <w:lang w:val="ru-RU"/>
              </w:rPr>
              <w:t xml:space="preserve"> </w:t>
            </w:r>
            <w:proofErr w:type="spellStart"/>
            <w:r w:rsidR="00C80EB9" w:rsidRPr="00C80EB9">
              <w:rPr>
                <w:sz w:val="16"/>
                <w:lang w:val="ru-RU"/>
              </w:rPr>
              <w:t>захворювань</w:t>
            </w:r>
            <w:proofErr w:type="spellEnd"/>
            <w:r w:rsidR="00C80EB9" w:rsidRPr="00C80EB9">
              <w:rPr>
                <w:sz w:val="16"/>
                <w:lang w:val="ru-RU"/>
              </w:rPr>
              <w:t xml:space="preserve">, </w:t>
            </w:r>
            <w:proofErr w:type="spellStart"/>
            <w:r w:rsidR="00C80EB9" w:rsidRPr="00C80EB9">
              <w:rPr>
                <w:sz w:val="16"/>
                <w:lang w:val="ru-RU"/>
              </w:rPr>
              <w:t>що</w:t>
            </w:r>
            <w:proofErr w:type="spellEnd"/>
            <w:r w:rsidR="00C80EB9" w:rsidRPr="00C80EB9">
              <w:rPr>
                <w:sz w:val="16"/>
                <w:lang w:val="ru-RU"/>
              </w:rPr>
              <w:t xml:space="preserve"> </w:t>
            </w:r>
            <w:proofErr w:type="spellStart"/>
            <w:r w:rsidR="00C80EB9" w:rsidRPr="00C80EB9">
              <w:rPr>
                <w:sz w:val="16"/>
                <w:lang w:val="ru-RU"/>
              </w:rPr>
              <w:t>можуть</w:t>
            </w:r>
            <w:proofErr w:type="spellEnd"/>
            <w:r w:rsidR="00C80EB9" w:rsidRPr="00C80EB9">
              <w:rPr>
                <w:sz w:val="16"/>
                <w:lang w:val="ru-RU"/>
              </w:rPr>
              <w:t xml:space="preserve"> </w:t>
            </w:r>
            <w:proofErr w:type="spellStart"/>
            <w:r w:rsidR="00C80EB9" w:rsidRPr="00C80EB9">
              <w:rPr>
                <w:sz w:val="16"/>
                <w:lang w:val="ru-RU"/>
              </w:rPr>
              <w:t>передаватись</w:t>
            </w:r>
            <w:proofErr w:type="spellEnd"/>
            <w:r w:rsidR="00C80EB9" w:rsidRPr="00C80EB9">
              <w:rPr>
                <w:sz w:val="16"/>
                <w:lang w:val="ru-RU"/>
              </w:rPr>
              <w:t xml:space="preserve"> через продукт людям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тваринам</w:t>
            </w:r>
            <w:proofErr w:type="spellEnd"/>
            <w:r w:rsidRPr="00C80EB9">
              <w:rPr>
                <w:sz w:val="16"/>
                <w:lang w:val="ru-RU"/>
              </w:rPr>
              <w:t>;]</w:t>
            </w:r>
          </w:p>
          <w:p w:rsidR="00F8133B" w:rsidRPr="00C80EB9" w:rsidRDefault="00F8133B" w:rsidP="00F8133B">
            <w:pPr>
              <w:pStyle w:val="TableParagraph"/>
              <w:spacing w:before="11"/>
              <w:rPr>
                <w:b/>
                <w:sz w:val="15"/>
                <w:lang w:val="ru-RU"/>
              </w:rPr>
            </w:pPr>
          </w:p>
          <w:p w:rsidR="00F8133B" w:rsidRPr="00C80EB9" w:rsidRDefault="00F8133B" w:rsidP="00524602">
            <w:pPr>
              <w:pStyle w:val="TableParagraph"/>
              <w:tabs>
                <w:tab w:val="left" w:pos="2988"/>
              </w:tabs>
              <w:ind w:left="2988" w:right="276" w:hanging="1832"/>
              <w:jc w:val="both"/>
              <w:rPr>
                <w:sz w:val="16"/>
                <w:lang w:val="ru-RU"/>
              </w:rPr>
            </w:pPr>
            <w:r w:rsidRPr="00C80EB9">
              <w:rPr>
                <w:sz w:val="16"/>
                <w:lang w:val="ru-RU"/>
              </w:rPr>
              <w:t>(</w:t>
            </w:r>
            <w:r w:rsidRPr="00C80EB9">
              <w:rPr>
                <w:position w:val="5"/>
                <w:sz w:val="10"/>
                <w:lang w:val="ru-RU"/>
              </w:rPr>
              <w:t>2</w:t>
            </w:r>
            <w:r w:rsidRPr="00C80EB9">
              <w:rPr>
                <w:sz w:val="16"/>
                <w:lang w:val="ru-RU"/>
              </w:rPr>
              <w:t>)</w:t>
            </w:r>
            <w:r w:rsidRPr="00C80EB9">
              <w:rPr>
                <w:spacing w:val="-2"/>
                <w:sz w:val="16"/>
                <w:lang w:val="ru-RU"/>
              </w:rPr>
              <w:t xml:space="preserve"> </w:t>
            </w:r>
            <w:r>
              <w:rPr>
                <w:i/>
                <w:sz w:val="16"/>
              </w:rPr>
              <w:t>and</w:t>
            </w:r>
            <w:r w:rsidRPr="00C80EB9">
              <w:rPr>
                <w:i/>
                <w:sz w:val="16"/>
                <w:lang w:val="ru-RU"/>
              </w:rPr>
              <w:t>/</w:t>
            </w:r>
            <w:r>
              <w:rPr>
                <w:i/>
                <w:sz w:val="16"/>
              </w:rPr>
              <w:t>or</w:t>
            </w:r>
            <w:r w:rsidR="00C80EB9" w:rsidRPr="00C80EB9">
              <w:rPr>
                <w:i/>
                <w:sz w:val="16"/>
                <w:lang w:val="ru-RU"/>
              </w:rPr>
              <w:t>/</w:t>
            </w:r>
            <w:r w:rsidR="00C80EB9">
              <w:rPr>
                <w:i/>
                <w:sz w:val="16"/>
                <w:lang w:val="uk-UA"/>
              </w:rPr>
              <w:t xml:space="preserve"> та/чи</w:t>
            </w:r>
            <w:r w:rsidRPr="00C80EB9">
              <w:rPr>
                <w:i/>
                <w:spacing w:val="-2"/>
                <w:sz w:val="16"/>
                <w:lang w:val="ru-RU"/>
              </w:rPr>
              <w:t xml:space="preserve"> </w:t>
            </w:r>
            <w:r w:rsidR="00C80EB9">
              <w:rPr>
                <w:sz w:val="16"/>
                <w:lang w:val="ru-RU"/>
              </w:rPr>
              <w:t>[-</w:t>
            </w:r>
            <w:r>
              <w:rPr>
                <w:sz w:val="16"/>
              </w:rPr>
              <w:t>aquatic</w:t>
            </w:r>
            <w:r w:rsidRPr="00C80EB9">
              <w:rPr>
                <w:sz w:val="16"/>
                <w:lang w:val="ru-RU"/>
              </w:rPr>
              <w:t xml:space="preserve"> </w:t>
            </w:r>
            <w:r>
              <w:rPr>
                <w:sz w:val="16"/>
              </w:rPr>
              <w:t>animals</w:t>
            </w:r>
            <w:r w:rsidRPr="00C80EB9">
              <w:rPr>
                <w:sz w:val="16"/>
                <w:lang w:val="ru-RU"/>
              </w:rPr>
              <w:t xml:space="preserve">, </w:t>
            </w:r>
            <w:r>
              <w:rPr>
                <w:sz w:val="16"/>
              </w:rPr>
              <w:t>and</w:t>
            </w:r>
            <w:r w:rsidRPr="00C80EB9">
              <w:rPr>
                <w:sz w:val="16"/>
                <w:lang w:val="ru-RU"/>
              </w:rPr>
              <w:t xml:space="preserve"> </w:t>
            </w:r>
            <w:r>
              <w:rPr>
                <w:sz w:val="16"/>
              </w:rPr>
              <w:t>parts</w:t>
            </w:r>
            <w:r w:rsidRPr="00C80EB9">
              <w:rPr>
                <w:sz w:val="16"/>
                <w:lang w:val="ru-RU"/>
              </w:rPr>
              <w:t xml:space="preserve"> </w:t>
            </w:r>
            <w:r>
              <w:rPr>
                <w:sz w:val="16"/>
              </w:rPr>
              <w:t>of</w:t>
            </w:r>
            <w:r w:rsidRPr="00C80EB9">
              <w:rPr>
                <w:sz w:val="16"/>
                <w:lang w:val="ru-RU"/>
              </w:rPr>
              <w:t xml:space="preserve"> </w:t>
            </w:r>
            <w:r>
              <w:rPr>
                <w:sz w:val="16"/>
              </w:rPr>
              <w:t>such</w:t>
            </w:r>
            <w:r w:rsidRPr="00C80EB9">
              <w:rPr>
                <w:sz w:val="16"/>
                <w:lang w:val="ru-RU"/>
              </w:rPr>
              <w:t xml:space="preserve"> </w:t>
            </w:r>
            <w:r>
              <w:rPr>
                <w:sz w:val="16"/>
              </w:rPr>
              <w:t>animals</w:t>
            </w:r>
            <w:r w:rsidRPr="00C80EB9">
              <w:rPr>
                <w:sz w:val="16"/>
                <w:lang w:val="ru-RU"/>
              </w:rPr>
              <w:t xml:space="preserve">, </w:t>
            </w:r>
            <w:r>
              <w:rPr>
                <w:sz w:val="16"/>
              </w:rPr>
              <w:t>except</w:t>
            </w:r>
            <w:r w:rsidRPr="00C80EB9">
              <w:rPr>
                <w:sz w:val="16"/>
                <w:lang w:val="ru-RU"/>
              </w:rPr>
              <w:t xml:space="preserve"> </w:t>
            </w:r>
            <w:r>
              <w:rPr>
                <w:sz w:val="16"/>
              </w:rPr>
              <w:t>sea</w:t>
            </w:r>
            <w:r w:rsidRPr="00C80EB9">
              <w:rPr>
                <w:sz w:val="16"/>
                <w:lang w:val="ru-RU"/>
              </w:rPr>
              <w:t xml:space="preserve"> </w:t>
            </w:r>
            <w:r>
              <w:rPr>
                <w:sz w:val="16"/>
              </w:rPr>
              <w:t>mammals</w:t>
            </w:r>
            <w:r w:rsidRPr="00C80EB9">
              <w:rPr>
                <w:sz w:val="16"/>
                <w:lang w:val="ru-RU"/>
              </w:rPr>
              <w:t xml:space="preserve">, </w:t>
            </w:r>
            <w:r>
              <w:rPr>
                <w:sz w:val="16"/>
              </w:rPr>
              <w:t>which</w:t>
            </w:r>
            <w:r w:rsidRPr="00C80EB9">
              <w:rPr>
                <w:sz w:val="16"/>
                <w:lang w:val="ru-RU"/>
              </w:rPr>
              <w:t xml:space="preserve"> </w:t>
            </w:r>
            <w:r>
              <w:rPr>
                <w:sz w:val="16"/>
              </w:rPr>
              <w:t>did</w:t>
            </w:r>
            <w:r w:rsidRPr="00C80EB9">
              <w:rPr>
                <w:spacing w:val="-32"/>
                <w:sz w:val="16"/>
                <w:lang w:val="ru-RU"/>
              </w:rPr>
              <w:t xml:space="preserve"> </w:t>
            </w:r>
            <w:r>
              <w:rPr>
                <w:sz w:val="16"/>
              </w:rPr>
              <w:t>not</w:t>
            </w:r>
            <w:r w:rsidRPr="00C80EB9">
              <w:rPr>
                <w:sz w:val="16"/>
                <w:lang w:val="ru-RU"/>
              </w:rPr>
              <w:t xml:space="preserve"> </w:t>
            </w:r>
            <w:r>
              <w:rPr>
                <w:sz w:val="16"/>
              </w:rPr>
              <w:t>show</w:t>
            </w:r>
            <w:r w:rsidRPr="00C80EB9">
              <w:rPr>
                <w:sz w:val="16"/>
                <w:lang w:val="ru-RU"/>
              </w:rPr>
              <w:t xml:space="preserve"> </w:t>
            </w:r>
            <w:r>
              <w:rPr>
                <w:sz w:val="16"/>
              </w:rPr>
              <w:t>any</w:t>
            </w:r>
            <w:r w:rsidRPr="00C80EB9">
              <w:rPr>
                <w:sz w:val="16"/>
                <w:lang w:val="ru-RU"/>
              </w:rPr>
              <w:t xml:space="preserve"> </w:t>
            </w:r>
            <w:r>
              <w:rPr>
                <w:sz w:val="16"/>
              </w:rPr>
              <w:t>signs</w:t>
            </w:r>
            <w:r w:rsidRPr="00C80EB9">
              <w:rPr>
                <w:sz w:val="16"/>
                <w:lang w:val="ru-RU"/>
              </w:rPr>
              <w:t xml:space="preserve"> </w:t>
            </w:r>
            <w:r>
              <w:rPr>
                <w:sz w:val="16"/>
              </w:rPr>
              <w:t>of</w:t>
            </w:r>
            <w:r w:rsidRPr="00C80EB9">
              <w:rPr>
                <w:sz w:val="16"/>
                <w:lang w:val="ru-RU"/>
              </w:rPr>
              <w:t xml:space="preserve"> </w:t>
            </w:r>
            <w:r>
              <w:rPr>
                <w:sz w:val="16"/>
              </w:rPr>
              <w:t>diseases</w:t>
            </w:r>
            <w:r w:rsidRPr="00C80EB9">
              <w:rPr>
                <w:sz w:val="16"/>
                <w:lang w:val="ru-RU"/>
              </w:rPr>
              <w:t xml:space="preserve"> </w:t>
            </w:r>
            <w:r>
              <w:rPr>
                <w:sz w:val="16"/>
              </w:rPr>
              <w:t>communicable</w:t>
            </w:r>
            <w:r w:rsidRPr="00C80EB9">
              <w:rPr>
                <w:sz w:val="16"/>
                <w:lang w:val="ru-RU"/>
              </w:rPr>
              <w:t xml:space="preserve"> </w:t>
            </w:r>
            <w:r>
              <w:rPr>
                <w:sz w:val="16"/>
              </w:rPr>
              <w:t>to</w:t>
            </w:r>
            <w:r w:rsidRPr="00C80EB9">
              <w:rPr>
                <w:sz w:val="16"/>
                <w:lang w:val="ru-RU"/>
              </w:rPr>
              <w:t xml:space="preserve"> </w:t>
            </w:r>
            <w:r>
              <w:rPr>
                <w:sz w:val="16"/>
              </w:rPr>
              <w:t>humans</w:t>
            </w:r>
            <w:r w:rsidRPr="00C80EB9">
              <w:rPr>
                <w:sz w:val="16"/>
                <w:lang w:val="ru-RU"/>
              </w:rPr>
              <w:t xml:space="preserve"> </w:t>
            </w:r>
            <w:r>
              <w:rPr>
                <w:sz w:val="16"/>
              </w:rPr>
              <w:t>or</w:t>
            </w:r>
            <w:r w:rsidRPr="00C80EB9">
              <w:rPr>
                <w:spacing w:val="-16"/>
                <w:sz w:val="16"/>
                <w:lang w:val="ru-RU"/>
              </w:rPr>
              <w:t xml:space="preserve"> </w:t>
            </w:r>
            <w:r>
              <w:rPr>
                <w:sz w:val="16"/>
              </w:rPr>
              <w:t>animals</w:t>
            </w:r>
            <w:r w:rsidR="00C80EB9" w:rsidRPr="00C80EB9">
              <w:rPr>
                <w:sz w:val="16"/>
                <w:lang w:val="ru-RU"/>
              </w:rPr>
              <w:t>/</w:t>
            </w:r>
            <w:r w:rsidR="00C80EB9" w:rsidRPr="00C80EB9">
              <w:rPr>
                <w:lang w:val="ru-RU"/>
              </w:rPr>
              <w:t xml:space="preserve"> </w:t>
            </w:r>
            <w:proofErr w:type="spellStart"/>
            <w:r w:rsidR="00C80EB9" w:rsidRPr="00C80EB9">
              <w:rPr>
                <w:sz w:val="16"/>
                <w:lang w:val="ru-RU"/>
              </w:rPr>
              <w:t>водні</w:t>
            </w:r>
            <w:proofErr w:type="spellEnd"/>
            <w:r w:rsidR="00C80EB9" w:rsidRPr="00C80EB9">
              <w:rPr>
                <w:sz w:val="16"/>
                <w:lang w:val="ru-RU"/>
              </w:rPr>
              <w:t xml:space="preserve"> </w:t>
            </w:r>
            <w:proofErr w:type="spellStart"/>
            <w:r w:rsidR="00C80EB9" w:rsidRPr="00C80EB9">
              <w:rPr>
                <w:sz w:val="16"/>
                <w:lang w:val="ru-RU"/>
              </w:rPr>
              <w:t>організми</w:t>
            </w:r>
            <w:proofErr w:type="spellEnd"/>
            <w:r w:rsidR="00C80EB9" w:rsidRPr="00C80EB9">
              <w:rPr>
                <w:sz w:val="16"/>
                <w:lang w:val="ru-RU"/>
              </w:rPr>
              <w:t xml:space="preserve"> (</w:t>
            </w:r>
            <w:proofErr w:type="spellStart"/>
            <w:r w:rsidR="00C80EB9" w:rsidRPr="00C80EB9">
              <w:rPr>
                <w:sz w:val="16"/>
                <w:lang w:val="ru-RU"/>
              </w:rPr>
              <w:t>гідробіонти</w:t>
            </w:r>
            <w:proofErr w:type="spellEnd"/>
            <w:r w:rsidR="00C80EB9" w:rsidRPr="00C80EB9">
              <w:rPr>
                <w:sz w:val="16"/>
                <w:lang w:val="ru-RU"/>
              </w:rPr>
              <w:t xml:space="preserve">) та </w:t>
            </w:r>
            <w:proofErr w:type="spellStart"/>
            <w:r w:rsidR="00C80EB9" w:rsidRPr="00C80EB9">
              <w:rPr>
                <w:sz w:val="16"/>
                <w:lang w:val="ru-RU"/>
              </w:rPr>
              <w:t>їх</w:t>
            </w:r>
            <w:proofErr w:type="spellEnd"/>
            <w:r w:rsidR="00C80EB9" w:rsidRPr="00C80EB9">
              <w:rPr>
                <w:sz w:val="16"/>
                <w:lang w:val="ru-RU"/>
              </w:rPr>
              <w:t xml:space="preserve"> </w:t>
            </w:r>
            <w:proofErr w:type="spellStart"/>
            <w:r w:rsidR="00C80EB9" w:rsidRPr="00C80EB9">
              <w:rPr>
                <w:sz w:val="16"/>
                <w:lang w:val="ru-RU"/>
              </w:rPr>
              <w:t>частини</w:t>
            </w:r>
            <w:proofErr w:type="spellEnd"/>
            <w:r w:rsidR="00C80EB9" w:rsidRPr="00C80EB9">
              <w:rPr>
                <w:sz w:val="16"/>
                <w:lang w:val="ru-RU"/>
              </w:rPr>
              <w:t xml:space="preserve">, </w:t>
            </w:r>
            <w:proofErr w:type="spellStart"/>
            <w:r w:rsidR="00C80EB9" w:rsidRPr="00C80EB9">
              <w:rPr>
                <w:sz w:val="16"/>
                <w:lang w:val="ru-RU"/>
              </w:rPr>
              <w:t>крім</w:t>
            </w:r>
            <w:proofErr w:type="spellEnd"/>
            <w:r w:rsidR="00C80EB9" w:rsidRPr="00C80EB9">
              <w:rPr>
                <w:sz w:val="16"/>
                <w:lang w:val="ru-RU"/>
              </w:rPr>
              <w:t xml:space="preserve"> </w:t>
            </w:r>
            <w:proofErr w:type="spellStart"/>
            <w:r w:rsidR="00C80EB9" w:rsidRPr="00C80EB9">
              <w:rPr>
                <w:sz w:val="16"/>
                <w:lang w:val="ru-RU"/>
              </w:rPr>
              <w:t>морських</w:t>
            </w:r>
            <w:proofErr w:type="spellEnd"/>
            <w:r w:rsidR="00C80EB9" w:rsidRPr="00C80EB9">
              <w:rPr>
                <w:sz w:val="16"/>
                <w:lang w:val="ru-RU"/>
              </w:rPr>
              <w:t xml:space="preserve"> </w:t>
            </w:r>
            <w:proofErr w:type="spellStart"/>
            <w:r w:rsidR="00C80EB9" w:rsidRPr="00C80EB9">
              <w:rPr>
                <w:sz w:val="16"/>
                <w:lang w:val="ru-RU"/>
              </w:rPr>
              <w:t>ссавців</w:t>
            </w:r>
            <w:proofErr w:type="spellEnd"/>
            <w:r w:rsidR="00C80EB9" w:rsidRPr="00C80EB9">
              <w:rPr>
                <w:sz w:val="16"/>
                <w:lang w:val="ru-RU"/>
              </w:rPr>
              <w:t xml:space="preserve">, у </w:t>
            </w:r>
            <w:proofErr w:type="spellStart"/>
            <w:r w:rsidR="00C80EB9" w:rsidRPr="00C80EB9">
              <w:rPr>
                <w:sz w:val="16"/>
                <w:lang w:val="ru-RU"/>
              </w:rPr>
              <w:t>яких</w:t>
            </w:r>
            <w:proofErr w:type="spellEnd"/>
            <w:r w:rsidR="00C80EB9" w:rsidRPr="00C80EB9">
              <w:rPr>
                <w:sz w:val="16"/>
                <w:lang w:val="ru-RU"/>
              </w:rPr>
              <w:t xml:space="preserve"> не </w:t>
            </w:r>
            <w:proofErr w:type="spellStart"/>
            <w:r w:rsidR="00C80EB9" w:rsidRPr="00C80EB9">
              <w:rPr>
                <w:sz w:val="16"/>
                <w:lang w:val="ru-RU"/>
              </w:rPr>
              <w:t>виявлено</w:t>
            </w:r>
            <w:proofErr w:type="spellEnd"/>
            <w:r w:rsidR="00C80EB9" w:rsidRPr="00C80EB9">
              <w:rPr>
                <w:sz w:val="16"/>
                <w:lang w:val="ru-RU"/>
              </w:rPr>
              <w:t xml:space="preserve"> </w:t>
            </w:r>
            <w:proofErr w:type="spellStart"/>
            <w:r w:rsidR="00C80EB9" w:rsidRPr="00C80EB9">
              <w:rPr>
                <w:sz w:val="16"/>
                <w:lang w:val="ru-RU"/>
              </w:rPr>
              <w:t>ознак</w:t>
            </w:r>
            <w:proofErr w:type="spellEnd"/>
            <w:r w:rsidR="00C80EB9" w:rsidRPr="00C80EB9">
              <w:rPr>
                <w:sz w:val="16"/>
                <w:lang w:val="ru-RU"/>
              </w:rPr>
              <w:t xml:space="preserve"> </w:t>
            </w:r>
            <w:proofErr w:type="spellStart"/>
            <w:r w:rsidR="00C80EB9" w:rsidRPr="00C80EB9">
              <w:rPr>
                <w:sz w:val="16"/>
                <w:lang w:val="ru-RU"/>
              </w:rPr>
              <w:t>захворювань</w:t>
            </w:r>
            <w:proofErr w:type="spellEnd"/>
            <w:r w:rsidR="00C80EB9" w:rsidRPr="00C80EB9">
              <w:rPr>
                <w:sz w:val="16"/>
                <w:lang w:val="ru-RU"/>
              </w:rPr>
              <w:t xml:space="preserve">, </w:t>
            </w:r>
            <w:proofErr w:type="spellStart"/>
            <w:r w:rsidR="00C80EB9" w:rsidRPr="00C80EB9">
              <w:rPr>
                <w:sz w:val="16"/>
                <w:lang w:val="ru-RU"/>
              </w:rPr>
              <w:t>що</w:t>
            </w:r>
            <w:proofErr w:type="spellEnd"/>
            <w:r w:rsidR="00C80EB9" w:rsidRPr="00C80EB9">
              <w:rPr>
                <w:sz w:val="16"/>
                <w:lang w:val="ru-RU"/>
              </w:rPr>
              <w:t xml:space="preserve"> </w:t>
            </w:r>
            <w:proofErr w:type="spellStart"/>
            <w:r w:rsidR="00C80EB9" w:rsidRPr="00C80EB9">
              <w:rPr>
                <w:sz w:val="16"/>
                <w:lang w:val="ru-RU"/>
              </w:rPr>
              <w:t>можуть</w:t>
            </w:r>
            <w:proofErr w:type="spellEnd"/>
            <w:r w:rsidR="00C80EB9" w:rsidRPr="00C80EB9">
              <w:rPr>
                <w:sz w:val="16"/>
                <w:lang w:val="ru-RU"/>
              </w:rPr>
              <w:t xml:space="preserve"> </w:t>
            </w:r>
            <w:proofErr w:type="spellStart"/>
            <w:r w:rsidR="00C80EB9" w:rsidRPr="00C80EB9">
              <w:rPr>
                <w:sz w:val="16"/>
                <w:lang w:val="ru-RU"/>
              </w:rPr>
              <w:t>передаватися</w:t>
            </w:r>
            <w:proofErr w:type="spellEnd"/>
            <w:r w:rsidR="00C80EB9" w:rsidRPr="00C80EB9">
              <w:rPr>
                <w:sz w:val="16"/>
                <w:lang w:val="ru-RU"/>
              </w:rPr>
              <w:t xml:space="preserve"> </w:t>
            </w:r>
            <w:proofErr w:type="spellStart"/>
            <w:r w:rsidR="00C80EB9" w:rsidRPr="00C80EB9">
              <w:rPr>
                <w:sz w:val="16"/>
                <w:lang w:val="ru-RU"/>
              </w:rPr>
              <w:t>людині</w:t>
            </w:r>
            <w:proofErr w:type="spellEnd"/>
            <w:r w:rsidR="00C80EB9" w:rsidRPr="00C80EB9">
              <w:rPr>
                <w:sz w:val="16"/>
                <w:lang w:val="ru-RU"/>
              </w:rPr>
              <w:t xml:space="preserve">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тварині</w:t>
            </w:r>
            <w:proofErr w:type="spellEnd"/>
            <w:r w:rsidRPr="00C80EB9">
              <w:rPr>
                <w:sz w:val="16"/>
                <w:lang w:val="ru-RU"/>
              </w:rPr>
              <w:t>;]</w:t>
            </w:r>
          </w:p>
          <w:p w:rsidR="00F8133B" w:rsidRPr="00C80EB9" w:rsidRDefault="00F8133B" w:rsidP="00F8133B">
            <w:pPr>
              <w:pStyle w:val="TableParagraph"/>
              <w:spacing w:before="10"/>
              <w:rPr>
                <w:b/>
                <w:sz w:val="15"/>
                <w:lang w:val="ru-RU"/>
              </w:rPr>
            </w:pPr>
          </w:p>
          <w:p w:rsidR="00F8133B" w:rsidRPr="00C80EB9" w:rsidRDefault="00F8133B" w:rsidP="00524602">
            <w:pPr>
              <w:pStyle w:val="TableParagraph"/>
              <w:tabs>
                <w:tab w:val="left" w:pos="2988"/>
              </w:tabs>
              <w:ind w:left="2988" w:right="276" w:hanging="1832"/>
              <w:jc w:val="both"/>
              <w:rPr>
                <w:sz w:val="16"/>
                <w:lang w:val="ru-RU"/>
              </w:rPr>
            </w:pPr>
            <w:r w:rsidRPr="00C80EB9">
              <w:rPr>
                <w:sz w:val="16"/>
                <w:lang w:val="ru-RU"/>
              </w:rPr>
              <w:t>(</w:t>
            </w:r>
            <w:r w:rsidRPr="00C80EB9">
              <w:rPr>
                <w:position w:val="5"/>
                <w:sz w:val="10"/>
                <w:lang w:val="ru-RU"/>
              </w:rPr>
              <w:t>2</w:t>
            </w:r>
            <w:r w:rsidRPr="00C80EB9">
              <w:rPr>
                <w:sz w:val="16"/>
                <w:lang w:val="ru-RU"/>
              </w:rPr>
              <w:t>)</w:t>
            </w:r>
            <w:r w:rsidRPr="00C80EB9">
              <w:rPr>
                <w:spacing w:val="-2"/>
                <w:sz w:val="16"/>
                <w:lang w:val="ru-RU"/>
              </w:rPr>
              <w:t xml:space="preserve"> </w:t>
            </w:r>
            <w:r>
              <w:rPr>
                <w:i/>
                <w:sz w:val="16"/>
              </w:rPr>
              <w:t>and</w:t>
            </w:r>
            <w:r w:rsidRPr="00C80EB9">
              <w:rPr>
                <w:i/>
                <w:sz w:val="16"/>
                <w:lang w:val="ru-RU"/>
              </w:rPr>
              <w:t>/</w:t>
            </w:r>
            <w:r>
              <w:rPr>
                <w:i/>
                <w:sz w:val="16"/>
              </w:rPr>
              <w:t>or</w:t>
            </w:r>
            <w:r w:rsidR="00C80EB9" w:rsidRPr="00C80EB9">
              <w:rPr>
                <w:i/>
                <w:sz w:val="16"/>
                <w:lang w:val="ru-RU"/>
              </w:rPr>
              <w:t>/</w:t>
            </w:r>
            <w:r w:rsidR="00C80EB9">
              <w:rPr>
                <w:i/>
                <w:sz w:val="16"/>
                <w:lang w:val="uk-UA"/>
              </w:rPr>
              <w:t xml:space="preserve"> та/чи</w:t>
            </w:r>
            <w:r w:rsidRPr="00C80EB9">
              <w:rPr>
                <w:i/>
                <w:spacing w:val="-2"/>
                <w:sz w:val="16"/>
                <w:lang w:val="ru-RU"/>
              </w:rPr>
              <w:t xml:space="preserve"> </w:t>
            </w:r>
            <w:r w:rsidR="00C80EB9">
              <w:rPr>
                <w:sz w:val="16"/>
                <w:lang w:val="ru-RU"/>
              </w:rPr>
              <w:t xml:space="preserve">[- </w:t>
            </w:r>
            <w:r>
              <w:rPr>
                <w:sz w:val="16"/>
              </w:rPr>
              <w:t>animal</w:t>
            </w:r>
            <w:r w:rsidRPr="00C80EB9">
              <w:rPr>
                <w:sz w:val="16"/>
                <w:lang w:val="ru-RU"/>
              </w:rPr>
              <w:t xml:space="preserve"> </w:t>
            </w:r>
            <w:r>
              <w:rPr>
                <w:sz w:val="16"/>
              </w:rPr>
              <w:t>by</w:t>
            </w:r>
            <w:r w:rsidRPr="00C80EB9">
              <w:rPr>
                <w:sz w:val="16"/>
                <w:lang w:val="ru-RU"/>
              </w:rPr>
              <w:t>-</w:t>
            </w:r>
            <w:r>
              <w:rPr>
                <w:sz w:val="16"/>
              </w:rPr>
              <w:t>products</w:t>
            </w:r>
            <w:r w:rsidRPr="00C80EB9">
              <w:rPr>
                <w:sz w:val="16"/>
                <w:lang w:val="ru-RU"/>
              </w:rPr>
              <w:t xml:space="preserve"> </w:t>
            </w:r>
            <w:r>
              <w:rPr>
                <w:sz w:val="16"/>
              </w:rPr>
              <w:t>from</w:t>
            </w:r>
            <w:r w:rsidRPr="00C80EB9">
              <w:rPr>
                <w:sz w:val="16"/>
                <w:lang w:val="ru-RU"/>
              </w:rPr>
              <w:t xml:space="preserve"> </w:t>
            </w:r>
            <w:r>
              <w:rPr>
                <w:sz w:val="16"/>
              </w:rPr>
              <w:t>aquatic</w:t>
            </w:r>
            <w:r w:rsidRPr="00C80EB9">
              <w:rPr>
                <w:sz w:val="16"/>
                <w:lang w:val="ru-RU"/>
              </w:rPr>
              <w:t xml:space="preserve"> </w:t>
            </w:r>
            <w:r>
              <w:rPr>
                <w:sz w:val="16"/>
              </w:rPr>
              <w:t>animals</w:t>
            </w:r>
            <w:r w:rsidRPr="00C80EB9">
              <w:rPr>
                <w:sz w:val="16"/>
                <w:lang w:val="ru-RU"/>
              </w:rPr>
              <w:t xml:space="preserve"> </w:t>
            </w:r>
            <w:r>
              <w:rPr>
                <w:sz w:val="16"/>
              </w:rPr>
              <w:t>originating</w:t>
            </w:r>
            <w:r w:rsidRPr="00C80EB9">
              <w:rPr>
                <w:sz w:val="16"/>
                <w:lang w:val="ru-RU"/>
              </w:rPr>
              <w:t xml:space="preserve"> </w:t>
            </w:r>
            <w:r>
              <w:rPr>
                <w:sz w:val="16"/>
              </w:rPr>
              <w:t>from</w:t>
            </w:r>
            <w:r w:rsidRPr="00C80EB9">
              <w:rPr>
                <w:sz w:val="16"/>
                <w:lang w:val="ru-RU"/>
              </w:rPr>
              <w:t xml:space="preserve"> </w:t>
            </w:r>
            <w:r>
              <w:rPr>
                <w:sz w:val="16"/>
              </w:rPr>
              <w:t>establishments</w:t>
            </w:r>
            <w:r w:rsidRPr="00C80EB9">
              <w:rPr>
                <w:spacing w:val="-32"/>
                <w:sz w:val="16"/>
                <w:lang w:val="ru-RU"/>
              </w:rPr>
              <w:t xml:space="preserve"> </w:t>
            </w:r>
            <w:r>
              <w:rPr>
                <w:sz w:val="16"/>
              </w:rPr>
              <w:t>or</w:t>
            </w:r>
            <w:r w:rsidRPr="00C80EB9">
              <w:rPr>
                <w:sz w:val="16"/>
                <w:lang w:val="ru-RU"/>
              </w:rPr>
              <w:t xml:space="preserve"> </w:t>
            </w:r>
            <w:r>
              <w:rPr>
                <w:sz w:val="16"/>
              </w:rPr>
              <w:t>plants</w:t>
            </w:r>
            <w:r w:rsidRPr="00C80EB9">
              <w:rPr>
                <w:sz w:val="16"/>
                <w:lang w:val="ru-RU"/>
              </w:rPr>
              <w:t xml:space="preserve"> </w:t>
            </w:r>
            <w:r>
              <w:rPr>
                <w:sz w:val="16"/>
              </w:rPr>
              <w:t>manufacturing</w:t>
            </w:r>
            <w:r w:rsidRPr="00C80EB9">
              <w:rPr>
                <w:sz w:val="16"/>
                <w:lang w:val="ru-RU"/>
              </w:rPr>
              <w:t xml:space="preserve"> </w:t>
            </w:r>
            <w:r>
              <w:rPr>
                <w:sz w:val="16"/>
              </w:rPr>
              <w:t>products</w:t>
            </w:r>
            <w:r w:rsidRPr="00C80EB9">
              <w:rPr>
                <w:sz w:val="16"/>
                <w:lang w:val="ru-RU"/>
              </w:rPr>
              <w:t xml:space="preserve"> </w:t>
            </w:r>
            <w:r>
              <w:rPr>
                <w:sz w:val="16"/>
              </w:rPr>
              <w:t>for</w:t>
            </w:r>
            <w:r w:rsidRPr="00C80EB9">
              <w:rPr>
                <w:sz w:val="16"/>
                <w:lang w:val="ru-RU"/>
              </w:rPr>
              <w:t xml:space="preserve"> </w:t>
            </w:r>
            <w:r>
              <w:rPr>
                <w:sz w:val="16"/>
              </w:rPr>
              <w:t>human</w:t>
            </w:r>
            <w:r w:rsidRPr="00C80EB9">
              <w:rPr>
                <w:spacing w:val="-9"/>
                <w:sz w:val="16"/>
                <w:lang w:val="ru-RU"/>
              </w:rPr>
              <w:t xml:space="preserve"> </w:t>
            </w:r>
            <w:r>
              <w:rPr>
                <w:sz w:val="16"/>
              </w:rPr>
              <w:t>consumption</w:t>
            </w:r>
            <w:r w:rsidR="00C80EB9" w:rsidRPr="00C80EB9">
              <w:rPr>
                <w:sz w:val="16"/>
                <w:lang w:val="ru-RU"/>
              </w:rPr>
              <w:t>/</w:t>
            </w:r>
            <w:r w:rsidR="00C80EB9" w:rsidRPr="00C80EB9">
              <w:rPr>
                <w:lang w:val="ru-RU"/>
              </w:rPr>
              <w:t xml:space="preserve"> </w:t>
            </w:r>
            <w:proofErr w:type="spellStart"/>
            <w:r w:rsidR="00C80EB9" w:rsidRPr="00C80EB9">
              <w:rPr>
                <w:sz w:val="16"/>
                <w:lang w:val="ru-RU"/>
              </w:rPr>
              <w:t>побічні</w:t>
            </w:r>
            <w:proofErr w:type="spellEnd"/>
            <w:r w:rsidR="00C80EB9" w:rsidRPr="00C80EB9">
              <w:rPr>
                <w:sz w:val="16"/>
                <w:lang w:val="ru-RU"/>
              </w:rPr>
              <w:t xml:space="preserve"> </w:t>
            </w:r>
            <w:proofErr w:type="spellStart"/>
            <w:r w:rsidR="00C80EB9" w:rsidRPr="00C80EB9">
              <w:rPr>
                <w:sz w:val="16"/>
                <w:lang w:val="ru-RU"/>
              </w:rPr>
              <w:t>продукти</w:t>
            </w:r>
            <w:proofErr w:type="spellEnd"/>
            <w:r w:rsidR="00C80EB9" w:rsidRPr="00C80EB9">
              <w:rPr>
                <w:sz w:val="16"/>
                <w:lang w:val="ru-RU"/>
              </w:rPr>
              <w:t xml:space="preserve"> </w:t>
            </w:r>
            <w:proofErr w:type="spellStart"/>
            <w:r w:rsidR="00C80EB9" w:rsidRPr="00C80EB9">
              <w:rPr>
                <w:sz w:val="16"/>
                <w:lang w:val="ru-RU"/>
              </w:rPr>
              <w:t>тваринного</w:t>
            </w:r>
            <w:proofErr w:type="spellEnd"/>
            <w:r w:rsidR="00C80EB9" w:rsidRPr="00C80EB9">
              <w:rPr>
                <w:sz w:val="16"/>
                <w:lang w:val="ru-RU"/>
              </w:rPr>
              <w:t xml:space="preserve"> </w:t>
            </w:r>
            <w:proofErr w:type="spellStart"/>
            <w:r w:rsidR="00C80EB9" w:rsidRPr="00C80EB9">
              <w:rPr>
                <w:sz w:val="16"/>
                <w:lang w:val="ru-RU"/>
              </w:rPr>
              <w:t>походження</w:t>
            </w:r>
            <w:proofErr w:type="spellEnd"/>
            <w:r w:rsidR="00C80EB9" w:rsidRPr="00C80EB9">
              <w:rPr>
                <w:sz w:val="16"/>
                <w:lang w:val="ru-RU"/>
              </w:rPr>
              <w:t xml:space="preserve"> з </w:t>
            </w:r>
            <w:proofErr w:type="spellStart"/>
            <w:r w:rsidR="00C80EB9" w:rsidRPr="00C80EB9">
              <w:rPr>
                <w:sz w:val="16"/>
                <w:lang w:val="ru-RU"/>
              </w:rPr>
              <w:t>водних</w:t>
            </w:r>
            <w:proofErr w:type="spellEnd"/>
            <w:r w:rsidR="00C80EB9" w:rsidRPr="00C80EB9">
              <w:rPr>
                <w:sz w:val="16"/>
                <w:lang w:val="ru-RU"/>
              </w:rPr>
              <w:t xml:space="preserve"> </w:t>
            </w:r>
            <w:proofErr w:type="spellStart"/>
            <w:r w:rsidR="00C80EB9" w:rsidRPr="00C80EB9">
              <w:rPr>
                <w:sz w:val="16"/>
                <w:lang w:val="ru-RU"/>
              </w:rPr>
              <w:t>організмів</w:t>
            </w:r>
            <w:proofErr w:type="spellEnd"/>
            <w:r w:rsidR="00C80EB9" w:rsidRPr="00C80EB9">
              <w:rPr>
                <w:sz w:val="16"/>
                <w:lang w:val="ru-RU"/>
              </w:rPr>
              <w:t xml:space="preserve"> (</w:t>
            </w:r>
            <w:proofErr w:type="spellStart"/>
            <w:r w:rsidR="00C80EB9" w:rsidRPr="00C80EB9">
              <w:rPr>
                <w:sz w:val="16"/>
                <w:lang w:val="ru-RU"/>
              </w:rPr>
              <w:t>гідробіонтів</w:t>
            </w:r>
            <w:proofErr w:type="spellEnd"/>
            <w:r w:rsidR="00C80EB9" w:rsidRPr="00C80EB9">
              <w:rPr>
                <w:sz w:val="16"/>
                <w:lang w:val="ru-RU"/>
              </w:rPr>
              <w:t xml:space="preserve">), </w:t>
            </w:r>
            <w:proofErr w:type="spellStart"/>
            <w:r w:rsidR="00C80EB9" w:rsidRPr="00C80EB9">
              <w:rPr>
                <w:sz w:val="16"/>
                <w:lang w:val="ru-RU"/>
              </w:rPr>
              <w:t>які</w:t>
            </w:r>
            <w:proofErr w:type="spellEnd"/>
            <w:r w:rsidR="00C80EB9" w:rsidRPr="00C80EB9">
              <w:rPr>
                <w:sz w:val="16"/>
                <w:lang w:val="ru-RU"/>
              </w:rPr>
              <w:t xml:space="preserve"> </w:t>
            </w:r>
            <w:proofErr w:type="spellStart"/>
            <w:r w:rsidR="00C80EB9" w:rsidRPr="00C80EB9">
              <w:rPr>
                <w:sz w:val="16"/>
                <w:lang w:val="ru-RU"/>
              </w:rPr>
              <w:t>походять</w:t>
            </w:r>
            <w:proofErr w:type="spellEnd"/>
            <w:r w:rsidR="00C80EB9" w:rsidRPr="00C80EB9">
              <w:rPr>
                <w:sz w:val="16"/>
                <w:lang w:val="ru-RU"/>
              </w:rPr>
              <w:t xml:space="preserve"> з </w:t>
            </w:r>
            <w:proofErr w:type="spellStart"/>
            <w:r w:rsidR="00C80EB9" w:rsidRPr="00C80EB9">
              <w:rPr>
                <w:sz w:val="16"/>
                <w:lang w:val="ru-RU"/>
              </w:rPr>
              <w:t>підприємств</w:t>
            </w:r>
            <w:proofErr w:type="spellEnd"/>
            <w:r w:rsidR="00C80EB9" w:rsidRPr="00C80EB9">
              <w:rPr>
                <w:sz w:val="16"/>
                <w:lang w:val="ru-RU"/>
              </w:rPr>
              <w:t xml:space="preserve">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потужностей</w:t>
            </w:r>
            <w:proofErr w:type="spellEnd"/>
            <w:r w:rsidR="00C80EB9" w:rsidRPr="00C80EB9">
              <w:rPr>
                <w:sz w:val="16"/>
                <w:lang w:val="ru-RU"/>
              </w:rPr>
              <w:t xml:space="preserve"> з </w:t>
            </w:r>
            <w:proofErr w:type="spellStart"/>
            <w:r w:rsidR="00C80EB9" w:rsidRPr="00C80EB9">
              <w:rPr>
                <w:sz w:val="16"/>
                <w:lang w:val="ru-RU"/>
              </w:rPr>
              <w:t>виробництв</w:t>
            </w:r>
            <w:proofErr w:type="spellEnd"/>
            <w:r w:rsidR="00C80EB9" w:rsidRPr="00C80EB9">
              <w:rPr>
                <w:sz w:val="16"/>
                <w:lang w:val="ru-RU"/>
              </w:rPr>
              <w:t xml:space="preserve"> </w:t>
            </w:r>
            <w:proofErr w:type="spellStart"/>
            <w:r w:rsidR="00C80EB9" w:rsidRPr="00C80EB9">
              <w:rPr>
                <w:sz w:val="16"/>
                <w:lang w:val="ru-RU"/>
              </w:rPr>
              <w:t>продуктів</w:t>
            </w:r>
            <w:proofErr w:type="spellEnd"/>
            <w:r w:rsidR="00C80EB9" w:rsidRPr="00C80EB9">
              <w:rPr>
                <w:sz w:val="16"/>
                <w:lang w:val="ru-RU"/>
              </w:rPr>
              <w:t xml:space="preserve"> для </w:t>
            </w:r>
            <w:proofErr w:type="spellStart"/>
            <w:r w:rsidR="00C80EB9" w:rsidRPr="00C80EB9">
              <w:rPr>
                <w:sz w:val="16"/>
                <w:lang w:val="ru-RU"/>
              </w:rPr>
              <w:t>споживання</w:t>
            </w:r>
            <w:proofErr w:type="spellEnd"/>
            <w:r w:rsidR="00C80EB9" w:rsidRPr="00C80EB9">
              <w:rPr>
                <w:sz w:val="16"/>
                <w:lang w:val="ru-RU"/>
              </w:rPr>
              <w:t xml:space="preserve"> </w:t>
            </w:r>
            <w:proofErr w:type="spellStart"/>
            <w:r w:rsidR="00C80EB9" w:rsidRPr="00C80EB9">
              <w:rPr>
                <w:sz w:val="16"/>
                <w:lang w:val="ru-RU"/>
              </w:rPr>
              <w:t>людиною</w:t>
            </w:r>
            <w:proofErr w:type="spellEnd"/>
            <w:r w:rsidRPr="00C80EB9">
              <w:rPr>
                <w:sz w:val="16"/>
                <w:lang w:val="ru-RU"/>
              </w:rPr>
              <w:t>;]</w:t>
            </w:r>
          </w:p>
          <w:p w:rsidR="00F8133B" w:rsidRPr="00C80EB9" w:rsidRDefault="00F8133B" w:rsidP="00F8133B">
            <w:pPr>
              <w:pStyle w:val="TableParagraph"/>
              <w:spacing w:before="1"/>
              <w:rPr>
                <w:b/>
                <w:sz w:val="16"/>
                <w:lang w:val="ru-RU"/>
              </w:rPr>
            </w:pPr>
          </w:p>
          <w:p w:rsidR="00F8133B" w:rsidRPr="00C80EB9" w:rsidRDefault="00F8133B" w:rsidP="00524602">
            <w:pPr>
              <w:pStyle w:val="TableParagraph"/>
              <w:tabs>
                <w:tab w:val="left" w:pos="2999"/>
              </w:tabs>
              <w:ind w:left="2988" w:right="276" w:hanging="1974"/>
              <w:jc w:val="both"/>
              <w:rPr>
                <w:sz w:val="16"/>
                <w:lang w:val="ru-RU"/>
              </w:rPr>
            </w:pPr>
            <w:r w:rsidRPr="00C80EB9">
              <w:rPr>
                <w:sz w:val="16"/>
                <w:lang w:val="ru-RU"/>
              </w:rPr>
              <w:t>(</w:t>
            </w:r>
            <w:r w:rsidRPr="00C80EB9">
              <w:rPr>
                <w:position w:val="5"/>
                <w:sz w:val="10"/>
                <w:lang w:val="ru-RU"/>
              </w:rPr>
              <w:t>2</w:t>
            </w:r>
            <w:r w:rsidRPr="00C80EB9">
              <w:rPr>
                <w:sz w:val="16"/>
                <w:lang w:val="ru-RU"/>
              </w:rPr>
              <w:t>)</w:t>
            </w:r>
            <w:r w:rsidRPr="00C80EB9">
              <w:rPr>
                <w:spacing w:val="-2"/>
                <w:sz w:val="16"/>
                <w:lang w:val="ru-RU"/>
              </w:rPr>
              <w:t xml:space="preserve"> </w:t>
            </w:r>
            <w:r>
              <w:rPr>
                <w:i/>
                <w:sz w:val="16"/>
              </w:rPr>
              <w:t>and</w:t>
            </w:r>
            <w:r w:rsidRPr="00C80EB9">
              <w:rPr>
                <w:i/>
                <w:sz w:val="16"/>
                <w:lang w:val="ru-RU"/>
              </w:rPr>
              <w:t>/</w:t>
            </w:r>
            <w:r>
              <w:rPr>
                <w:i/>
                <w:sz w:val="16"/>
              </w:rPr>
              <w:t>or</w:t>
            </w:r>
            <w:r w:rsidR="00C80EB9" w:rsidRPr="00C80EB9">
              <w:rPr>
                <w:i/>
                <w:sz w:val="16"/>
                <w:lang w:val="ru-RU"/>
              </w:rPr>
              <w:t>/</w:t>
            </w:r>
            <w:r w:rsidR="00C80EB9">
              <w:rPr>
                <w:i/>
                <w:sz w:val="16"/>
                <w:lang w:val="uk-UA"/>
              </w:rPr>
              <w:t xml:space="preserve"> та/чи</w:t>
            </w:r>
            <w:r w:rsidRPr="00C80EB9">
              <w:rPr>
                <w:i/>
                <w:spacing w:val="-2"/>
                <w:sz w:val="16"/>
                <w:lang w:val="ru-RU"/>
              </w:rPr>
              <w:t xml:space="preserve"> </w:t>
            </w:r>
            <w:r w:rsidRPr="00C80EB9">
              <w:rPr>
                <w:sz w:val="16"/>
                <w:lang w:val="ru-RU"/>
              </w:rPr>
              <w:t>[-</w:t>
            </w:r>
            <w:r w:rsidRPr="00C80EB9">
              <w:rPr>
                <w:sz w:val="16"/>
                <w:lang w:val="ru-RU"/>
              </w:rPr>
              <w:tab/>
            </w:r>
            <w:r>
              <w:rPr>
                <w:sz w:val="16"/>
              </w:rPr>
              <w:t>the</w:t>
            </w:r>
            <w:r w:rsidRPr="00C80EB9">
              <w:rPr>
                <w:sz w:val="16"/>
                <w:lang w:val="ru-RU"/>
              </w:rPr>
              <w:t xml:space="preserve"> </w:t>
            </w:r>
            <w:r>
              <w:rPr>
                <w:sz w:val="16"/>
              </w:rPr>
              <w:t>following</w:t>
            </w:r>
            <w:r w:rsidRPr="00C80EB9">
              <w:rPr>
                <w:sz w:val="16"/>
                <w:lang w:val="ru-RU"/>
              </w:rPr>
              <w:t xml:space="preserve"> </w:t>
            </w:r>
            <w:r>
              <w:rPr>
                <w:sz w:val="16"/>
              </w:rPr>
              <w:t>material</w:t>
            </w:r>
            <w:r w:rsidRPr="00C80EB9">
              <w:rPr>
                <w:sz w:val="16"/>
                <w:lang w:val="ru-RU"/>
              </w:rPr>
              <w:t xml:space="preserve"> </w:t>
            </w:r>
            <w:r>
              <w:rPr>
                <w:sz w:val="16"/>
              </w:rPr>
              <w:t>originating</w:t>
            </w:r>
            <w:r w:rsidRPr="00C80EB9">
              <w:rPr>
                <w:sz w:val="16"/>
                <w:lang w:val="ru-RU"/>
              </w:rPr>
              <w:t xml:space="preserve"> </w:t>
            </w:r>
            <w:r>
              <w:rPr>
                <w:sz w:val="16"/>
              </w:rPr>
              <w:t>from</w:t>
            </w:r>
            <w:r w:rsidRPr="00C80EB9">
              <w:rPr>
                <w:sz w:val="16"/>
                <w:lang w:val="ru-RU"/>
              </w:rPr>
              <w:t xml:space="preserve"> </w:t>
            </w:r>
            <w:r>
              <w:rPr>
                <w:sz w:val="16"/>
              </w:rPr>
              <w:t>animals</w:t>
            </w:r>
            <w:r w:rsidRPr="00C80EB9">
              <w:rPr>
                <w:sz w:val="16"/>
                <w:lang w:val="ru-RU"/>
              </w:rPr>
              <w:t xml:space="preserve"> </w:t>
            </w:r>
            <w:r>
              <w:rPr>
                <w:sz w:val="16"/>
              </w:rPr>
              <w:t>which</w:t>
            </w:r>
            <w:r w:rsidRPr="00C80EB9">
              <w:rPr>
                <w:sz w:val="16"/>
                <w:lang w:val="ru-RU"/>
              </w:rPr>
              <w:t xml:space="preserve"> </w:t>
            </w:r>
            <w:r>
              <w:rPr>
                <w:sz w:val="16"/>
              </w:rPr>
              <w:t>did</w:t>
            </w:r>
            <w:r w:rsidRPr="00C80EB9">
              <w:rPr>
                <w:sz w:val="16"/>
                <w:lang w:val="ru-RU"/>
              </w:rPr>
              <w:t xml:space="preserve"> </w:t>
            </w:r>
            <w:r>
              <w:rPr>
                <w:sz w:val="16"/>
              </w:rPr>
              <w:t>not</w:t>
            </w:r>
            <w:r w:rsidRPr="00C80EB9">
              <w:rPr>
                <w:sz w:val="16"/>
                <w:lang w:val="ru-RU"/>
              </w:rPr>
              <w:t xml:space="preserve"> </w:t>
            </w:r>
            <w:r>
              <w:rPr>
                <w:sz w:val="16"/>
              </w:rPr>
              <w:t>show</w:t>
            </w:r>
            <w:r w:rsidRPr="00C80EB9">
              <w:rPr>
                <w:sz w:val="16"/>
                <w:lang w:val="ru-RU"/>
              </w:rPr>
              <w:t xml:space="preserve"> </w:t>
            </w:r>
            <w:r>
              <w:rPr>
                <w:sz w:val="16"/>
              </w:rPr>
              <w:t>any</w:t>
            </w:r>
            <w:r w:rsidRPr="00C80EB9">
              <w:rPr>
                <w:spacing w:val="-33"/>
                <w:sz w:val="16"/>
                <w:lang w:val="ru-RU"/>
              </w:rPr>
              <w:t xml:space="preserve"> </w:t>
            </w:r>
            <w:r>
              <w:rPr>
                <w:sz w:val="16"/>
              </w:rPr>
              <w:t>signs</w:t>
            </w:r>
            <w:r w:rsidRPr="00C80EB9">
              <w:rPr>
                <w:sz w:val="16"/>
                <w:lang w:val="ru-RU"/>
              </w:rPr>
              <w:t xml:space="preserve"> </w:t>
            </w:r>
            <w:r>
              <w:rPr>
                <w:sz w:val="16"/>
              </w:rPr>
              <w:t>of</w:t>
            </w:r>
            <w:r w:rsidRPr="00C80EB9">
              <w:rPr>
                <w:sz w:val="16"/>
                <w:lang w:val="ru-RU"/>
              </w:rPr>
              <w:t xml:space="preserve"> </w:t>
            </w:r>
            <w:r>
              <w:rPr>
                <w:sz w:val="16"/>
              </w:rPr>
              <w:t>disease</w:t>
            </w:r>
            <w:r w:rsidRPr="00C80EB9">
              <w:rPr>
                <w:sz w:val="16"/>
                <w:lang w:val="ru-RU"/>
              </w:rPr>
              <w:t xml:space="preserve"> </w:t>
            </w:r>
            <w:r>
              <w:rPr>
                <w:sz w:val="16"/>
              </w:rPr>
              <w:t>communicable</w:t>
            </w:r>
            <w:r w:rsidRPr="00C80EB9">
              <w:rPr>
                <w:sz w:val="16"/>
                <w:lang w:val="ru-RU"/>
              </w:rPr>
              <w:t xml:space="preserve"> </w:t>
            </w:r>
            <w:r>
              <w:rPr>
                <w:sz w:val="16"/>
              </w:rPr>
              <w:t>through</w:t>
            </w:r>
            <w:r w:rsidRPr="00C80EB9">
              <w:rPr>
                <w:sz w:val="16"/>
                <w:lang w:val="ru-RU"/>
              </w:rPr>
              <w:t xml:space="preserve"> </w:t>
            </w:r>
            <w:r>
              <w:rPr>
                <w:sz w:val="16"/>
              </w:rPr>
              <w:t>that</w:t>
            </w:r>
            <w:r w:rsidRPr="00C80EB9">
              <w:rPr>
                <w:sz w:val="16"/>
                <w:lang w:val="ru-RU"/>
              </w:rPr>
              <w:t xml:space="preserve"> </w:t>
            </w:r>
            <w:r>
              <w:rPr>
                <w:sz w:val="16"/>
              </w:rPr>
              <w:t>material</w:t>
            </w:r>
            <w:r w:rsidRPr="00C80EB9">
              <w:rPr>
                <w:sz w:val="16"/>
                <w:lang w:val="ru-RU"/>
              </w:rPr>
              <w:t xml:space="preserve"> </w:t>
            </w:r>
            <w:r>
              <w:rPr>
                <w:sz w:val="16"/>
              </w:rPr>
              <w:t>to</w:t>
            </w:r>
            <w:r w:rsidRPr="00C80EB9">
              <w:rPr>
                <w:sz w:val="16"/>
                <w:lang w:val="ru-RU"/>
              </w:rPr>
              <w:t xml:space="preserve"> </w:t>
            </w:r>
            <w:r>
              <w:rPr>
                <w:sz w:val="16"/>
              </w:rPr>
              <w:t>humans</w:t>
            </w:r>
            <w:r w:rsidRPr="00C80EB9">
              <w:rPr>
                <w:sz w:val="16"/>
                <w:lang w:val="ru-RU"/>
              </w:rPr>
              <w:t xml:space="preserve"> </w:t>
            </w:r>
            <w:r>
              <w:rPr>
                <w:sz w:val="16"/>
              </w:rPr>
              <w:t>or</w:t>
            </w:r>
            <w:r w:rsidRPr="00C80EB9">
              <w:rPr>
                <w:spacing w:val="-20"/>
                <w:sz w:val="16"/>
                <w:lang w:val="ru-RU"/>
              </w:rPr>
              <w:t xml:space="preserve"> </w:t>
            </w:r>
            <w:r>
              <w:rPr>
                <w:sz w:val="16"/>
              </w:rPr>
              <w:t>animals</w:t>
            </w:r>
            <w:r w:rsidR="00C80EB9" w:rsidRPr="00C80EB9">
              <w:rPr>
                <w:sz w:val="16"/>
                <w:lang w:val="ru-RU"/>
              </w:rPr>
              <w:t>/</w:t>
            </w:r>
            <w:r w:rsidR="00C80EB9" w:rsidRPr="00C80EB9">
              <w:rPr>
                <w:lang w:val="ru-RU"/>
              </w:rPr>
              <w:t xml:space="preserve"> </w:t>
            </w:r>
            <w:proofErr w:type="spellStart"/>
            <w:r w:rsidR="00C80EB9" w:rsidRPr="00C80EB9">
              <w:rPr>
                <w:sz w:val="16"/>
                <w:lang w:val="ru-RU"/>
              </w:rPr>
              <w:t>зазначений</w:t>
            </w:r>
            <w:proofErr w:type="spellEnd"/>
            <w:r w:rsidR="00C80EB9" w:rsidRPr="00C80EB9">
              <w:rPr>
                <w:sz w:val="16"/>
                <w:lang w:val="ru-RU"/>
              </w:rPr>
              <w:t xml:space="preserve"> </w:t>
            </w:r>
            <w:proofErr w:type="spellStart"/>
            <w:r w:rsidR="00C80EB9" w:rsidRPr="00C80EB9">
              <w:rPr>
                <w:sz w:val="16"/>
                <w:lang w:val="ru-RU"/>
              </w:rPr>
              <w:t>нижче</w:t>
            </w:r>
            <w:proofErr w:type="spellEnd"/>
            <w:r w:rsidR="00C80EB9" w:rsidRPr="00C80EB9">
              <w:rPr>
                <w:sz w:val="16"/>
                <w:lang w:val="ru-RU"/>
              </w:rPr>
              <w:t xml:space="preserve"> </w:t>
            </w:r>
            <w:proofErr w:type="spellStart"/>
            <w:r w:rsidR="00C80EB9" w:rsidRPr="00C80EB9">
              <w:rPr>
                <w:sz w:val="16"/>
                <w:lang w:val="ru-RU"/>
              </w:rPr>
              <w:t>матеріал</w:t>
            </w:r>
            <w:proofErr w:type="spellEnd"/>
            <w:r w:rsidR="00C80EB9" w:rsidRPr="00C80EB9">
              <w:rPr>
                <w:sz w:val="16"/>
                <w:lang w:val="ru-RU"/>
              </w:rPr>
              <w:t xml:space="preserve">, </w:t>
            </w:r>
            <w:proofErr w:type="spellStart"/>
            <w:r w:rsidR="00C80EB9" w:rsidRPr="00C80EB9">
              <w:rPr>
                <w:sz w:val="16"/>
                <w:lang w:val="ru-RU"/>
              </w:rPr>
              <w:t>отриманий</w:t>
            </w:r>
            <w:proofErr w:type="spellEnd"/>
            <w:r w:rsidR="00C80EB9" w:rsidRPr="00C80EB9">
              <w:rPr>
                <w:sz w:val="16"/>
                <w:lang w:val="ru-RU"/>
              </w:rPr>
              <w:t xml:space="preserve"> </w:t>
            </w:r>
            <w:proofErr w:type="spellStart"/>
            <w:r w:rsidR="00C80EB9" w:rsidRPr="00C80EB9">
              <w:rPr>
                <w:sz w:val="16"/>
                <w:lang w:val="ru-RU"/>
              </w:rPr>
              <w:t>від</w:t>
            </w:r>
            <w:proofErr w:type="spellEnd"/>
            <w:r w:rsidR="00C80EB9" w:rsidRPr="00C80EB9">
              <w:rPr>
                <w:sz w:val="16"/>
                <w:lang w:val="ru-RU"/>
              </w:rPr>
              <w:t xml:space="preserve"> </w:t>
            </w:r>
            <w:proofErr w:type="spellStart"/>
            <w:r w:rsidR="00C80EB9" w:rsidRPr="00C80EB9">
              <w:rPr>
                <w:sz w:val="16"/>
                <w:lang w:val="ru-RU"/>
              </w:rPr>
              <w:t>тварин</w:t>
            </w:r>
            <w:proofErr w:type="spellEnd"/>
            <w:r w:rsidR="00C80EB9" w:rsidRPr="00C80EB9">
              <w:rPr>
                <w:sz w:val="16"/>
                <w:lang w:val="ru-RU"/>
              </w:rPr>
              <w:t xml:space="preserve">, </w:t>
            </w:r>
            <w:proofErr w:type="spellStart"/>
            <w:r w:rsidR="00C80EB9" w:rsidRPr="00C80EB9">
              <w:rPr>
                <w:sz w:val="16"/>
                <w:lang w:val="ru-RU"/>
              </w:rPr>
              <w:t>які</w:t>
            </w:r>
            <w:proofErr w:type="spellEnd"/>
            <w:r w:rsidR="00C80EB9" w:rsidRPr="00C80EB9">
              <w:rPr>
                <w:sz w:val="16"/>
                <w:lang w:val="ru-RU"/>
              </w:rPr>
              <w:t xml:space="preserve"> не </w:t>
            </w:r>
            <w:proofErr w:type="spellStart"/>
            <w:r w:rsidR="00C80EB9" w:rsidRPr="00C80EB9">
              <w:rPr>
                <w:sz w:val="16"/>
                <w:lang w:val="ru-RU"/>
              </w:rPr>
              <w:t>мали</w:t>
            </w:r>
            <w:proofErr w:type="spellEnd"/>
            <w:r w:rsidR="00C80EB9" w:rsidRPr="00C80EB9">
              <w:rPr>
                <w:sz w:val="16"/>
                <w:lang w:val="ru-RU"/>
              </w:rPr>
              <w:t xml:space="preserve"> </w:t>
            </w:r>
            <w:proofErr w:type="spellStart"/>
            <w:r w:rsidR="00C80EB9" w:rsidRPr="00C80EB9">
              <w:rPr>
                <w:sz w:val="16"/>
                <w:lang w:val="ru-RU"/>
              </w:rPr>
              <w:t>жодних</w:t>
            </w:r>
            <w:proofErr w:type="spellEnd"/>
            <w:r w:rsidR="00C80EB9" w:rsidRPr="00C80EB9">
              <w:rPr>
                <w:sz w:val="16"/>
                <w:lang w:val="ru-RU"/>
              </w:rPr>
              <w:t xml:space="preserve"> </w:t>
            </w:r>
            <w:proofErr w:type="spellStart"/>
            <w:r w:rsidR="00C80EB9" w:rsidRPr="00C80EB9">
              <w:rPr>
                <w:sz w:val="16"/>
                <w:lang w:val="ru-RU"/>
              </w:rPr>
              <w:t>ознак</w:t>
            </w:r>
            <w:proofErr w:type="spellEnd"/>
            <w:r w:rsidR="00C80EB9" w:rsidRPr="00C80EB9">
              <w:rPr>
                <w:sz w:val="16"/>
                <w:lang w:val="ru-RU"/>
              </w:rPr>
              <w:t xml:space="preserve"> </w:t>
            </w:r>
            <w:proofErr w:type="spellStart"/>
            <w:r w:rsidR="00C80EB9" w:rsidRPr="00C80EB9">
              <w:rPr>
                <w:sz w:val="16"/>
                <w:lang w:val="ru-RU"/>
              </w:rPr>
              <w:t>захворювань</w:t>
            </w:r>
            <w:proofErr w:type="spellEnd"/>
            <w:r w:rsidR="00C80EB9" w:rsidRPr="00C80EB9">
              <w:rPr>
                <w:sz w:val="16"/>
                <w:lang w:val="ru-RU"/>
              </w:rPr>
              <w:t xml:space="preserve">, </w:t>
            </w:r>
            <w:proofErr w:type="spellStart"/>
            <w:r w:rsidR="00C80EB9" w:rsidRPr="00C80EB9">
              <w:rPr>
                <w:sz w:val="16"/>
                <w:lang w:val="ru-RU"/>
              </w:rPr>
              <w:t>що</w:t>
            </w:r>
            <w:proofErr w:type="spellEnd"/>
            <w:r w:rsidR="00C80EB9" w:rsidRPr="00C80EB9">
              <w:rPr>
                <w:sz w:val="16"/>
                <w:lang w:val="ru-RU"/>
              </w:rPr>
              <w:t xml:space="preserve"> </w:t>
            </w:r>
            <w:proofErr w:type="spellStart"/>
            <w:r w:rsidR="00C80EB9" w:rsidRPr="00C80EB9">
              <w:rPr>
                <w:sz w:val="16"/>
                <w:lang w:val="ru-RU"/>
              </w:rPr>
              <w:t>можуть</w:t>
            </w:r>
            <w:proofErr w:type="spellEnd"/>
            <w:r w:rsidR="00C80EB9" w:rsidRPr="00C80EB9">
              <w:rPr>
                <w:sz w:val="16"/>
                <w:lang w:val="ru-RU"/>
              </w:rPr>
              <w:t xml:space="preserve"> </w:t>
            </w:r>
            <w:proofErr w:type="spellStart"/>
            <w:r w:rsidR="00C80EB9" w:rsidRPr="00C80EB9">
              <w:rPr>
                <w:sz w:val="16"/>
                <w:lang w:val="ru-RU"/>
              </w:rPr>
              <w:t>передаватись</w:t>
            </w:r>
            <w:proofErr w:type="spellEnd"/>
            <w:r w:rsidR="00C80EB9" w:rsidRPr="00C80EB9">
              <w:rPr>
                <w:sz w:val="16"/>
                <w:lang w:val="ru-RU"/>
              </w:rPr>
              <w:t xml:space="preserve"> людям </w:t>
            </w:r>
            <w:proofErr w:type="spellStart"/>
            <w:r w:rsidR="00C80EB9" w:rsidRPr="00C80EB9">
              <w:rPr>
                <w:sz w:val="16"/>
                <w:lang w:val="ru-RU"/>
              </w:rPr>
              <w:t>або</w:t>
            </w:r>
            <w:proofErr w:type="spellEnd"/>
            <w:r w:rsidR="00C80EB9" w:rsidRPr="00C80EB9">
              <w:rPr>
                <w:sz w:val="16"/>
                <w:lang w:val="ru-RU"/>
              </w:rPr>
              <w:t xml:space="preserve"> </w:t>
            </w:r>
            <w:proofErr w:type="spellStart"/>
            <w:r w:rsidR="00C80EB9" w:rsidRPr="00C80EB9">
              <w:rPr>
                <w:sz w:val="16"/>
                <w:lang w:val="ru-RU"/>
              </w:rPr>
              <w:t>тваринам</w:t>
            </w:r>
            <w:proofErr w:type="spellEnd"/>
            <w:r w:rsidRPr="00C80EB9">
              <w:rPr>
                <w:sz w:val="16"/>
                <w:lang w:val="ru-RU"/>
              </w:rPr>
              <w:t>:</w:t>
            </w:r>
          </w:p>
          <w:p w:rsidR="00F8133B" w:rsidRPr="00C80EB9" w:rsidRDefault="00F8133B" w:rsidP="00F8133B">
            <w:pPr>
              <w:pStyle w:val="TableParagraph"/>
              <w:rPr>
                <w:b/>
                <w:sz w:val="18"/>
                <w:lang w:val="ru-RU"/>
              </w:rPr>
            </w:pPr>
          </w:p>
          <w:p w:rsidR="00F8133B" w:rsidRPr="00C80EB9" w:rsidRDefault="00F8133B" w:rsidP="00524602">
            <w:pPr>
              <w:pStyle w:val="TableParagraph"/>
              <w:numPr>
                <w:ilvl w:val="0"/>
                <w:numId w:val="10"/>
              </w:numPr>
              <w:tabs>
                <w:tab w:val="left" w:pos="2148"/>
              </w:tabs>
              <w:spacing w:before="159"/>
              <w:ind w:right="276"/>
              <w:rPr>
                <w:sz w:val="16"/>
                <w:lang w:val="ru-RU"/>
              </w:rPr>
            </w:pPr>
            <w:r>
              <w:rPr>
                <w:sz w:val="16"/>
              </w:rPr>
              <w:t>shells</w:t>
            </w:r>
            <w:r w:rsidRPr="00C80EB9">
              <w:rPr>
                <w:sz w:val="16"/>
                <w:lang w:val="ru-RU"/>
              </w:rPr>
              <w:t xml:space="preserve"> </w:t>
            </w:r>
            <w:r>
              <w:rPr>
                <w:sz w:val="16"/>
              </w:rPr>
              <w:t>from</w:t>
            </w:r>
            <w:r w:rsidRPr="00C80EB9">
              <w:rPr>
                <w:sz w:val="16"/>
                <w:lang w:val="ru-RU"/>
              </w:rPr>
              <w:t xml:space="preserve"> </w:t>
            </w:r>
            <w:r>
              <w:rPr>
                <w:sz w:val="16"/>
              </w:rPr>
              <w:t>shellfish</w:t>
            </w:r>
            <w:r w:rsidRPr="00C80EB9">
              <w:rPr>
                <w:sz w:val="16"/>
                <w:lang w:val="ru-RU"/>
              </w:rPr>
              <w:t xml:space="preserve"> </w:t>
            </w:r>
            <w:r>
              <w:rPr>
                <w:sz w:val="16"/>
              </w:rPr>
              <w:t>with</w:t>
            </w:r>
            <w:r w:rsidRPr="00C80EB9">
              <w:rPr>
                <w:sz w:val="16"/>
                <w:lang w:val="ru-RU"/>
              </w:rPr>
              <w:t xml:space="preserve"> </w:t>
            </w:r>
            <w:r>
              <w:rPr>
                <w:sz w:val="16"/>
              </w:rPr>
              <w:t>soft</w:t>
            </w:r>
            <w:r w:rsidRPr="00C80EB9">
              <w:rPr>
                <w:sz w:val="16"/>
                <w:lang w:val="ru-RU"/>
              </w:rPr>
              <w:t xml:space="preserve"> </w:t>
            </w:r>
            <w:r>
              <w:rPr>
                <w:sz w:val="16"/>
              </w:rPr>
              <w:t>tissue</w:t>
            </w:r>
            <w:r w:rsidRPr="00C80EB9">
              <w:rPr>
                <w:sz w:val="16"/>
                <w:lang w:val="ru-RU"/>
              </w:rPr>
              <w:t xml:space="preserve"> </w:t>
            </w:r>
            <w:r>
              <w:rPr>
                <w:sz w:val="16"/>
              </w:rPr>
              <w:t>or</w:t>
            </w:r>
            <w:r w:rsidRPr="00C80EB9">
              <w:rPr>
                <w:spacing w:val="-10"/>
                <w:sz w:val="16"/>
                <w:lang w:val="ru-RU"/>
              </w:rPr>
              <w:t xml:space="preserve"> </w:t>
            </w:r>
            <w:r>
              <w:rPr>
                <w:sz w:val="16"/>
              </w:rPr>
              <w:t>flesh</w:t>
            </w:r>
            <w:r w:rsidR="00C80EB9" w:rsidRPr="00C80EB9">
              <w:rPr>
                <w:sz w:val="16"/>
                <w:lang w:val="ru-RU"/>
              </w:rPr>
              <w:t>/</w:t>
            </w:r>
            <w:r w:rsidR="00C80EB9" w:rsidRPr="00C80EB9">
              <w:rPr>
                <w:lang w:val="ru-RU"/>
              </w:rPr>
              <w:t xml:space="preserve"> </w:t>
            </w:r>
            <w:proofErr w:type="spellStart"/>
            <w:r w:rsidR="00C80EB9" w:rsidRPr="00C80EB9">
              <w:rPr>
                <w:sz w:val="16"/>
                <w:lang w:val="ru-RU"/>
              </w:rPr>
              <w:t>панц</w:t>
            </w:r>
            <w:r w:rsidR="00C80EB9">
              <w:rPr>
                <w:sz w:val="16"/>
                <w:lang w:val="ru-RU"/>
              </w:rPr>
              <w:t>ирі</w:t>
            </w:r>
            <w:proofErr w:type="spellEnd"/>
            <w:r w:rsidR="00C80EB9">
              <w:rPr>
                <w:sz w:val="16"/>
                <w:lang w:val="ru-RU"/>
              </w:rPr>
              <w:t xml:space="preserve"> </w:t>
            </w:r>
            <w:proofErr w:type="spellStart"/>
            <w:r w:rsidR="00C80EB9">
              <w:rPr>
                <w:sz w:val="16"/>
                <w:lang w:val="ru-RU"/>
              </w:rPr>
              <w:t>молюсків</w:t>
            </w:r>
            <w:proofErr w:type="spellEnd"/>
            <w:r w:rsidR="00C80EB9">
              <w:rPr>
                <w:sz w:val="16"/>
                <w:lang w:val="ru-RU"/>
              </w:rPr>
              <w:t xml:space="preserve"> </w:t>
            </w:r>
            <w:proofErr w:type="spellStart"/>
            <w:r w:rsidR="00C80EB9" w:rsidRPr="00C80EB9">
              <w:rPr>
                <w:sz w:val="16"/>
                <w:lang w:val="ru-RU"/>
              </w:rPr>
              <w:t>із</w:t>
            </w:r>
            <w:proofErr w:type="spellEnd"/>
            <w:r w:rsidR="00C80EB9" w:rsidRPr="00C80EB9">
              <w:rPr>
                <w:sz w:val="16"/>
                <w:lang w:val="ru-RU"/>
              </w:rPr>
              <w:t xml:space="preserve"> </w:t>
            </w:r>
            <w:proofErr w:type="spellStart"/>
            <w:r w:rsidR="00C80EB9" w:rsidRPr="00C80EB9">
              <w:rPr>
                <w:sz w:val="16"/>
                <w:lang w:val="ru-RU"/>
              </w:rPr>
              <w:t>м’якими</w:t>
            </w:r>
            <w:proofErr w:type="spellEnd"/>
            <w:r w:rsidR="00C80EB9" w:rsidRPr="00C80EB9">
              <w:rPr>
                <w:sz w:val="16"/>
                <w:lang w:val="ru-RU"/>
              </w:rPr>
              <w:t xml:space="preserve"> тканинами </w:t>
            </w:r>
            <w:proofErr w:type="spellStart"/>
            <w:r w:rsidR="00C80EB9" w:rsidRPr="00C80EB9">
              <w:rPr>
                <w:sz w:val="16"/>
                <w:lang w:val="ru-RU"/>
              </w:rPr>
              <w:t>чи</w:t>
            </w:r>
            <w:proofErr w:type="spellEnd"/>
            <w:r w:rsidR="00C80EB9" w:rsidRPr="00C80EB9">
              <w:rPr>
                <w:sz w:val="16"/>
                <w:lang w:val="ru-RU"/>
              </w:rPr>
              <w:t xml:space="preserve"> </w:t>
            </w:r>
            <w:proofErr w:type="spellStart"/>
            <w:r w:rsidR="00C80EB9" w:rsidRPr="00C80EB9">
              <w:rPr>
                <w:sz w:val="16"/>
                <w:lang w:val="ru-RU"/>
              </w:rPr>
              <w:t>м’ясом</w:t>
            </w:r>
            <w:proofErr w:type="spellEnd"/>
            <w:r w:rsidRPr="00C80EB9">
              <w:rPr>
                <w:sz w:val="16"/>
                <w:lang w:val="ru-RU"/>
              </w:rPr>
              <w:t>;</w:t>
            </w:r>
          </w:p>
          <w:p w:rsidR="00F8133B" w:rsidRPr="00C80EB9" w:rsidRDefault="00F8133B" w:rsidP="00F8133B">
            <w:pPr>
              <w:pStyle w:val="TableParagraph"/>
              <w:rPr>
                <w:b/>
                <w:sz w:val="16"/>
                <w:lang w:val="ru-RU"/>
              </w:rPr>
            </w:pPr>
          </w:p>
          <w:p w:rsidR="00F8133B" w:rsidRDefault="00F8133B" w:rsidP="00524602">
            <w:pPr>
              <w:pStyle w:val="TableParagraph"/>
              <w:numPr>
                <w:ilvl w:val="0"/>
                <w:numId w:val="10"/>
              </w:numPr>
              <w:tabs>
                <w:tab w:val="left" w:pos="3708"/>
                <w:tab w:val="left" w:pos="3709"/>
              </w:tabs>
              <w:ind w:right="276"/>
              <w:rPr>
                <w:sz w:val="16"/>
              </w:rPr>
            </w:pPr>
            <w:r>
              <w:rPr>
                <w:sz w:val="16"/>
              </w:rPr>
              <w:t>the following originating from terrestrial</w:t>
            </w:r>
            <w:r>
              <w:rPr>
                <w:spacing w:val="-9"/>
                <w:sz w:val="16"/>
              </w:rPr>
              <w:t xml:space="preserve"> </w:t>
            </w:r>
            <w:r>
              <w:rPr>
                <w:sz w:val="16"/>
              </w:rPr>
              <w:t>animals</w:t>
            </w:r>
            <w:r w:rsidR="00C80EB9">
              <w:rPr>
                <w:sz w:val="16"/>
              </w:rPr>
              <w:t>/</w:t>
            </w:r>
            <w:r w:rsidR="00C80EB9">
              <w:t xml:space="preserve"> </w:t>
            </w:r>
            <w:proofErr w:type="spellStart"/>
            <w:r w:rsidR="00C80EB9" w:rsidRPr="00C80EB9">
              <w:rPr>
                <w:sz w:val="16"/>
              </w:rPr>
              <w:t>походять</w:t>
            </w:r>
            <w:proofErr w:type="spellEnd"/>
            <w:r w:rsidR="00C80EB9" w:rsidRPr="00C80EB9">
              <w:rPr>
                <w:sz w:val="16"/>
              </w:rPr>
              <w:t xml:space="preserve"> </w:t>
            </w:r>
            <w:proofErr w:type="spellStart"/>
            <w:r w:rsidR="00C80EB9" w:rsidRPr="00C80EB9">
              <w:rPr>
                <w:sz w:val="16"/>
              </w:rPr>
              <w:t>від</w:t>
            </w:r>
            <w:proofErr w:type="spellEnd"/>
            <w:r w:rsidR="00C80EB9" w:rsidRPr="00C80EB9">
              <w:rPr>
                <w:sz w:val="16"/>
              </w:rPr>
              <w:t xml:space="preserve"> </w:t>
            </w:r>
            <w:proofErr w:type="spellStart"/>
            <w:r w:rsidR="00C80EB9" w:rsidRPr="00C80EB9">
              <w:rPr>
                <w:sz w:val="16"/>
              </w:rPr>
              <w:t>таких</w:t>
            </w:r>
            <w:proofErr w:type="spellEnd"/>
            <w:r w:rsidR="00C80EB9" w:rsidRPr="00C80EB9">
              <w:rPr>
                <w:sz w:val="16"/>
              </w:rPr>
              <w:t xml:space="preserve"> </w:t>
            </w:r>
            <w:proofErr w:type="spellStart"/>
            <w:r w:rsidR="00C80EB9" w:rsidRPr="00C80EB9">
              <w:rPr>
                <w:sz w:val="16"/>
              </w:rPr>
              <w:t>наземних</w:t>
            </w:r>
            <w:proofErr w:type="spellEnd"/>
            <w:r w:rsidR="00C80EB9" w:rsidRPr="00C80EB9">
              <w:rPr>
                <w:sz w:val="16"/>
              </w:rPr>
              <w:t xml:space="preserve"> </w:t>
            </w:r>
            <w:proofErr w:type="spellStart"/>
            <w:r w:rsidR="00C80EB9" w:rsidRPr="00C80EB9">
              <w:rPr>
                <w:sz w:val="16"/>
              </w:rPr>
              <w:t>тварин</w:t>
            </w:r>
            <w:proofErr w:type="spellEnd"/>
            <w:r>
              <w:rPr>
                <w:sz w:val="16"/>
              </w:rPr>
              <w:t>:</w:t>
            </w:r>
          </w:p>
          <w:p w:rsidR="00F8133B" w:rsidRDefault="00F8133B" w:rsidP="00F8133B">
            <w:pPr>
              <w:pStyle w:val="TableParagraph"/>
              <w:spacing w:before="11"/>
              <w:rPr>
                <w:b/>
                <w:sz w:val="15"/>
              </w:rPr>
            </w:pPr>
          </w:p>
          <w:p w:rsidR="00F8133B" w:rsidRDefault="00F8133B" w:rsidP="00C80EB9">
            <w:pPr>
              <w:pStyle w:val="TableParagraph"/>
              <w:numPr>
                <w:ilvl w:val="1"/>
                <w:numId w:val="10"/>
              </w:numPr>
              <w:tabs>
                <w:tab w:val="left" w:pos="3901"/>
              </w:tabs>
              <w:rPr>
                <w:sz w:val="16"/>
              </w:rPr>
            </w:pPr>
            <w:r>
              <w:rPr>
                <w:sz w:val="16"/>
              </w:rPr>
              <w:t>hatchery</w:t>
            </w:r>
            <w:r>
              <w:rPr>
                <w:spacing w:val="-2"/>
                <w:sz w:val="16"/>
              </w:rPr>
              <w:t xml:space="preserve"> </w:t>
            </w:r>
            <w:r>
              <w:rPr>
                <w:sz w:val="16"/>
              </w:rPr>
              <w:t>by-products</w:t>
            </w:r>
            <w:r w:rsidR="00C80EB9">
              <w:rPr>
                <w:sz w:val="16"/>
              </w:rPr>
              <w:t>/</w:t>
            </w:r>
            <w:r w:rsidR="00C80EB9">
              <w:t xml:space="preserve"> </w:t>
            </w:r>
            <w:r w:rsidR="00C80EB9" w:rsidRPr="00C80EB9">
              <w:rPr>
                <w:sz w:val="16"/>
              </w:rPr>
              <w:tab/>
            </w:r>
            <w:proofErr w:type="spellStart"/>
            <w:r w:rsidR="00C80EB9" w:rsidRPr="00C80EB9">
              <w:rPr>
                <w:sz w:val="16"/>
              </w:rPr>
              <w:t>інкубаційні</w:t>
            </w:r>
            <w:proofErr w:type="spellEnd"/>
            <w:r w:rsidR="00C80EB9" w:rsidRPr="00C80EB9">
              <w:rPr>
                <w:sz w:val="16"/>
              </w:rPr>
              <w:t xml:space="preserve"> </w:t>
            </w:r>
            <w:proofErr w:type="spellStart"/>
            <w:r w:rsidR="00C80EB9" w:rsidRPr="00C80EB9">
              <w:rPr>
                <w:sz w:val="16"/>
              </w:rPr>
              <w:t>побічні</w:t>
            </w:r>
            <w:proofErr w:type="spellEnd"/>
            <w:r w:rsidR="00C80EB9" w:rsidRPr="00C80EB9">
              <w:rPr>
                <w:sz w:val="16"/>
              </w:rPr>
              <w:t xml:space="preserve"> </w:t>
            </w:r>
            <w:proofErr w:type="spellStart"/>
            <w:r w:rsidR="00C80EB9" w:rsidRPr="00C80EB9">
              <w:rPr>
                <w:sz w:val="16"/>
              </w:rPr>
              <w:t>продукти</w:t>
            </w:r>
            <w:proofErr w:type="spellEnd"/>
            <w:r>
              <w:rPr>
                <w:sz w:val="16"/>
              </w:rPr>
              <w:t>;</w:t>
            </w:r>
          </w:p>
          <w:p w:rsidR="00F8133B" w:rsidRDefault="00F8133B" w:rsidP="00F8133B">
            <w:pPr>
              <w:pStyle w:val="TableParagraph"/>
              <w:rPr>
                <w:b/>
                <w:sz w:val="16"/>
              </w:rPr>
            </w:pPr>
          </w:p>
          <w:p w:rsidR="00F8133B" w:rsidRDefault="00F8133B" w:rsidP="00C80EB9">
            <w:pPr>
              <w:pStyle w:val="TableParagraph"/>
              <w:numPr>
                <w:ilvl w:val="1"/>
                <w:numId w:val="10"/>
              </w:numPr>
              <w:tabs>
                <w:tab w:val="left" w:pos="3901"/>
              </w:tabs>
              <w:rPr>
                <w:sz w:val="16"/>
              </w:rPr>
            </w:pPr>
            <w:r>
              <w:rPr>
                <w:sz w:val="16"/>
              </w:rPr>
              <w:t>eggs</w:t>
            </w:r>
            <w:r w:rsidR="00C80EB9">
              <w:rPr>
                <w:sz w:val="16"/>
              </w:rPr>
              <w:t>/</w:t>
            </w:r>
            <w:r w:rsidR="00C80EB9">
              <w:t xml:space="preserve"> </w:t>
            </w:r>
            <w:proofErr w:type="spellStart"/>
            <w:r w:rsidR="00C80EB9" w:rsidRPr="00C80EB9">
              <w:rPr>
                <w:sz w:val="16"/>
              </w:rPr>
              <w:t>яйця</w:t>
            </w:r>
            <w:proofErr w:type="spellEnd"/>
            <w:r>
              <w:rPr>
                <w:sz w:val="16"/>
              </w:rPr>
              <w:t>;</w:t>
            </w:r>
          </w:p>
          <w:p w:rsidR="00F8133B" w:rsidRDefault="00F8133B" w:rsidP="00F8133B">
            <w:pPr>
              <w:pStyle w:val="TableParagraph"/>
              <w:rPr>
                <w:b/>
                <w:sz w:val="16"/>
              </w:rPr>
            </w:pPr>
          </w:p>
          <w:p w:rsidR="00F8133B" w:rsidRDefault="00F8133B" w:rsidP="00524602">
            <w:pPr>
              <w:pStyle w:val="TableParagraph"/>
              <w:numPr>
                <w:ilvl w:val="1"/>
                <w:numId w:val="10"/>
              </w:numPr>
              <w:tabs>
                <w:tab w:val="left" w:pos="3901"/>
              </w:tabs>
              <w:ind w:right="276"/>
              <w:jc w:val="both"/>
              <w:rPr>
                <w:sz w:val="16"/>
              </w:rPr>
            </w:pPr>
            <w:r>
              <w:rPr>
                <w:sz w:val="16"/>
              </w:rPr>
              <w:t>egg by-products, including egg</w:t>
            </w:r>
            <w:r>
              <w:rPr>
                <w:spacing w:val="-6"/>
                <w:sz w:val="16"/>
              </w:rPr>
              <w:t xml:space="preserve"> </w:t>
            </w:r>
            <w:r>
              <w:rPr>
                <w:sz w:val="16"/>
              </w:rPr>
              <w:t>shells</w:t>
            </w:r>
            <w:r w:rsidR="00C80EB9">
              <w:rPr>
                <w:sz w:val="16"/>
              </w:rPr>
              <w:t>/</w:t>
            </w:r>
            <w:r w:rsidR="00C80EB9">
              <w:t xml:space="preserve"> </w:t>
            </w:r>
            <w:r w:rsidR="00C80EB9" w:rsidRPr="00C80EB9">
              <w:rPr>
                <w:sz w:val="16"/>
              </w:rPr>
              <w:tab/>
            </w:r>
            <w:proofErr w:type="spellStart"/>
            <w:r w:rsidR="00C80EB9" w:rsidRPr="00C80EB9">
              <w:rPr>
                <w:sz w:val="16"/>
              </w:rPr>
              <w:t>яєчні</w:t>
            </w:r>
            <w:proofErr w:type="spellEnd"/>
            <w:r w:rsidR="00C80EB9" w:rsidRPr="00C80EB9">
              <w:rPr>
                <w:sz w:val="16"/>
              </w:rPr>
              <w:t xml:space="preserve"> </w:t>
            </w:r>
            <w:proofErr w:type="spellStart"/>
            <w:r w:rsidR="00C80EB9" w:rsidRPr="00C80EB9">
              <w:rPr>
                <w:sz w:val="16"/>
              </w:rPr>
              <w:t>побічні</w:t>
            </w:r>
            <w:proofErr w:type="spellEnd"/>
            <w:r w:rsidR="00C80EB9" w:rsidRPr="00C80EB9">
              <w:rPr>
                <w:sz w:val="16"/>
              </w:rPr>
              <w:t xml:space="preserve"> </w:t>
            </w:r>
            <w:proofErr w:type="spellStart"/>
            <w:r w:rsidR="00C80EB9" w:rsidRPr="00C80EB9">
              <w:rPr>
                <w:sz w:val="16"/>
              </w:rPr>
              <w:t>продукти</w:t>
            </w:r>
            <w:proofErr w:type="spellEnd"/>
            <w:r w:rsidR="00C80EB9" w:rsidRPr="00C80EB9">
              <w:rPr>
                <w:sz w:val="16"/>
              </w:rPr>
              <w:t xml:space="preserve">, </w:t>
            </w:r>
            <w:proofErr w:type="spellStart"/>
            <w:r w:rsidR="00C80EB9" w:rsidRPr="00C80EB9">
              <w:rPr>
                <w:sz w:val="16"/>
              </w:rPr>
              <w:t>включаючи</w:t>
            </w:r>
            <w:proofErr w:type="spellEnd"/>
            <w:r w:rsidR="00C80EB9" w:rsidRPr="00C80EB9">
              <w:rPr>
                <w:sz w:val="16"/>
              </w:rPr>
              <w:t xml:space="preserve"> </w:t>
            </w:r>
            <w:proofErr w:type="spellStart"/>
            <w:r w:rsidR="00C80EB9" w:rsidRPr="00C80EB9">
              <w:rPr>
                <w:sz w:val="16"/>
              </w:rPr>
              <w:t>яєчні</w:t>
            </w:r>
            <w:proofErr w:type="spellEnd"/>
            <w:r w:rsidR="00C80EB9" w:rsidRPr="00C80EB9">
              <w:rPr>
                <w:sz w:val="16"/>
              </w:rPr>
              <w:t xml:space="preserve"> </w:t>
            </w:r>
            <w:proofErr w:type="spellStart"/>
            <w:r w:rsidR="00C80EB9" w:rsidRPr="00C80EB9">
              <w:rPr>
                <w:sz w:val="16"/>
              </w:rPr>
              <w:t>шкарлупи</w:t>
            </w:r>
            <w:proofErr w:type="spellEnd"/>
            <w:r>
              <w:rPr>
                <w:sz w:val="16"/>
              </w:rPr>
              <w:t>;</w:t>
            </w:r>
          </w:p>
          <w:p w:rsidR="00F8133B" w:rsidRDefault="00F8133B" w:rsidP="00F8133B">
            <w:pPr>
              <w:pStyle w:val="TableParagraph"/>
              <w:spacing w:before="11"/>
              <w:rPr>
                <w:b/>
                <w:sz w:val="15"/>
              </w:rPr>
            </w:pPr>
          </w:p>
          <w:p w:rsidR="00F8133B" w:rsidRDefault="00F8133B" w:rsidP="00524602">
            <w:pPr>
              <w:pStyle w:val="TableParagraph"/>
              <w:numPr>
                <w:ilvl w:val="0"/>
                <w:numId w:val="10"/>
              </w:numPr>
              <w:tabs>
                <w:tab w:val="left" w:pos="3708"/>
                <w:tab w:val="left" w:pos="3709"/>
              </w:tabs>
              <w:ind w:right="276"/>
              <w:jc w:val="both"/>
              <w:rPr>
                <w:sz w:val="16"/>
              </w:rPr>
            </w:pPr>
            <w:r>
              <w:rPr>
                <w:sz w:val="16"/>
              </w:rPr>
              <w:t>day-old chicks killed for commercial</w:t>
            </w:r>
            <w:r>
              <w:rPr>
                <w:spacing w:val="-8"/>
                <w:sz w:val="16"/>
              </w:rPr>
              <w:t xml:space="preserve"> </w:t>
            </w:r>
            <w:r>
              <w:rPr>
                <w:sz w:val="16"/>
              </w:rPr>
              <w:t>reasons</w:t>
            </w:r>
            <w:r w:rsidR="00C80EB9">
              <w:rPr>
                <w:sz w:val="16"/>
              </w:rPr>
              <w:t>/</w:t>
            </w:r>
            <w:r w:rsidR="00C80EB9">
              <w:t xml:space="preserve"> </w:t>
            </w:r>
            <w:proofErr w:type="spellStart"/>
            <w:r w:rsidR="00C80EB9" w:rsidRPr="00C80EB9">
              <w:rPr>
                <w:sz w:val="16"/>
              </w:rPr>
              <w:t>добовий</w:t>
            </w:r>
            <w:proofErr w:type="spellEnd"/>
            <w:r w:rsidR="00C80EB9" w:rsidRPr="00C80EB9">
              <w:rPr>
                <w:sz w:val="16"/>
              </w:rPr>
              <w:t xml:space="preserve"> </w:t>
            </w:r>
            <w:proofErr w:type="spellStart"/>
            <w:r w:rsidR="00C80EB9" w:rsidRPr="00C80EB9">
              <w:rPr>
                <w:sz w:val="16"/>
              </w:rPr>
              <w:t>молодняк</w:t>
            </w:r>
            <w:proofErr w:type="spellEnd"/>
            <w:r w:rsidR="00C80EB9" w:rsidRPr="00C80EB9">
              <w:rPr>
                <w:sz w:val="16"/>
              </w:rPr>
              <w:t xml:space="preserve">, </w:t>
            </w:r>
            <w:proofErr w:type="spellStart"/>
            <w:r w:rsidR="00C80EB9" w:rsidRPr="00C80EB9">
              <w:rPr>
                <w:sz w:val="16"/>
              </w:rPr>
              <w:t>забитий</w:t>
            </w:r>
            <w:proofErr w:type="spellEnd"/>
            <w:r w:rsidR="00C80EB9" w:rsidRPr="00C80EB9">
              <w:rPr>
                <w:sz w:val="16"/>
              </w:rPr>
              <w:t xml:space="preserve"> </w:t>
            </w:r>
            <w:proofErr w:type="spellStart"/>
            <w:r w:rsidR="00C80EB9" w:rsidRPr="00C80EB9">
              <w:rPr>
                <w:sz w:val="16"/>
              </w:rPr>
              <w:t>для</w:t>
            </w:r>
            <w:proofErr w:type="spellEnd"/>
            <w:r w:rsidR="00C80EB9" w:rsidRPr="00C80EB9">
              <w:rPr>
                <w:sz w:val="16"/>
              </w:rPr>
              <w:t xml:space="preserve"> </w:t>
            </w:r>
            <w:proofErr w:type="spellStart"/>
            <w:r w:rsidR="00C80EB9" w:rsidRPr="00C80EB9">
              <w:rPr>
                <w:sz w:val="16"/>
              </w:rPr>
              <w:t>комерційних</w:t>
            </w:r>
            <w:proofErr w:type="spellEnd"/>
            <w:r w:rsidR="00C80EB9" w:rsidRPr="00C80EB9">
              <w:rPr>
                <w:sz w:val="16"/>
              </w:rPr>
              <w:t xml:space="preserve"> </w:t>
            </w:r>
            <w:proofErr w:type="spellStart"/>
            <w:r w:rsidR="00C80EB9" w:rsidRPr="00C80EB9">
              <w:rPr>
                <w:sz w:val="16"/>
              </w:rPr>
              <w:t>цілей</w:t>
            </w:r>
            <w:proofErr w:type="spellEnd"/>
            <w:r>
              <w:rPr>
                <w:sz w:val="16"/>
              </w:rPr>
              <w:t>;]</w:t>
            </w:r>
          </w:p>
          <w:p w:rsidR="00F8133B" w:rsidRDefault="00F8133B" w:rsidP="00F8133B">
            <w:pPr>
              <w:pStyle w:val="TableParagraph"/>
              <w:rPr>
                <w:b/>
                <w:sz w:val="16"/>
              </w:rPr>
            </w:pPr>
          </w:p>
          <w:p w:rsidR="00F8133B" w:rsidRDefault="00F8133B" w:rsidP="00524602">
            <w:pPr>
              <w:pStyle w:val="TableParagraph"/>
              <w:tabs>
                <w:tab w:val="left" w:pos="2988"/>
              </w:tabs>
              <w:ind w:left="2988" w:right="276" w:hanging="1440"/>
              <w:jc w:val="both"/>
              <w:rPr>
                <w:sz w:val="16"/>
              </w:rPr>
            </w:pPr>
            <w:r>
              <w:rPr>
                <w:sz w:val="16"/>
              </w:rPr>
              <w:t>(</w:t>
            </w:r>
            <w:r>
              <w:rPr>
                <w:position w:val="5"/>
                <w:sz w:val="10"/>
              </w:rPr>
              <w:t>2</w:t>
            </w:r>
            <w:r>
              <w:rPr>
                <w:sz w:val="16"/>
              </w:rPr>
              <w:t>)</w:t>
            </w:r>
            <w:r>
              <w:rPr>
                <w:spacing w:val="-2"/>
                <w:sz w:val="16"/>
              </w:rPr>
              <w:t xml:space="preserve"> </w:t>
            </w:r>
            <w:r>
              <w:rPr>
                <w:i/>
                <w:sz w:val="16"/>
              </w:rPr>
              <w:t>and/or</w:t>
            </w:r>
            <w:r w:rsidR="00C80EB9">
              <w:rPr>
                <w:i/>
                <w:sz w:val="16"/>
                <w:lang w:val="uk-UA"/>
              </w:rPr>
              <w:t xml:space="preserve"> та/чи</w:t>
            </w:r>
            <w:r>
              <w:rPr>
                <w:i/>
                <w:spacing w:val="-2"/>
                <w:sz w:val="16"/>
              </w:rPr>
              <w:t xml:space="preserve"> </w:t>
            </w:r>
            <w:r>
              <w:rPr>
                <w:sz w:val="16"/>
              </w:rPr>
              <w:t>[-</w:t>
            </w:r>
            <w:r>
              <w:rPr>
                <w:sz w:val="16"/>
              </w:rPr>
              <w:tab/>
              <w:t>animal by-products from aquatic or terrestrial invertebrates,</w:t>
            </w:r>
            <w:r>
              <w:rPr>
                <w:spacing w:val="-29"/>
                <w:sz w:val="16"/>
              </w:rPr>
              <w:t xml:space="preserve"> </w:t>
            </w:r>
            <w:r>
              <w:rPr>
                <w:sz w:val="16"/>
              </w:rPr>
              <w:t>other than species pathogenic to humans or</w:t>
            </w:r>
            <w:r>
              <w:rPr>
                <w:spacing w:val="-10"/>
                <w:sz w:val="16"/>
              </w:rPr>
              <w:t xml:space="preserve"> </w:t>
            </w:r>
            <w:r>
              <w:rPr>
                <w:sz w:val="16"/>
              </w:rPr>
              <w:t>animals</w:t>
            </w:r>
            <w:r w:rsidR="00C80EB9">
              <w:rPr>
                <w:sz w:val="16"/>
              </w:rPr>
              <w:t>/</w:t>
            </w:r>
            <w:r w:rsidR="00C80EB9">
              <w:t xml:space="preserve"> </w:t>
            </w:r>
            <w:proofErr w:type="spellStart"/>
            <w:r w:rsidR="00C80EB9" w:rsidRPr="00C80EB9">
              <w:rPr>
                <w:sz w:val="16"/>
              </w:rPr>
              <w:t>побічні</w:t>
            </w:r>
            <w:proofErr w:type="spellEnd"/>
            <w:r w:rsidR="00C80EB9" w:rsidRPr="00C80EB9">
              <w:rPr>
                <w:sz w:val="16"/>
              </w:rPr>
              <w:t xml:space="preserve"> </w:t>
            </w:r>
            <w:proofErr w:type="spellStart"/>
            <w:r w:rsidR="00C80EB9" w:rsidRPr="00C80EB9">
              <w:rPr>
                <w:sz w:val="16"/>
              </w:rPr>
              <w:t>продукти</w:t>
            </w:r>
            <w:proofErr w:type="spellEnd"/>
            <w:r w:rsidR="00C80EB9" w:rsidRPr="00C80EB9">
              <w:rPr>
                <w:sz w:val="16"/>
              </w:rPr>
              <w:t xml:space="preserve"> </w:t>
            </w:r>
            <w:proofErr w:type="spellStart"/>
            <w:r w:rsidR="00C80EB9" w:rsidRPr="00C80EB9">
              <w:rPr>
                <w:sz w:val="16"/>
              </w:rPr>
              <w:t>тваринного</w:t>
            </w:r>
            <w:proofErr w:type="spellEnd"/>
            <w:r w:rsidR="00C80EB9" w:rsidRPr="00C80EB9">
              <w:rPr>
                <w:sz w:val="16"/>
              </w:rPr>
              <w:t xml:space="preserve"> </w:t>
            </w:r>
            <w:proofErr w:type="spellStart"/>
            <w:r w:rsidR="00C80EB9" w:rsidRPr="00C80EB9">
              <w:rPr>
                <w:sz w:val="16"/>
              </w:rPr>
              <w:t>походження</w:t>
            </w:r>
            <w:proofErr w:type="spellEnd"/>
            <w:r w:rsidR="00C80EB9" w:rsidRPr="00C80EB9">
              <w:rPr>
                <w:sz w:val="16"/>
              </w:rPr>
              <w:t xml:space="preserve"> </w:t>
            </w:r>
            <w:proofErr w:type="spellStart"/>
            <w:r w:rsidR="00C80EB9" w:rsidRPr="00C80EB9">
              <w:rPr>
                <w:sz w:val="16"/>
              </w:rPr>
              <w:t>із</w:t>
            </w:r>
            <w:proofErr w:type="spellEnd"/>
            <w:r w:rsidR="00C80EB9" w:rsidRPr="00C80EB9">
              <w:rPr>
                <w:sz w:val="16"/>
              </w:rPr>
              <w:t xml:space="preserve"> </w:t>
            </w:r>
            <w:proofErr w:type="spellStart"/>
            <w:r w:rsidR="00C80EB9" w:rsidRPr="00C80EB9">
              <w:rPr>
                <w:sz w:val="16"/>
              </w:rPr>
              <w:t>водних</w:t>
            </w:r>
            <w:proofErr w:type="spellEnd"/>
            <w:r w:rsidR="00C80EB9" w:rsidRPr="00C80EB9">
              <w:rPr>
                <w:sz w:val="16"/>
              </w:rPr>
              <w:t xml:space="preserve"> </w:t>
            </w:r>
            <w:proofErr w:type="spellStart"/>
            <w:r w:rsidR="00C80EB9" w:rsidRPr="00C80EB9">
              <w:rPr>
                <w:sz w:val="16"/>
              </w:rPr>
              <w:t>або</w:t>
            </w:r>
            <w:proofErr w:type="spellEnd"/>
            <w:r w:rsidR="00C80EB9" w:rsidRPr="00C80EB9">
              <w:rPr>
                <w:sz w:val="16"/>
              </w:rPr>
              <w:t xml:space="preserve"> </w:t>
            </w:r>
            <w:proofErr w:type="spellStart"/>
            <w:r w:rsidR="00C80EB9" w:rsidRPr="00C80EB9">
              <w:rPr>
                <w:sz w:val="16"/>
              </w:rPr>
              <w:t>наземних</w:t>
            </w:r>
            <w:proofErr w:type="spellEnd"/>
            <w:r w:rsidR="00C80EB9" w:rsidRPr="00C80EB9">
              <w:rPr>
                <w:sz w:val="16"/>
              </w:rPr>
              <w:t xml:space="preserve"> </w:t>
            </w:r>
            <w:proofErr w:type="spellStart"/>
            <w:r w:rsidR="00C80EB9" w:rsidRPr="00C80EB9">
              <w:rPr>
                <w:sz w:val="16"/>
              </w:rPr>
              <w:t>безхребетних</w:t>
            </w:r>
            <w:proofErr w:type="spellEnd"/>
            <w:r w:rsidR="00C80EB9" w:rsidRPr="00C80EB9">
              <w:rPr>
                <w:sz w:val="16"/>
              </w:rPr>
              <w:t xml:space="preserve">, </w:t>
            </w:r>
            <w:proofErr w:type="spellStart"/>
            <w:r w:rsidR="00C80EB9" w:rsidRPr="00C80EB9">
              <w:rPr>
                <w:sz w:val="16"/>
              </w:rPr>
              <w:t>окрім</w:t>
            </w:r>
            <w:proofErr w:type="spellEnd"/>
            <w:r w:rsidR="00C80EB9" w:rsidRPr="00C80EB9">
              <w:rPr>
                <w:sz w:val="16"/>
              </w:rPr>
              <w:t xml:space="preserve"> </w:t>
            </w:r>
            <w:proofErr w:type="spellStart"/>
            <w:r w:rsidR="00C80EB9" w:rsidRPr="00C80EB9">
              <w:rPr>
                <w:sz w:val="16"/>
              </w:rPr>
              <w:t>видів</w:t>
            </w:r>
            <w:proofErr w:type="spellEnd"/>
            <w:r w:rsidR="00C80EB9" w:rsidRPr="00C80EB9">
              <w:rPr>
                <w:sz w:val="16"/>
              </w:rPr>
              <w:t xml:space="preserve">, </w:t>
            </w:r>
            <w:proofErr w:type="spellStart"/>
            <w:r w:rsidR="00C80EB9" w:rsidRPr="00C80EB9">
              <w:rPr>
                <w:sz w:val="16"/>
              </w:rPr>
              <w:t>патогенних</w:t>
            </w:r>
            <w:proofErr w:type="spellEnd"/>
            <w:r w:rsidR="00C80EB9" w:rsidRPr="00C80EB9">
              <w:rPr>
                <w:sz w:val="16"/>
              </w:rPr>
              <w:t xml:space="preserve"> </w:t>
            </w:r>
            <w:proofErr w:type="spellStart"/>
            <w:r w:rsidR="00C80EB9" w:rsidRPr="00C80EB9">
              <w:rPr>
                <w:sz w:val="16"/>
              </w:rPr>
              <w:t>для</w:t>
            </w:r>
            <w:proofErr w:type="spellEnd"/>
            <w:r w:rsidR="00C80EB9" w:rsidRPr="00C80EB9">
              <w:rPr>
                <w:sz w:val="16"/>
              </w:rPr>
              <w:t xml:space="preserve"> </w:t>
            </w:r>
            <w:proofErr w:type="spellStart"/>
            <w:r w:rsidR="00C80EB9" w:rsidRPr="00C80EB9">
              <w:rPr>
                <w:sz w:val="16"/>
              </w:rPr>
              <w:t>людини</w:t>
            </w:r>
            <w:proofErr w:type="spellEnd"/>
            <w:r w:rsidR="00C80EB9" w:rsidRPr="00C80EB9">
              <w:rPr>
                <w:sz w:val="16"/>
              </w:rPr>
              <w:t xml:space="preserve"> </w:t>
            </w:r>
            <w:proofErr w:type="spellStart"/>
            <w:r w:rsidR="00C80EB9" w:rsidRPr="00C80EB9">
              <w:rPr>
                <w:sz w:val="16"/>
              </w:rPr>
              <w:t>або</w:t>
            </w:r>
            <w:proofErr w:type="spellEnd"/>
            <w:r w:rsidR="00C80EB9" w:rsidRPr="00C80EB9">
              <w:rPr>
                <w:sz w:val="16"/>
              </w:rPr>
              <w:t xml:space="preserve"> </w:t>
            </w:r>
            <w:proofErr w:type="spellStart"/>
            <w:r w:rsidR="00C80EB9" w:rsidRPr="00C80EB9">
              <w:rPr>
                <w:sz w:val="16"/>
              </w:rPr>
              <w:t>тварин</w:t>
            </w:r>
            <w:proofErr w:type="spellEnd"/>
            <w:r>
              <w:rPr>
                <w:sz w:val="16"/>
              </w:rPr>
              <w:t>;]</w:t>
            </w:r>
          </w:p>
          <w:p w:rsidR="00F8133B" w:rsidRDefault="00F8133B" w:rsidP="00F8133B">
            <w:pPr>
              <w:pStyle w:val="TableParagraph"/>
              <w:spacing w:before="1"/>
              <w:rPr>
                <w:b/>
                <w:sz w:val="16"/>
              </w:rPr>
            </w:pPr>
          </w:p>
          <w:p w:rsidR="00F8133B" w:rsidRDefault="00F8133B" w:rsidP="00524602">
            <w:pPr>
              <w:pStyle w:val="TableParagraph"/>
              <w:tabs>
                <w:tab w:val="left" w:pos="2988"/>
              </w:tabs>
              <w:ind w:left="2988" w:right="303" w:hanging="1440"/>
              <w:jc w:val="both"/>
              <w:rPr>
                <w:sz w:val="16"/>
              </w:rPr>
            </w:pPr>
            <w:r>
              <w:rPr>
                <w:sz w:val="16"/>
              </w:rPr>
              <w:t>(</w:t>
            </w:r>
            <w:r>
              <w:rPr>
                <w:position w:val="5"/>
                <w:sz w:val="10"/>
              </w:rPr>
              <w:t>2</w:t>
            </w:r>
            <w:r>
              <w:rPr>
                <w:sz w:val="16"/>
              </w:rPr>
              <w:t>)</w:t>
            </w:r>
            <w:r>
              <w:rPr>
                <w:spacing w:val="-2"/>
                <w:sz w:val="16"/>
              </w:rPr>
              <w:t xml:space="preserve"> </w:t>
            </w:r>
            <w:r>
              <w:rPr>
                <w:i/>
                <w:sz w:val="16"/>
              </w:rPr>
              <w:t>and/or</w:t>
            </w:r>
            <w:r w:rsidR="00C80EB9">
              <w:rPr>
                <w:i/>
                <w:sz w:val="16"/>
                <w:lang w:val="uk-UA"/>
              </w:rPr>
              <w:t xml:space="preserve"> та/чи</w:t>
            </w:r>
            <w:r>
              <w:rPr>
                <w:i/>
                <w:spacing w:val="-2"/>
                <w:sz w:val="16"/>
              </w:rPr>
              <w:t xml:space="preserve"> </w:t>
            </w:r>
            <w:r>
              <w:rPr>
                <w:sz w:val="16"/>
              </w:rPr>
              <w:t>[-</w:t>
            </w:r>
            <w:r>
              <w:rPr>
                <w:sz w:val="16"/>
              </w:rPr>
              <w:tab/>
              <w:t xml:space="preserve">animals and parts thereof of the zoological orders of </w:t>
            </w:r>
            <w:proofErr w:type="spellStart"/>
            <w:r>
              <w:rPr>
                <w:sz w:val="16"/>
              </w:rPr>
              <w:t>Rodentia</w:t>
            </w:r>
            <w:proofErr w:type="spellEnd"/>
            <w:r>
              <w:rPr>
                <w:sz w:val="16"/>
              </w:rPr>
              <w:t xml:space="preserve"> and </w:t>
            </w:r>
            <w:proofErr w:type="spellStart"/>
            <w:r>
              <w:rPr>
                <w:sz w:val="16"/>
              </w:rPr>
              <w:t>Lagomorpha</w:t>
            </w:r>
            <w:proofErr w:type="spellEnd"/>
            <w:r>
              <w:rPr>
                <w:sz w:val="16"/>
              </w:rPr>
              <w:t>, except Category 1 material as referred to in Article</w:t>
            </w:r>
            <w:r>
              <w:rPr>
                <w:spacing w:val="-32"/>
                <w:sz w:val="16"/>
              </w:rPr>
              <w:t xml:space="preserve"> </w:t>
            </w:r>
            <w:r>
              <w:rPr>
                <w:sz w:val="16"/>
              </w:rPr>
              <w:t>8(a)(iii),</w:t>
            </w:r>
          </w:p>
          <w:p w:rsidR="00BB1D27" w:rsidRDefault="00F8133B" w:rsidP="00524602">
            <w:pPr>
              <w:pStyle w:val="TableParagraph"/>
              <w:ind w:left="2988" w:right="276"/>
              <w:jc w:val="both"/>
              <w:rPr>
                <w:sz w:val="16"/>
              </w:rPr>
            </w:pPr>
            <w:r>
              <w:rPr>
                <w:sz w:val="16"/>
              </w:rPr>
              <w:t>(iv) and (v) of Regulation (EC)No 1069/2009 and Category 2 material as referred to in Article 9(a) to (g) of that Regulation</w:t>
            </w:r>
            <w:r w:rsidR="00C80EB9">
              <w:rPr>
                <w:sz w:val="16"/>
              </w:rPr>
              <w:t>/</w:t>
            </w:r>
            <w:r w:rsidR="00C80EB9">
              <w:t xml:space="preserve"> </w:t>
            </w:r>
            <w:proofErr w:type="spellStart"/>
            <w:r w:rsidR="00C80EB9" w:rsidRPr="00C80EB9">
              <w:rPr>
                <w:sz w:val="16"/>
              </w:rPr>
              <w:t>тварини</w:t>
            </w:r>
            <w:proofErr w:type="spellEnd"/>
            <w:r w:rsidR="00C80EB9" w:rsidRPr="00C80EB9">
              <w:rPr>
                <w:sz w:val="16"/>
              </w:rPr>
              <w:t xml:space="preserve"> </w:t>
            </w:r>
            <w:proofErr w:type="spellStart"/>
            <w:r w:rsidR="00C80EB9" w:rsidRPr="00C80EB9">
              <w:rPr>
                <w:sz w:val="16"/>
              </w:rPr>
              <w:t>ряду</w:t>
            </w:r>
            <w:proofErr w:type="spellEnd"/>
            <w:r w:rsidR="00C80EB9" w:rsidRPr="00C80EB9">
              <w:rPr>
                <w:sz w:val="16"/>
              </w:rPr>
              <w:t xml:space="preserve"> </w:t>
            </w:r>
            <w:proofErr w:type="spellStart"/>
            <w:r w:rsidR="00C80EB9" w:rsidRPr="00C80EB9">
              <w:rPr>
                <w:sz w:val="16"/>
              </w:rPr>
              <w:t>гризунів</w:t>
            </w:r>
            <w:proofErr w:type="spellEnd"/>
            <w:r w:rsidR="00C80EB9" w:rsidRPr="00C80EB9">
              <w:rPr>
                <w:sz w:val="16"/>
              </w:rPr>
              <w:t xml:space="preserve"> </w:t>
            </w:r>
            <w:proofErr w:type="spellStart"/>
            <w:r w:rsidR="00C80EB9" w:rsidRPr="00C80EB9">
              <w:rPr>
                <w:sz w:val="16"/>
              </w:rPr>
              <w:t>та</w:t>
            </w:r>
            <w:proofErr w:type="spellEnd"/>
            <w:r w:rsidR="00C80EB9" w:rsidRPr="00C80EB9">
              <w:rPr>
                <w:sz w:val="16"/>
              </w:rPr>
              <w:t xml:space="preserve"> </w:t>
            </w:r>
            <w:proofErr w:type="spellStart"/>
            <w:r w:rsidR="00C80EB9" w:rsidRPr="00C80EB9">
              <w:rPr>
                <w:sz w:val="16"/>
              </w:rPr>
              <w:t>зайцеподібних</w:t>
            </w:r>
            <w:proofErr w:type="spellEnd"/>
            <w:r w:rsidR="00C80EB9" w:rsidRPr="00C80EB9">
              <w:rPr>
                <w:sz w:val="16"/>
              </w:rPr>
              <w:t xml:space="preserve"> </w:t>
            </w:r>
            <w:proofErr w:type="spellStart"/>
            <w:r w:rsidR="00C80EB9" w:rsidRPr="00C80EB9">
              <w:rPr>
                <w:sz w:val="16"/>
              </w:rPr>
              <w:t>та</w:t>
            </w:r>
            <w:proofErr w:type="spellEnd"/>
            <w:r w:rsidR="00C80EB9" w:rsidRPr="00C80EB9">
              <w:rPr>
                <w:sz w:val="16"/>
              </w:rPr>
              <w:t xml:space="preserve"> </w:t>
            </w:r>
            <w:proofErr w:type="spellStart"/>
            <w:r w:rsidR="00C80EB9" w:rsidRPr="00C80EB9">
              <w:rPr>
                <w:sz w:val="16"/>
              </w:rPr>
              <w:t>їх</w:t>
            </w:r>
            <w:proofErr w:type="spellEnd"/>
            <w:r w:rsidR="00C80EB9" w:rsidRPr="00C80EB9">
              <w:rPr>
                <w:sz w:val="16"/>
              </w:rPr>
              <w:t xml:space="preserve"> </w:t>
            </w:r>
            <w:proofErr w:type="spellStart"/>
            <w:r w:rsidR="00C80EB9" w:rsidRPr="00C80EB9">
              <w:rPr>
                <w:sz w:val="16"/>
              </w:rPr>
              <w:t>частини</w:t>
            </w:r>
            <w:proofErr w:type="spellEnd"/>
            <w:r w:rsidR="00C80EB9" w:rsidRPr="00C80EB9">
              <w:rPr>
                <w:sz w:val="16"/>
              </w:rPr>
              <w:t xml:space="preserve">, </w:t>
            </w:r>
            <w:proofErr w:type="spellStart"/>
            <w:r w:rsidR="00C80EB9" w:rsidRPr="00C80EB9">
              <w:rPr>
                <w:sz w:val="16"/>
              </w:rPr>
              <w:t>за</w:t>
            </w:r>
            <w:proofErr w:type="spellEnd"/>
            <w:r w:rsidR="00C80EB9" w:rsidRPr="00C80EB9">
              <w:rPr>
                <w:sz w:val="16"/>
              </w:rPr>
              <w:t xml:space="preserve"> </w:t>
            </w:r>
            <w:proofErr w:type="spellStart"/>
            <w:r w:rsidR="00C80EB9" w:rsidRPr="00C80EB9">
              <w:rPr>
                <w:sz w:val="16"/>
              </w:rPr>
              <w:t>винятком</w:t>
            </w:r>
            <w:proofErr w:type="spellEnd"/>
            <w:r w:rsidR="00C80EB9" w:rsidRPr="00C80EB9">
              <w:rPr>
                <w:sz w:val="16"/>
              </w:rPr>
              <w:t xml:space="preserve"> </w:t>
            </w:r>
            <w:proofErr w:type="spellStart"/>
            <w:r w:rsidR="00C80EB9" w:rsidRPr="00C80EB9">
              <w:rPr>
                <w:sz w:val="16"/>
              </w:rPr>
              <w:t>матеріалів</w:t>
            </w:r>
            <w:proofErr w:type="spellEnd"/>
            <w:r w:rsidR="00C80EB9" w:rsidRPr="00C80EB9">
              <w:rPr>
                <w:sz w:val="16"/>
              </w:rPr>
              <w:t xml:space="preserve"> </w:t>
            </w:r>
            <w:proofErr w:type="spellStart"/>
            <w:r w:rsidR="00C80EB9" w:rsidRPr="00C80EB9">
              <w:rPr>
                <w:sz w:val="16"/>
              </w:rPr>
              <w:t>Категорії</w:t>
            </w:r>
            <w:proofErr w:type="spellEnd"/>
            <w:r w:rsidR="00C80EB9" w:rsidRPr="00C80EB9">
              <w:rPr>
                <w:sz w:val="16"/>
              </w:rPr>
              <w:t xml:space="preserve"> 1 </w:t>
            </w:r>
            <w:proofErr w:type="spellStart"/>
            <w:r w:rsidR="00C80EB9" w:rsidRPr="00C80EB9">
              <w:rPr>
                <w:sz w:val="16"/>
              </w:rPr>
              <w:t>як</w:t>
            </w:r>
            <w:proofErr w:type="spellEnd"/>
            <w:r w:rsidR="00C80EB9" w:rsidRPr="00C80EB9">
              <w:rPr>
                <w:sz w:val="16"/>
              </w:rPr>
              <w:t xml:space="preserve"> </w:t>
            </w:r>
            <w:proofErr w:type="spellStart"/>
            <w:r w:rsidR="00C80EB9" w:rsidRPr="00C80EB9">
              <w:rPr>
                <w:sz w:val="16"/>
              </w:rPr>
              <w:t>зазначено</w:t>
            </w:r>
            <w:proofErr w:type="spellEnd"/>
            <w:r w:rsidR="00C80EB9" w:rsidRPr="00C80EB9">
              <w:rPr>
                <w:sz w:val="16"/>
              </w:rPr>
              <w:t xml:space="preserve"> в </w:t>
            </w:r>
            <w:proofErr w:type="spellStart"/>
            <w:r w:rsidR="00C80EB9" w:rsidRPr="00C80EB9">
              <w:rPr>
                <w:sz w:val="16"/>
              </w:rPr>
              <w:t>Статті</w:t>
            </w:r>
            <w:proofErr w:type="spellEnd"/>
            <w:r w:rsidR="00C80EB9" w:rsidRPr="00C80EB9">
              <w:rPr>
                <w:sz w:val="16"/>
              </w:rPr>
              <w:t xml:space="preserve"> 8 (a)(iii), (iv) </w:t>
            </w:r>
            <w:proofErr w:type="spellStart"/>
            <w:r w:rsidR="00C80EB9" w:rsidRPr="00C80EB9">
              <w:rPr>
                <w:sz w:val="16"/>
              </w:rPr>
              <w:t>та</w:t>
            </w:r>
            <w:proofErr w:type="spellEnd"/>
            <w:r w:rsidR="00C80EB9" w:rsidRPr="00C80EB9">
              <w:rPr>
                <w:sz w:val="16"/>
              </w:rPr>
              <w:t xml:space="preserve"> (v) </w:t>
            </w:r>
            <w:proofErr w:type="spellStart"/>
            <w:r w:rsidR="00C80EB9" w:rsidRPr="00C80EB9">
              <w:rPr>
                <w:sz w:val="16"/>
              </w:rPr>
              <w:t>Регламенту</w:t>
            </w:r>
            <w:proofErr w:type="spellEnd"/>
            <w:r w:rsidR="00C80EB9" w:rsidRPr="00C80EB9">
              <w:rPr>
                <w:sz w:val="16"/>
              </w:rPr>
              <w:t xml:space="preserve"> </w:t>
            </w:r>
          </w:p>
        </w:tc>
      </w:tr>
    </w:tbl>
    <w:p w:rsidR="00BB1D27" w:rsidRDefault="008C1C5C">
      <w:pPr>
        <w:rPr>
          <w:sz w:val="16"/>
        </w:rPr>
        <w:sectPr w:rsidR="00BB1D27">
          <w:pgSz w:w="11910" w:h="16840"/>
          <w:pgMar w:top="2100" w:right="440" w:bottom="1140" w:left="600" w:header="1440" w:footer="957" w:gutter="0"/>
          <w:cols w:space="720"/>
        </w:sectPr>
      </w:pPr>
      <w:r>
        <w:rPr>
          <w:b/>
          <w:noProof/>
          <w:sz w:val="18"/>
        </w:rPr>
        <mc:AlternateContent>
          <mc:Choice Requires="wps">
            <w:drawing>
              <wp:anchor distT="45720" distB="45720" distL="114300" distR="114300" simplePos="0" relativeHeight="486808576" behindDoc="0" locked="0" layoutInCell="1" allowOverlap="1">
                <wp:simplePos x="0" y="0"/>
                <wp:positionH relativeFrom="column">
                  <wp:posOffset>6236667</wp:posOffset>
                </wp:positionH>
                <wp:positionV relativeFrom="paragraph">
                  <wp:posOffset>696291</wp:posOffset>
                </wp:positionV>
                <wp:extent cx="455930" cy="206375"/>
                <wp:effectExtent l="0" t="0" r="0" b="3175"/>
                <wp:wrapNone/>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6/12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491.1pt;margin-top:54.85pt;width:35.9pt;height:16.25pt;z-index:486808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" filled="f" stroked="f">
                <v:textbox style="mso-fit-shape-to-text:t">
                  <w:txbxContent>
                    <w:p w:rsidR="009D6356" w:rsidRPr="002E7523" w:rsidRDefault="002A17A0" w:rsidP="002E7523">
                      <w:pPr>
                        <w:rPr>
                          <w:sz w:val="16"/>
                          <w:lang w:val="ru-RU"/>
                        </w:rPr>
                      </w:pPr>
                      <w:r>
                        <w:rPr>
                          <w:sz w:val="16"/>
                          <w:lang w:val="ru-RU"/>
                        </w:rPr>
                        <w:t>6/12</w:t>
                      </w:r>
                    </w:p>
                  </w:txbxContent>
                </v:textbox>
              </v:shape>
            </w:pict>
          </mc:Fallback>
        </mc:AlternateConten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6"/>
        <w:gridCol w:w="2650"/>
        <w:gridCol w:w="2826"/>
      </w:tblGrid>
      <w:tr w:rsidR="00BB1D27" w:rsidTr="00524602">
        <w:trPr>
          <w:trHeight w:val="724"/>
        </w:trPr>
        <w:tc>
          <w:tcPr>
            <w:tcW w:w="5036" w:type="dxa"/>
            <w:tcBorders>
              <w:bottom w:val="nil"/>
            </w:tcBorders>
          </w:tcPr>
          <w:p w:rsidR="00BB1D27" w:rsidRPr="007419A3" w:rsidRDefault="00F73580">
            <w:pPr>
              <w:pStyle w:val="TableParagraph"/>
              <w:spacing w:before="1"/>
              <w:ind w:left="107"/>
              <w:rPr>
                <w:sz w:val="16"/>
                <w:lang w:val="uk-UA"/>
              </w:rPr>
            </w:pPr>
            <w:r>
              <w:rPr>
                <w:sz w:val="16"/>
              </w:rPr>
              <w:t>II. Health information</w:t>
            </w:r>
            <w:r w:rsidR="007419A3">
              <w:rPr>
                <w:sz w:val="16"/>
                <w:lang w:val="uk-UA"/>
              </w:rPr>
              <w:t xml:space="preserve">/Інформація про здоров’я </w:t>
            </w:r>
          </w:p>
        </w:tc>
        <w:tc>
          <w:tcPr>
            <w:tcW w:w="2650" w:type="dxa"/>
          </w:tcPr>
          <w:p w:rsidR="00BB1D27" w:rsidRPr="007419A3" w:rsidRDefault="00F73580">
            <w:pPr>
              <w:pStyle w:val="TableParagraph"/>
              <w:spacing w:before="1"/>
              <w:ind w:left="107" w:right="880"/>
              <w:rPr>
                <w:sz w:val="16"/>
                <w:lang w:val="uk-UA"/>
              </w:rPr>
            </w:pPr>
            <w:proofErr w:type="spellStart"/>
            <w:r>
              <w:rPr>
                <w:sz w:val="16"/>
              </w:rPr>
              <w:t>II.a</w:t>
            </w:r>
            <w:proofErr w:type="spellEnd"/>
            <w:r>
              <w:rPr>
                <w:sz w:val="16"/>
              </w:rPr>
              <w:t>. Certificate reference no</w:t>
            </w:r>
            <w:r w:rsidR="007419A3">
              <w:rPr>
                <w:sz w:val="16"/>
                <w:lang w:val="uk-UA"/>
              </w:rPr>
              <w:t>/ Номер сертифіката</w:t>
            </w:r>
          </w:p>
        </w:tc>
        <w:tc>
          <w:tcPr>
            <w:tcW w:w="2826" w:type="dxa"/>
          </w:tcPr>
          <w:p w:rsidR="00BB1D27" w:rsidRDefault="00524602">
            <w:pPr>
              <w:pStyle w:val="TableParagraph"/>
              <w:spacing w:before="1"/>
              <w:ind w:left="107"/>
              <w:rPr>
                <w:sz w:val="16"/>
              </w:rPr>
            </w:pPr>
            <w:r>
              <w:rPr>
                <w:noProof/>
                <w:sz w:val="16"/>
              </w:rPr>
              <mc:AlternateContent>
                <mc:Choice Requires="wps">
                  <w:drawing>
                    <wp:anchor distT="0" distB="0" distL="114300" distR="114300" simplePos="0" relativeHeight="486823936" behindDoc="0" locked="0" layoutInCell="1" allowOverlap="1">
                      <wp:simplePos x="0" y="0"/>
                      <wp:positionH relativeFrom="column">
                        <wp:posOffset>1465332</wp:posOffset>
                      </wp:positionH>
                      <wp:positionV relativeFrom="paragraph">
                        <wp:posOffset>11872</wp:posOffset>
                      </wp:positionV>
                      <wp:extent cx="0" cy="460375"/>
                      <wp:effectExtent l="0" t="0" r="19050" b="15875"/>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0" cy="46037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69490" id="Прямая соединительная линия 51" o:spid="_x0000_s1026" style="position:absolute;z-index:486823936;visibility:visible;mso-wrap-style:square;mso-wrap-distance-left:9pt;mso-wrap-distance-top:0;mso-wrap-distance-right:9pt;mso-wrap-distance-bottom:0;mso-position-horizontal:absolute;mso-position-horizontal-relative:text;mso-position-vertical:absolute;mso-position-vertical-relative:text" from="115.4pt,.95pt" to="115.4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" strokecolor="white [3212]"/>
                  </w:pict>
                </mc:Fallback>
              </mc:AlternateContent>
            </w:r>
            <w:r w:rsidR="00CF1674">
              <w:rPr>
                <w:noProof/>
                <w:sz w:val="16"/>
              </w:rPr>
              <mc:AlternateContent>
                <mc:Choice Requires="wps">
                  <w:drawing>
                    <wp:anchor distT="0" distB="0" distL="114300" distR="114300" simplePos="0" relativeHeight="486821888" behindDoc="0" locked="0" layoutInCell="1" allowOverlap="1" wp14:anchorId="0251EECD" wp14:editId="1C42D54A">
                      <wp:simplePos x="0" y="0"/>
                      <wp:positionH relativeFrom="column">
                        <wp:posOffset>2292</wp:posOffset>
                      </wp:positionH>
                      <wp:positionV relativeFrom="paragraph">
                        <wp:posOffset>11872</wp:posOffset>
                      </wp:positionV>
                      <wp:extent cx="1765189" cy="447676"/>
                      <wp:effectExtent l="0" t="0" r="26035" b="28575"/>
                      <wp:wrapNone/>
                      <wp:docPr id="53" name="Прямая соединительная линия 53"/>
                      <wp:cNvGraphicFramePr/>
                      <a:graphic xmlns:a="http://schemas.openxmlformats.org/drawingml/2006/main">
                        <a:graphicData uri="http://schemas.microsoft.com/office/word/2010/wordprocessingShape">
                          <wps:wsp>
                            <wps:cNvCnPr/>
                            <wps:spPr>
                              <a:xfrm flipV="1">
                                <a:off x="0" y="0"/>
                                <a:ext cx="1765189" cy="447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21FF6" id="Прямая соединительная линия 53" o:spid="_x0000_s1026" style="position:absolute;flip:y;z-index:4868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95pt" to="139.2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" strokecolor="black [3040]"/>
                  </w:pict>
                </mc:Fallback>
              </mc:AlternateContent>
            </w:r>
            <w:proofErr w:type="spellStart"/>
            <w:r w:rsidR="00F73580">
              <w:rPr>
                <w:sz w:val="16"/>
              </w:rPr>
              <w:t>II.b</w:t>
            </w:r>
            <w:proofErr w:type="spellEnd"/>
            <w:r w:rsidR="00F73580">
              <w:rPr>
                <w:sz w:val="16"/>
              </w:rPr>
              <w:t>.</w:t>
            </w:r>
          </w:p>
        </w:tc>
      </w:tr>
      <w:tr w:rsidR="00BB1D27" w:rsidTr="00524602">
        <w:trPr>
          <w:trHeight w:val="12509"/>
        </w:trPr>
        <w:tc>
          <w:tcPr>
            <w:tcW w:w="10512" w:type="dxa"/>
            <w:gridSpan w:val="3"/>
            <w:tcBorders>
              <w:top w:val="nil"/>
            </w:tcBorders>
          </w:tcPr>
          <w:p w:rsidR="00BB1D27" w:rsidRPr="00D44323" w:rsidRDefault="00BB1D27">
            <w:pPr>
              <w:pStyle w:val="TableParagraph"/>
              <w:rPr>
                <w:b/>
                <w:sz w:val="18"/>
                <w:lang w:val="ru-RU"/>
              </w:rPr>
            </w:pPr>
          </w:p>
          <w:p w:rsidR="00C80EB9" w:rsidRPr="00C80EB9" w:rsidRDefault="00C80EB9" w:rsidP="00524602">
            <w:pPr>
              <w:pStyle w:val="TableParagraph"/>
              <w:ind w:left="2988" w:right="337"/>
              <w:jc w:val="both"/>
              <w:rPr>
                <w:sz w:val="16"/>
                <w:lang w:val="ru-RU"/>
              </w:rPr>
            </w:pPr>
            <w:r w:rsidRPr="00C80EB9">
              <w:rPr>
                <w:sz w:val="16"/>
                <w:lang w:val="ru-RU"/>
              </w:rPr>
              <w:t xml:space="preserve">(ЄК) № 1069/2009 та </w:t>
            </w:r>
            <w:proofErr w:type="spellStart"/>
            <w:r w:rsidRPr="00C80EB9">
              <w:rPr>
                <w:sz w:val="16"/>
                <w:lang w:val="ru-RU"/>
              </w:rPr>
              <w:t>матеріалів</w:t>
            </w:r>
            <w:proofErr w:type="spellEnd"/>
            <w:r w:rsidRPr="00C80EB9">
              <w:rPr>
                <w:sz w:val="16"/>
                <w:lang w:val="ru-RU"/>
              </w:rPr>
              <w:t xml:space="preserve"> </w:t>
            </w:r>
            <w:proofErr w:type="spellStart"/>
            <w:r w:rsidRPr="00C80EB9">
              <w:rPr>
                <w:sz w:val="16"/>
                <w:lang w:val="ru-RU"/>
              </w:rPr>
              <w:t>Категорії</w:t>
            </w:r>
            <w:proofErr w:type="spellEnd"/>
            <w:r w:rsidRPr="00C80EB9">
              <w:rPr>
                <w:sz w:val="16"/>
                <w:lang w:val="ru-RU"/>
              </w:rPr>
              <w:t xml:space="preserve"> 2 як </w:t>
            </w:r>
            <w:proofErr w:type="spellStart"/>
            <w:r w:rsidRPr="00C80EB9">
              <w:rPr>
                <w:sz w:val="16"/>
                <w:lang w:val="ru-RU"/>
              </w:rPr>
              <w:t>зазначено</w:t>
            </w:r>
            <w:proofErr w:type="spellEnd"/>
            <w:r w:rsidRPr="00C80EB9">
              <w:rPr>
                <w:sz w:val="16"/>
                <w:lang w:val="ru-RU"/>
              </w:rPr>
              <w:t xml:space="preserve"> в </w:t>
            </w:r>
            <w:proofErr w:type="spellStart"/>
            <w:r w:rsidRPr="00C80EB9">
              <w:rPr>
                <w:sz w:val="16"/>
                <w:lang w:val="ru-RU"/>
              </w:rPr>
              <w:t>Статті</w:t>
            </w:r>
            <w:proofErr w:type="spellEnd"/>
            <w:r w:rsidRPr="00C80EB9">
              <w:rPr>
                <w:sz w:val="16"/>
                <w:lang w:val="ru-RU"/>
              </w:rPr>
              <w:t xml:space="preserve"> 9(</w:t>
            </w:r>
            <w:r w:rsidRPr="00C80EB9">
              <w:rPr>
                <w:sz w:val="16"/>
              </w:rPr>
              <w:t>a</w:t>
            </w:r>
            <w:r w:rsidRPr="00C80EB9">
              <w:rPr>
                <w:sz w:val="16"/>
                <w:lang w:val="ru-RU"/>
              </w:rPr>
              <w:t>) до (</w:t>
            </w:r>
            <w:r w:rsidRPr="00C80EB9">
              <w:rPr>
                <w:sz w:val="16"/>
              </w:rPr>
              <w:t>g</w:t>
            </w:r>
            <w:r w:rsidRPr="00C80EB9">
              <w:rPr>
                <w:sz w:val="16"/>
                <w:lang w:val="ru-RU"/>
              </w:rPr>
              <w:t xml:space="preserve">) </w:t>
            </w:r>
            <w:proofErr w:type="spellStart"/>
            <w:r w:rsidRPr="00C80EB9">
              <w:rPr>
                <w:sz w:val="16"/>
                <w:lang w:val="ru-RU"/>
              </w:rPr>
              <w:t>цього</w:t>
            </w:r>
            <w:proofErr w:type="spellEnd"/>
            <w:r w:rsidRPr="00C80EB9">
              <w:rPr>
                <w:sz w:val="16"/>
                <w:lang w:val="ru-RU"/>
              </w:rPr>
              <w:t xml:space="preserve"> Регламенту;]</w:t>
            </w:r>
          </w:p>
          <w:p w:rsidR="00C80EB9" w:rsidRPr="00C80EB9" w:rsidRDefault="00C80EB9" w:rsidP="00C80EB9">
            <w:pPr>
              <w:pStyle w:val="TableParagraph"/>
              <w:spacing w:before="9"/>
              <w:rPr>
                <w:b/>
                <w:sz w:val="15"/>
                <w:lang w:val="ru-RU"/>
              </w:rPr>
            </w:pPr>
          </w:p>
          <w:p w:rsidR="00C80EB9" w:rsidRPr="00C80EB9" w:rsidRDefault="00C80EB9" w:rsidP="00524602">
            <w:pPr>
              <w:pStyle w:val="TableParagraph"/>
              <w:tabs>
                <w:tab w:val="left" w:pos="2988"/>
              </w:tabs>
              <w:spacing w:before="1"/>
              <w:ind w:left="2988" w:right="284" w:hanging="1832"/>
              <w:jc w:val="both"/>
              <w:rPr>
                <w:sz w:val="16"/>
                <w:lang w:val="ru-RU"/>
              </w:rPr>
            </w:pPr>
            <w:r w:rsidRPr="00C80EB9">
              <w:rPr>
                <w:sz w:val="16"/>
                <w:lang w:val="ru-RU"/>
              </w:rPr>
              <w:t>(</w:t>
            </w:r>
            <w:r w:rsidRPr="00C80EB9">
              <w:rPr>
                <w:position w:val="5"/>
                <w:sz w:val="10"/>
                <w:lang w:val="ru-RU"/>
              </w:rPr>
              <w:t>2</w:t>
            </w:r>
            <w:r w:rsidRPr="00C80EB9">
              <w:rPr>
                <w:sz w:val="16"/>
                <w:lang w:val="ru-RU"/>
              </w:rPr>
              <w:t>)</w:t>
            </w:r>
            <w:r w:rsidRPr="00C80EB9">
              <w:rPr>
                <w:spacing w:val="-2"/>
                <w:sz w:val="16"/>
                <w:lang w:val="ru-RU"/>
              </w:rPr>
              <w:t xml:space="preserve"> </w:t>
            </w:r>
            <w:r>
              <w:rPr>
                <w:i/>
                <w:sz w:val="16"/>
              </w:rPr>
              <w:t>and</w:t>
            </w:r>
            <w:r w:rsidRPr="00C80EB9">
              <w:rPr>
                <w:i/>
                <w:sz w:val="16"/>
                <w:lang w:val="ru-RU"/>
              </w:rPr>
              <w:t>/</w:t>
            </w:r>
            <w:r>
              <w:rPr>
                <w:i/>
                <w:sz w:val="16"/>
              </w:rPr>
              <w:t>or</w:t>
            </w:r>
            <w:r>
              <w:rPr>
                <w:i/>
                <w:sz w:val="16"/>
                <w:lang w:val="uk-UA"/>
              </w:rPr>
              <w:t>/та/чи</w:t>
            </w:r>
            <w:proofErr w:type="gramStart"/>
            <w:r w:rsidRPr="00C80EB9">
              <w:rPr>
                <w:i/>
                <w:spacing w:val="-2"/>
                <w:sz w:val="16"/>
                <w:lang w:val="ru-RU"/>
              </w:rPr>
              <w:t xml:space="preserve"> </w:t>
            </w:r>
            <w:r>
              <w:rPr>
                <w:i/>
                <w:spacing w:val="-2"/>
                <w:sz w:val="16"/>
                <w:lang w:val="uk-UA"/>
              </w:rPr>
              <w:t xml:space="preserve">  </w:t>
            </w:r>
            <w:r w:rsidRPr="00C80EB9">
              <w:rPr>
                <w:sz w:val="16"/>
                <w:lang w:val="ru-RU"/>
              </w:rPr>
              <w:t>[</w:t>
            </w:r>
            <w:proofErr w:type="gramEnd"/>
            <w:r w:rsidRPr="00C80EB9">
              <w:rPr>
                <w:sz w:val="16"/>
                <w:lang w:val="ru-RU"/>
              </w:rPr>
              <w:t>-</w:t>
            </w:r>
            <w:r w:rsidRPr="00C80EB9">
              <w:rPr>
                <w:sz w:val="16"/>
                <w:lang w:val="ru-RU"/>
              </w:rPr>
              <w:tab/>
            </w:r>
            <w:r>
              <w:rPr>
                <w:sz w:val="16"/>
              </w:rPr>
              <w:t>furs</w:t>
            </w:r>
            <w:r w:rsidRPr="00C80EB9">
              <w:rPr>
                <w:sz w:val="16"/>
                <w:lang w:val="ru-RU"/>
              </w:rPr>
              <w:t xml:space="preserve"> </w:t>
            </w:r>
            <w:r>
              <w:rPr>
                <w:sz w:val="16"/>
              </w:rPr>
              <w:t>originating</w:t>
            </w:r>
            <w:r w:rsidRPr="00C80EB9">
              <w:rPr>
                <w:sz w:val="16"/>
                <w:lang w:val="ru-RU"/>
              </w:rPr>
              <w:t xml:space="preserve"> </w:t>
            </w:r>
            <w:r>
              <w:rPr>
                <w:sz w:val="16"/>
              </w:rPr>
              <w:t>from</w:t>
            </w:r>
            <w:r w:rsidRPr="00C80EB9">
              <w:rPr>
                <w:sz w:val="16"/>
                <w:lang w:val="ru-RU"/>
              </w:rPr>
              <w:t xml:space="preserve"> </w:t>
            </w:r>
            <w:r>
              <w:rPr>
                <w:sz w:val="16"/>
              </w:rPr>
              <w:t>dead</w:t>
            </w:r>
            <w:r w:rsidRPr="00C80EB9">
              <w:rPr>
                <w:sz w:val="16"/>
                <w:lang w:val="ru-RU"/>
              </w:rPr>
              <w:t xml:space="preserve"> </w:t>
            </w:r>
            <w:r>
              <w:rPr>
                <w:sz w:val="16"/>
              </w:rPr>
              <w:t>animals</w:t>
            </w:r>
            <w:r w:rsidRPr="00C80EB9">
              <w:rPr>
                <w:sz w:val="16"/>
                <w:lang w:val="ru-RU"/>
              </w:rPr>
              <w:t xml:space="preserve"> </w:t>
            </w:r>
            <w:r>
              <w:rPr>
                <w:sz w:val="16"/>
              </w:rPr>
              <w:t>that</w:t>
            </w:r>
            <w:r w:rsidRPr="00C80EB9">
              <w:rPr>
                <w:sz w:val="16"/>
                <w:lang w:val="ru-RU"/>
              </w:rPr>
              <w:t xml:space="preserve"> </w:t>
            </w:r>
            <w:r>
              <w:rPr>
                <w:sz w:val="16"/>
              </w:rPr>
              <w:t>did</w:t>
            </w:r>
            <w:r w:rsidRPr="00C80EB9">
              <w:rPr>
                <w:sz w:val="16"/>
                <w:lang w:val="ru-RU"/>
              </w:rPr>
              <w:t xml:space="preserve"> </w:t>
            </w:r>
            <w:r>
              <w:rPr>
                <w:sz w:val="16"/>
              </w:rPr>
              <w:t>not</w:t>
            </w:r>
            <w:r w:rsidRPr="00C80EB9">
              <w:rPr>
                <w:sz w:val="16"/>
                <w:lang w:val="ru-RU"/>
              </w:rPr>
              <w:t xml:space="preserve"> </w:t>
            </w:r>
            <w:r>
              <w:rPr>
                <w:sz w:val="16"/>
              </w:rPr>
              <w:t>show</w:t>
            </w:r>
            <w:r w:rsidRPr="00C80EB9">
              <w:rPr>
                <w:sz w:val="16"/>
                <w:lang w:val="ru-RU"/>
              </w:rPr>
              <w:t xml:space="preserve"> </w:t>
            </w:r>
            <w:r>
              <w:rPr>
                <w:sz w:val="16"/>
              </w:rPr>
              <w:t>clinical</w:t>
            </w:r>
            <w:r w:rsidRPr="00C80EB9">
              <w:rPr>
                <w:sz w:val="16"/>
                <w:lang w:val="ru-RU"/>
              </w:rPr>
              <w:t xml:space="preserve"> </w:t>
            </w:r>
            <w:r>
              <w:rPr>
                <w:sz w:val="16"/>
              </w:rPr>
              <w:t>signs</w:t>
            </w:r>
            <w:r w:rsidRPr="00C80EB9">
              <w:rPr>
                <w:spacing w:val="-30"/>
                <w:sz w:val="16"/>
                <w:lang w:val="ru-RU"/>
              </w:rPr>
              <w:t xml:space="preserve"> </w:t>
            </w:r>
            <w:r>
              <w:rPr>
                <w:sz w:val="16"/>
              </w:rPr>
              <w:t>of</w:t>
            </w:r>
            <w:r w:rsidRPr="00C80EB9">
              <w:rPr>
                <w:sz w:val="16"/>
                <w:lang w:val="ru-RU"/>
              </w:rPr>
              <w:t xml:space="preserve"> </w:t>
            </w:r>
            <w:r>
              <w:rPr>
                <w:sz w:val="16"/>
              </w:rPr>
              <w:t>any</w:t>
            </w:r>
            <w:r w:rsidRPr="00C80EB9">
              <w:rPr>
                <w:sz w:val="16"/>
                <w:lang w:val="ru-RU"/>
              </w:rPr>
              <w:t xml:space="preserve"> </w:t>
            </w:r>
            <w:r>
              <w:rPr>
                <w:sz w:val="16"/>
              </w:rPr>
              <w:t>disease</w:t>
            </w:r>
            <w:r w:rsidRPr="00C80EB9">
              <w:rPr>
                <w:sz w:val="16"/>
                <w:lang w:val="ru-RU"/>
              </w:rPr>
              <w:t xml:space="preserve"> </w:t>
            </w:r>
            <w:r>
              <w:rPr>
                <w:sz w:val="16"/>
              </w:rPr>
              <w:t>communicable</w:t>
            </w:r>
            <w:r w:rsidRPr="00C80EB9">
              <w:rPr>
                <w:sz w:val="16"/>
                <w:lang w:val="ru-RU"/>
              </w:rPr>
              <w:t xml:space="preserve"> </w:t>
            </w:r>
            <w:r>
              <w:rPr>
                <w:sz w:val="16"/>
              </w:rPr>
              <w:t>through</w:t>
            </w:r>
            <w:r w:rsidRPr="00C80EB9">
              <w:rPr>
                <w:sz w:val="16"/>
                <w:lang w:val="ru-RU"/>
              </w:rPr>
              <w:t xml:space="preserve"> </w:t>
            </w:r>
            <w:r>
              <w:rPr>
                <w:sz w:val="16"/>
              </w:rPr>
              <w:t>that</w:t>
            </w:r>
            <w:r w:rsidRPr="00C80EB9">
              <w:rPr>
                <w:sz w:val="16"/>
                <w:lang w:val="ru-RU"/>
              </w:rPr>
              <w:t xml:space="preserve"> </w:t>
            </w:r>
            <w:r>
              <w:rPr>
                <w:sz w:val="16"/>
              </w:rPr>
              <w:t>product</w:t>
            </w:r>
            <w:r w:rsidRPr="00C80EB9">
              <w:rPr>
                <w:sz w:val="16"/>
                <w:lang w:val="ru-RU"/>
              </w:rPr>
              <w:t xml:space="preserve"> </w:t>
            </w:r>
            <w:r>
              <w:rPr>
                <w:sz w:val="16"/>
              </w:rPr>
              <w:t>to</w:t>
            </w:r>
            <w:r w:rsidRPr="00C80EB9">
              <w:rPr>
                <w:sz w:val="16"/>
                <w:lang w:val="ru-RU"/>
              </w:rPr>
              <w:t xml:space="preserve"> </w:t>
            </w:r>
            <w:r>
              <w:rPr>
                <w:sz w:val="16"/>
              </w:rPr>
              <w:t>humans</w:t>
            </w:r>
            <w:r w:rsidRPr="00C80EB9">
              <w:rPr>
                <w:sz w:val="16"/>
                <w:lang w:val="ru-RU"/>
              </w:rPr>
              <w:t xml:space="preserve"> </w:t>
            </w:r>
            <w:r>
              <w:rPr>
                <w:sz w:val="16"/>
              </w:rPr>
              <w:t>or</w:t>
            </w:r>
            <w:r w:rsidRPr="00C80EB9">
              <w:rPr>
                <w:spacing w:val="-27"/>
                <w:sz w:val="16"/>
                <w:lang w:val="ru-RU"/>
              </w:rPr>
              <w:t xml:space="preserve"> </w:t>
            </w:r>
            <w:r>
              <w:rPr>
                <w:sz w:val="16"/>
              </w:rPr>
              <w:t>animals</w:t>
            </w:r>
            <w:r>
              <w:rPr>
                <w:sz w:val="16"/>
                <w:lang w:val="uk-UA"/>
              </w:rPr>
              <w:t>/</w:t>
            </w:r>
            <w:r w:rsidRPr="00C80EB9">
              <w:rPr>
                <w:lang w:val="ru-RU"/>
              </w:rPr>
              <w:t xml:space="preserve"> </w:t>
            </w:r>
            <w:r w:rsidRPr="00C80EB9">
              <w:rPr>
                <w:sz w:val="16"/>
                <w:lang w:val="uk-UA"/>
              </w:rPr>
              <w:t>хутро, отримане із мертвих тварин, які не мали жодних ознак захворювань, що можуть передаватись через продукт людям або тваринам</w:t>
            </w:r>
            <w:r w:rsidRPr="00C80EB9">
              <w:rPr>
                <w:sz w:val="16"/>
                <w:lang w:val="ru-RU"/>
              </w:rPr>
              <w:t>;]</w:t>
            </w:r>
          </w:p>
          <w:p w:rsidR="00C80EB9" w:rsidRPr="00C80EB9" w:rsidRDefault="00C80EB9" w:rsidP="00C80EB9">
            <w:pPr>
              <w:pStyle w:val="TableParagraph"/>
              <w:spacing w:before="1"/>
              <w:rPr>
                <w:b/>
                <w:sz w:val="16"/>
                <w:lang w:val="ru-RU"/>
              </w:rPr>
            </w:pPr>
          </w:p>
          <w:p w:rsidR="00C80EB9" w:rsidRPr="00700C75" w:rsidRDefault="00C80EB9" w:rsidP="00524602">
            <w:pPr>
              <w:pStyle w:val="TableParagraph"/>
              <w:tabs>
                <w:tab w:val="left" w:pos="2988"/>
              </w:tabs>
              <w:ind w:left="2978" w:right="284" w:hanging="2151"/>
              <w:jc w:val="both"/>
              <w:rPr>
                <w:sz w:val="16"/>
                <w:lang w:val="ru-RU"/>
              </w:rPr>
            </w:pPr>
            <w:r>
              <w:rPr>
                <w:sz w:val="16"/>
              </w:rPr>
              <w:t>II</w:t>
            </w:r>
            <w:r w:rsidRPr="00700C75">
              <w:rPr>
                <w:sz w:val="16"/>
                <w:lang w:val="ru-RU"/>
              </w:rPr>
              <w:t>.1.7.</w:t>
            </w:r>
            <w:r w:rsidRPr="00700C75">
              <w:rPr>
                <w:sz w:val="16"/>
                <w:lang w:val="ru-RU"/>
              </w:rPr>
              <w:tab/>
            </w:r>
            <w:r w:rsidRPr="00700C75">
              <w:rPr>
                <w:sz w:val="16"/>
                <w:lang w:val="ru-RU"/>
              </w:rPr>
              <w:tab/>
            </w:r>
            <w:r>
              <w:rPr>
                <w:sz w:val="16"/>
              </w:rPr>
              <w:t>have</w:t>
            </w:r>
            <w:r w:rsidRPr="00700C75">
              <w:rPr>
                <w:sz w:val="16"/>
                <w:lang w:val="ru-RU"/>
              </w:rPr>
              <w:t xml:space="preserve"> </w:t>
            </w:r>
            <w:r>
              <w:rPr>
                <w:sz w:val="16"/>
              </w:rPr>
              <w:t>been</w:t>
            </w:r>
            <w:r w:rsidRPr="00700C75">
              <w:rPr>
                <w:sz w:val="16"/>
                <w:lang w:val="ru-RU"/>
              </w:rPr>
              <w:t xml:space="preserve"> </w:t>
            </w:r>
            <w:r>
              <w:rPr>
                <w:sz w:val="16"/>
              </w:rPr>
              <w:t>deep</w:t>
            </w:r>
            <w:r w:rsidRPr="00700C75">
              <w:rPr>
                <w:sz w:val="16"/>
                <w:lang w:val="ru-RU"/>
              </w:rPr>
              <w:t>-</w:t>
            </w:r>
            <w:r>
              <w:rPr>
                <w:sz w:val="16"/>
              </w:rPr>
              <w:t>frozen</w:t>
            </w:r>
            <w:r w:rsidRPr="00700C75">
              <w:rPr>
                <w:sz w:val="16"/>
                <w:lang w:val="ru-RU"/>
              </w:rPr>
              <w:t xml:space="preserve"> </w:t>
            </w:r>
            <w:r>
              <w:rPr>
                <w:sz w:val="16"/>
              </w:rPr>
              <w:t>at</w:t>
            </w:r>
            <w:r w:rsidRPr="00700C75">
              <w:rPr>
                <w:sz w:val="16"/>
                <w:lang w:val="ru-RU"/>
              </w:rPr>
              <w:t xml:space="preserve"> </w:t>
            </w:r>
            <w:r>
              <w:rPr>
                <w:sz w:val="16"/>
              </w:rPr>
              <w:t>the</w:t>
            </w:r>
            <w:r w:rsidRPr="00700C75">
              <w:rPr>
                <w:sz w:val="16"/>
                <w:lang w:val="ru-RU"/>
              </w:rPr>
              <w:t xml:space="preserve"> </w:t>
            </w:r>
            <w:r>
              <w:rPr>
                <w:sz w:val="16"/>
              </w:rPr>
              <w:t>plant</w:t>
            </w:r>
            <w:r w:rsidRPr="00700C75">
              <w:rPr>
                <w:sz w:val="16"/>
                <w:lang w:val="ru-RU"/>
              </w:rPr>
              <w:t xml:space="preserve"> </w:t>
            </w:r>
            <w:r>
              <w:rPr>
                <w:sz w:val="16"/>
              </w:rPr>
              <w:t>of</w:t>
            </w:r>
            <w:r w:rsidRPr="00700C75">
              <w:rPr>
                <w:sz w:val="16"/>
                <w:lang w:val="ru-RU"/>
              </w:rPr>
              <w:t xml:space="preserve"> </w:t>
            </w:r>
            <w:r>
              <w:rPr>
                <w:sz w:val="16"/>
              </w:rPr>
              <w:t>origin</w:t>
            </w:r>
            <w:r w:rsidRPr="00700C75">
              <w:rPr>
                <w:sz w:val="16"/>
                <w:lang w:val="ru-RU"/>
              </w:rPr>
              <w:t xml:space="preserve"> </w:t>
            </w:r>
            <w:r>
              <w:rPr>
                <w:sz w:val="16"/>
              </w:rPr>
              <w:t>or</w:t>
            </w:r>
            <w:r w:rsidRPr="00700C75">
              <w:rPr>
                <w:sz w:val="16"/>
                <w:lang w:val="ru-RU"/>
              </w:rPr>
              <w:t xml:space="preserve"> </w:t>
            </w:r>
            <w:r>
              <w:rPr>
                <w:sz w:val="16"/>
              </w:rPr>
              <w:t>have</w:t>
            </w:r>
            <w:r w:rsidRPr="00700C75">
              <w:rPr>
                <w:sz w:val="16"/>
                <w:lang w:val="ru-RU"/>
              </w:rPr>
              <w:t xml:space="preserve"> </w:t>
            </w:r>
            <w:r>
              <w:rPr>
                <w:sz w:val="16"/>
              </w:rPr>
              <w:t>been</w:t>
            </w:r>
            <w:r w:rsidRPr="00700C75">
              <w:rPr>
                <w:sz w:val="16"/>
                <w:lang w:val="ru-RU"/>
              </w:rPr>
              <w:t xml:space="preserve"> </w:t>
            </w:r>
            <w:r>
              <w:rPr>
                <w:sz w:val="16"/>
              </w:rPr>
              <w:t>preserved</w:t>
            </w:r>
            <w:r w:rsidRPr="00700C75">
              <w:rPr>
                <w:spacing w:val="-29"/>
                <w:sz w:val="16"/>
                <w:lang w:val="ru-RU"/>
              </w:rPr>
              <w:t xml:space="preserve"> </w:t>
            </w:r>
            <w:r>
              <w:rPr>
                <w:sz w:val="16"/>
              </w:rPr>
              <w:t>in</w:t>
            </w:r>
            <w:r w:rsidRPr="00700C75">
              <w:rPr>
                <w:sz w:val="16"/>
                <w:lang w:val="ru-RU"/>
              </w:rPr>
              <w:t xml:space="preserve"> </w:t>
            </w:r>
            <w:r>
              <w:rPr>
                <w:sz w:val="16"/>
              </w:rPr>
              <w:t>accordance</w:t>
            </w:r>
            <w:r w:rsidRPr="00700C75">
              <w:rPr>
                <w:sz w:val="16"/>
                <w:lang w:val="ru-RU"/>
              </w:rPr>
              <w:t xml:space="preserve"> </w:t>
            </w:r>
            <w:r>
              <w:rPr>
                <w:sz w:val="16"/>
              </w:rPr>
              <w:t>with</w:t>
            </w:r>
            <w:r w:rsidRPr="00700C75">
              <w:rPr>
                <w:sz w:val="16"/>
                <w:lang w:val="ru-RU"/>
              </w:rPr>
              <w:t xml:space="preserve"> </w:t>
            </w:r>
            <w:r>
              <w:rPr>
                <w:sz w:val="16"/>
              </w:rPr>
              <w:t>retained</w:t>
            </w:r>
            <w:r w:rsidRPr="00700C75">
              <w:rPr>
                <w:sz w:val="16"/>
                <w:lang w:val="ru-RU"/>
              </w:rPr>
              <w:t xml:space="preserve"> </w:t>
            </w:r>
            <w:r>
              <w:rPr>
                <w:sz w:val="16"/>
              </w:rPr>
              <w:t>EU</w:t>
            </w:r>
            <w:r w:rsidRPr="00700C75">
              <w:rPr>
                <w:sz w:val="16"/>
                <w:lang w:val="ru-RU"/>
              </w:rPr>
              <w:t xml:space="preserve"> </w:t>
            </w:r>
            <w:r>
              <w:rPr>
                <w:sz w:val="16"/>
              </w:rPr>
              <w:t>law</w:t>
            </w:r>
            <w:r w:rsidRPr="00700C75">
              <w:rPr>
                <w:sz w:val="16"/>
                <w:lang w:val="ru-RU"/>
              </w:rPr>
              <w:t xml:space="preserve"> </w:t>
            </w:r>
            <w:r>
              <w:rPr>
                <w:sz w:val="16"/>
              </w:rPr>
              <w:t>in</w:t>
            </w:r>
            <w:r w:rsidRPr="00700C75">
              <w:rPr>
                <w:sz w:val="16"/>
                <w:lang w:val="ru-RU"/>
              </w:rPr>
              <w:t xml:space="preserve"> </w:t>
            </w:r>
            <w:r>
              <w:rPr>
                <w:sz w:val="16"/>
              </w:rPr>
              <w:t>such</w:t>
            </w:r>
            <w:r w:rsidRPr="00700C75">
              <w:rPr>
                <w:sz w:val="16"/>
                <w:lang w:val="ru-RU"/>
              </w:rPr>
              <w:t xml:space="preserve"> </w:t>
            </w:r>
            <w:r>
              <w:rPr>
                <w:sz w:val="16"/>
              </w:rPr>
              <w:t>a</w:t>
            </w:r>
            <w:r w:rsidRPr="00700C75">
              <w:rPr>
                <w:sz w:val="16"/>
                <w:lang w:val="ru-RU"/>
              </w:rPr>
              <w:t xml:space="preserve"> </w:t>
            </w:r>
            <w:r>
              <w:rPr>
                <w:sz w:val="16"/>
              </w:rPr>
              <w:t>way</w:t>
            </w:r>
            <w:r w:rsidRPr="00700C75">
              <w:rPr>
                <w:spacing w:val="-13"/>
                <w:sz w:val="16"/>
                <w:lang w:val="ru-RU"/>
              </w:rPr>
              <w:t xml:space="preserve"> </w:t>
            </w:r>
            <w:r>
              <w:rPr>
                <w:sz w:val="16"/>
              </w:rPr>
              <w:t>that</w:t>
            </w:r>
            <w:r w:rsidR="00524602" w:rsidRPr="00700C75">
              <w:rPr>
                <w:sz w:val="16"/>
                <w:lang w:val="ru-RU"/>
              </w:rPr>
              <w:t xml:space="preserve"> </w:t>
            </w:r>
            <w:r>
              <w:rPr>
                <w:sz w:val="16"/>
              </w:rPr>
              <w:t>they</w:t>
            </w:r>
            <w:r w:rsidRPr="00700C75">
              <w:rPr>
                <w:sz w:val="16"/>
                <w:lang w:val="ru-RU"/>
              </w:rPr>
              <w:t xml:space="preserve"> </w:t>
            </w:r>
            <w:r>
              <w:rPr>
                <w:sz w:val="16"/>
              </w:rPr>
              <w:t>will</w:t>
            </w:r>
            <w:r w:rsidRPr="00700C75">
              <w:rPr>
                <w:sz w:val="16"/>
                <w:lang w:val="ru-RU"/>
              </w:rPr>
              <w:t xml:space="preserve"> </w:t>
            </w:r>
            <w:r>
              <w:rPr>
                <w:sz w:val="16"/>
              </w:rPr>
              <w:t>not</w:t>
            </w:r>
            <w:r w:rsidRPr="00700C75">
              <w:rPr>
                <w:sz w:val="16"/>
                <w:lang w:val="ru-RU"/>
              </w:rPr>
              <w:t xml:space="preserve"> </w:t>
            </w:r>
            <w:r>
              <w:rPr>
                <w:sz w:val="16"/>
              </w:rPr>
              <w:t>spoil</w:t>
            </w:r>
            <w:r w:rsidRPr="00700C75">
              <w:rPr>
                <w:sz w:val="16"/>
                <w:lang w:val="ru-RU"/>
              </w:rPr>
              <w:t xml:space="preserve"> </w:t>
            </w:r>
            <w:r>
              <w:rPr>
                <w:sz w:val="16"/>
              </w:rPr>
              <w:t>between</w:t>
            </w:r>
            <w:r w:rsidRPr="00700C75">
              <w:rPr>
                <w:sz w:val="16"/>
                <w:lang w:val="ru-RU"/>
              </w:rPr>
              <w:t xml:space="preserve"> </w:t>
            </w:r>
            <w:r>
              <w:rPr>
                <w:sz w:val="16"/>
              </w:rPr>
              <w:t>the</w:t>
            </w:r>
            <w:r w:rsidRPr="00700C75">
              <w:rPr>
                <w:sz w:val="16"/>
                <w:lang w:val="ru-RU"/>
              </w:rPr>
              <w:t xml:space="preserve"> </w:t>
            </w:r>
            <w:r>
              <w:rPr>
                <w:sz w:val="16"/>
              </w:rPr>
              <w:t>time</w:t>
            </w:r>
            <w:r w:rsidRPr="00700C75">
              <w:rPr>
                <w:sz w:val="16"/>
                <w:lang w:val="ru-RU"/>
              </w:rPr>
              <w:t xml:space="preserve"> </w:t>
            </w:r>
            <w:r>
              <w:rPr>
                <w:sz w:val="16"/>
              </w:rPr>
              <w:t>of</w:t>
            </w:r>
            <w:r w:rsidRPr="00700C75">
              <w:rPr>
                <w:sz w:val="16"/>
                <w:lang w:val="ru-RU"/>
              </w:rPr>
              <w:t xml:space="preserve"> </w:t>
            </w:r>
            <w:r>
              <w:rPr>
                <w:sz w:val="16"/>
              </w:rPr>
              <w:t>dispatch</w:t>
            </w:r>
            <w:r w:rsidRPr="00700C75">
              <w:rPr>
                <w:sz w:val="16"/>
                <w:lang w:val="ru-RU"/>
              </w:rPr>
              <w:t xml:space="preserve"> </w:t>
            </w:r>
            <w:r>
              <w:rPr>
                <w:sz w:val="16"/>
              </w:rPr>
              <w:t>and</w:t>
            </w:r>
            <w:r w:rsidRPr="00700C75">
              <w:rPr>
                <w:sz w:val="16"/>
                <w:lang w:val="ru-RU"/>
              </w:rPr>
              <w:t xml:space="preserve"> </w:t>
            </w:r>
            <w:r>
              <w:rPr>
                <w:sz w:val="16"/>
              </w:rPr>
              <w:t>the</w:t>
            </w:r>
            <w:r w:rsidRPr="00700C75">
              <w:rPr>
                <w:sz w:val="16"/>
                <w:lang w:val="ru-RU"/>
              </w:rPr>
              <w:t xml:space="preserve"> </w:t>
            </w:r>
            <w:r>
              <w:rPr>
                <w:sz w:val="16"/>
              </w:rPr>
              <w:t>time</w:t>
            </w:r>
            <w:r w:rsidRPr="00700C75">
              <w:rPr>
                <w:sz w:val="16"/>
                <w:lang w:val="ru-RU"/>
              </w:rPr>
              <w:t xml:space="preserve"> </w:t>
            </w:r>
            <w:r>
              <w:rPr>
                <w:sz w:val="16"/>
              </w:rPr>
              <w:t>of</w:t>
            </w:r>
            <w:r w:rsidRPr="00700C75">
              <w:rPr>
                <w:sz w:val="16"/>
                <w:lang w:val="ru-RU"/>
              </w:rPr>
              <w:t xml:space="preserve"> </w:t>
            </w:r>
            <w:r>
              <w:rPr>
                <w:sz w:val="16"/>
              </w:rPr>
              <w:t>delivery</w:t>
            </w:r>
            <w:r w:rsidRPr="00700C75">
              <w:rPr>
                <w:sz w:val="16"/>
                <w:lang w:val="ru-RU"/>
              </w:rPr>
              <w:t xml:space="preserve"> </w:t>
            </w:r>
            <w:r>
              <w:rPr>
                <w:sz w:val="16"/>
              </w:rPr>
              <w:t>to</w:t>
            </w:r>
            <w:r w:rsidRPr="00700C75">
              <w:rPr>
                <w:sz w:val="16"/>
                <w:lang w:val="ru-RU"/>
              </w:rPr>
              <w:t xml:space="preserve"> </w:t>
            </w:r>
            <w:r>
              <w:rPr>
                <w:sz w:val="16"/>
              </w:rPr>
              <w:t>the</w:t>
            </w:r>
            <w:r w:rsidRPr="00700C75">
              <w:rPr>
                <w:sz w:val="16"/>
                <w:lang w:val="ru-RU"/>
              </w:rPr>
              <w:t xml:space="preserve"> </w:t>
            </w:r>
            <w:r>
              <w:rPr>
                <w:sz w:val="16"/>
              </w:rPr>
              <w:t>plant</w:t>
            </w:r>
            <w:r w:rsidRPr="00700C75">
              <w:rPr>
                <w:sz w:val="16"/>
                <w:lang w:val="ru-RU"/>
              </w:rPr>
              <w:t xml:space="preserve"> </w:t>
            </w:r>
            <w:r>
              <w:rPr>
                <w:sz w:val="16"/>
              </w:rPr>
              <w:t>of</w:t>
            </w:r>
            <w:r w:rsidRPr="00700C75">
              <w:rPr>
                <w:sz w:val="16"/>
                <w:lang w:val="ru-RU"/>
              </w:rPr>
              <w:t xml:space="preserve"> </w:t>
            </w:r>
            <w:r>
              <w:rPr>
                <w:sz w:val="16"/>
              </w:rPr>
              <w:t>destination</w:t>
            </w:r>
            <w:r>
              <w:rPr>
                <w:sz w:val="16"/>
                <w:lang w:val="uk-UA"/>
              </w:rPr>
              <w:t>/</w:t>
            </w:r>
            <w:r w:rsidR="00DC08EB">
              <w:rPr>
                <w:sz w:val="16"/>
                <w:lang w:val="uk-UA"/>
              </w:rPr>
              <w:t xml:space="preserve">піддані глибокій </w:t>
            </w:r>
            <w:proofErr w:type="spellStart"/>
            <w:r w:rsidR="00DC08EB">
              <w:rPr>
                <w:sz w:val="16"/>
                <w:lang w:val="uk-UA"/>
              </w:rPr>
              <w:t>заморозці</w:t>
            </w:r>
            <w:proofErr w:type="spellEnd"/>
            <w:r w:rsidRPr="00C80EB9">
              <w:rPr>
                <w:sz w:val="16"/>
                <w:lang w:val="uk-UA"/>
              </w:rPr>
              <w:t xml:space="preserve"> на потужності походження або були </w:t>
            </w:r>
            <w:r w:rsidR="00DC08EB">
              <w:rPr>
                <w:sz w:val="16"/>
                <w:lang w:val="uk-UA"/>
              </w:rPr>
              <w:t>законсервовані</w:t>
            </w:r>
            <w:r w:rsidRPr="00C80EB9">
              <w:rPr>
                <w:sz w:val="16"/>
                <w:lang w:val="uk-UA"/>
              </w:rPr>
              <w:t xml:space="preserve"> у відповідності із законодавством ЄС у спосіб, що перешк</w:t>
            </w:r>
            <w:r w:rsidR="00DC08EB">
              <w:rPr>
                <w:sz w:val="16"/>
                <w:lang w:val="uk-UA"/>
              </w:rPr>
              <w:t>оджає їх псуванню у період між відправленням</w:t>
            </w:r>
            <w:r w:rsidRPr="00C80EB9">
              <w:rPr>
                <w:sz w:val="16"/>
                <w:lang w:val="uk-UA"/>
              </w:rPr>
              <w:t xml:space="preserve"> та доставкою до потужності призначення</w:t>
            </w:r>
            <w:r w:rsidRPr="00700C75">
              <w:rPr>
                <w:sz w:val="16"/>
                <w:lang w:val="ru-RU"/>
              </w:rPr>
              <w:t>.</w:t>
            </w:r>
          </w:p>
          <w:p w:rsidR="00C80EB9" w:rsidRPr="00700C75" w:rsidRDefault="00C80EB9" w:rsidP="00C80EB9">
            <w:pPr>
              <w:pStyle w:val="TableParagraph"/>
              <w:spacing w:before="1"/>
              <w:rPr>
                <w:b/>
                <w:sz w:val="16"/>
                <w:lang w:val="ru-RU"/>
              </w:rPr>
            </w:pPr>
          </w:p>
          <w:p w:rsidR="001B05B6" w:rsidRPr="00700C75" w:rsidRDefault="00C80EB9" w:rsidP="001B05B6">
            <w:pPr>
              <w:pStyle w:val="TableParagraph"/>
              <w:spacing w:line="480" w:lineRule="auto"/>
              <w:ind w:left="828" w:right="7283"/>
              <w:rPr>
                <w:sz w:val="16"/>
                <w:lang w:val="ru-RU"/>
              </w:rPr>
            </w:pPr>
            <w:r w:rsidRPr="00700C75">
              <w:rPr>
                <w:sz w:val="16"/>
                <w:lang w:val="ru-RU"/>
              </w:rPr>
              <w:t>(</w:t>
            </w:r>
            <w:r w:rsidRPr="00700C75">
              <w:rPr>
                <w:position w:val="5"/>
                <w:sz w:val="10"/>
                <w:lang w:val="ru-RU"/>
              </w:rPr>
              <w:t>2</w:t>
            </w:r>
            <w:r w:rsidRPr="00700C75">
              <w:rPr>
                <w:sz w:val="16"/>
                <w:lang w:val="ru-RU"/>
              </w:rPr>
              <w:t>)(</w:t>
            </w:r>
            <w:proofErr w:type="gramStart"/>
            <w:r w:rsidRPr="00700C75">
              <w:rPr>
                <w:position w:val="5"/>
                <w:sz w:val="10"/>
                <w:lang w:val="ru-RU"/>
              </w:rPr>
              <w:t>6</w:t>
            </w:r>
            <w:r w:rsidRPr="00700C75">
              <w:rPr>
                <w:sz w:val="16"/>
                <w:lang w:val="ru-RU"/>
              </w:rPr>
              <w:t>)[</w:t>
            </w:r>
            <w:proofErr w:type="gramEnd"/>
            <w:r>
              <w:rPr>
                <w:sz w:val="16"/>
              </w:rPr>
              <w:t>II</w:t>
            </w:r>
            <w:r w:rsidRPr="00700C75">
              <w:rPr>
                <w:sz w:val="16"/>
                <w:lang w:val="ru-RU"/>
              </w:rPr>
              <w:t xml:space="preserve">.1.8. </w:t>
            </w:r>
          </w:p>
          <w:p w:rsidR="00C80EB9" w:rsidRPr="00700C75" w:rsidRDefault="00C80EB9" w:rsidP="001B05B6">
            <w:pPr>
              <w:pStyle w:val="TableParagraph"/>
              <w:spacing w:line="480" w:lineRule="auto"/>
              <w:ind w:left="828" w:right="7283"/>
              <w:rPr>
                <w:sz w:val="16"/>
                <w:lang w:val="ru-RU"/>
              </w:rPr>
            </w:pPr>
            <w:r w:rsidRPr="00700C75">
              <w:rPr>
                <w:sz w:val="16"/>
                <w:lang w:val="ru-RU"/>
              </w:rPr>
              <w:t>(</w:t>
            </w:r>
            <w:r w:rsidRPr="00700C75">
              <w:rPr>
                <w:position w:val="5"/>
                <w:sz w:val="10"/>
                <w:lang w:val="ru-RU"/>
              </w:rPr>
              <w:t>2</w:t>
            </w:r>
            <w:r w:rsidRPr="00700C75">
              <w:rPr>
                <w:sz w:val="16"/>
                <w:lang w:val="ru-RU"/>
              </w:rPr>
              <w:t>)(</w:t>
            </w:r>
            <w:r w:rsidRPr="00700C75">
              <w:rPr>
                <w:position w:val="5"/>
                <w:sz w:val="10"/>
                <w:lang w:val="ru-RU"/>
              </w:rPr>
              <w:t>7</w:t>
            </w:r>
            <w:r w:rsidRPr="00700C75">
              <w:rPr>
                <w:sz w:val="16"/>
                <w:lang w:val="ru-RU"/>
              </w:rPr>
              <w:t>)</w:t>
            </w:r>
          </w:p>
          <w:p w:rsidR="00C80EB9" w:rsidRPr="00700C75" w:rsidRDefault="001B05B6" w:rsidP="00E84FF2">
            <w:pPr>
              <w:pStyle w:val="TableParagraph"/>
              <w:ind w:left="2268" w:right="284" w:hanging="1440"/>
              <w:jc w:val="both"/>
              <w:rPr>
                <w:sz w:val="16"/>
                <w:lang w:val="ru-RU"/>
              </w:rPr>
            </w:pPr>
            <w:r>
              <w:rPr>
                <w:i/>
                <w:sz w:val="16"/>
              </w:rPr>
              <w:t>e</w:t>
            </w:r>
            <w:r w:rsidR="00C80EB9">
              <w:rPr>
                <w:i/>
                <w:sz w:val="16"/>
              </w:rPr>
              <w:t>ither</w:t>
            </w:r>
            <w:r>
              <w:rPr>
                <w:i/>
                <w:sz w:val="16"/>
                <w:lang w:val="uk-UA"/>
              </w:rPr>
              <w:t>/</w:t>
            </w:r>
            <w:proofErr w:type="gramStart"/>
            <w:r>
              <w:rPr>
                <w:i/>
                <w:sz w:val="16"/>
                <w:lang w:val="uk-UA"/>
              </w:rPr>
              <w:t>або</w:t>
            </w:r>
            <w:r w:rsidR="00C80EB9" w:rsidRPr="00700C75">
              <w:rPr>
                <w:i/>
                <w:sz w:val="16"/>
                <w:lang w:val="ru-RU"/>
              </w:rPr>
              <w:t xml:space="preserve"> </w:t>
            </w:r>
            <w:r>
              <w:rPr>
                <w:i/>
                <w:sz w:val="16"/>
                <w:lang w:val="uk-UA"/>
              </w:rPr>
              <w:t xml:space="preserve"> </w:t>
            </w:r>
            <w:r w:rsidR="00C80EB9" w:rsidRPr="00700C75">
              <w:rPr>
                <w:sz w:val="16"/>
                <w:lang w:val="ru-RU"/>
              </w:rPr>
              <w:t>[</w:t>
            </w:r>
            <w:proofErr w:type="gramEnd"/>
            <w:r w:rsidR="00C80EB9">
              <w:rPr>
                <w:sz w:val="16"/>
              </w:rPr>
              <w:t>II</w:t>
            </w:r>
            <w:r w:rsidR="00C80EB9" w:rsidRPr="00700C75">
              <w:rPr>
                <w:sz w:val="16"/>
                <w:lang w:val="ru-RU"/>
              </w:rPr>
              <w:t xml:space="preserve">.1.8.1. </w:t>
            </w:r>
            <w:r w:rsidR="00C80EB9">
              <w:rPr>
                <w:sz w:val="16"/>
              </w:rPr>
              <w:t>The</w:t>
            </w:r>
            <w:r w:rsidR="00C80EB9" w:rsidRPr="00700C75">
              <w:rPr>
                <w:sz w:val="16"/>
                <w:lang w:val="ru-RU"/>
              </w:rPr>
              <w:t xml:space="preserve"> </w:t>
            </w:r>
            <w:r w:rsidR="00C80EB9">
              <w:rPr>
                <w:sz w:val="16"/>
              </w:rPr>
              <w:t>animal</w:t>
            </w:r>
            <w:r w:rsidR="00C80EB9" w:rsidRPr="00700C75">
              <w:rPr>
                <w:sz w:val="16"/>
                <w:lang w:val="ru-RU"/>
              </w:rPr>
              <w:t xml:space="preserve"> </w:t>
            </w:r>
            <w:r w:rsidR="00C80EB9">
              <w:rPr>
                <w:sz w:val="16"/>
              </w:rPr>
              <w:t>by</w:t>
            </w:r>
            <w:r w:rsidR="00C80EB9" w:rsidRPr="00700C75">
              <w:rPr>
                <w:sz w:val="16"/>
                <w:lang w:val="ru-RU"/>
              </w:rPr>
              <w:t>-</w:t>
            </w:r>
            <w:r w:rsidR="00C80EB9">
              <w:rPr>
                <w:sz w:val="16"/>
              </w:rPr>
              <w:t>products</w:t>
            </w:r>
            <w:r w:rsidR="00C80EB9" w:rsidRPr="00700C75">
              <w:rPr>
                <w:sz w:val="16"/>
                <w:lang w:val="ru-RU"/>
              </w:rPr>
              <w:t xml:space="preserve"> </w:t>
            </w:r>
            <w:r w:rsidR="00C80EB9">
              <w:rPr>
                <w:sz w:val="16"/>
              </w:rPr>
              <w:t>in</w:t>
            </w:r>
            <w:r w:rsidR="00C80EB9" w:rsidRPr="00700C75">
              <w:rPr>
                <w:sz w:val="16"/>
                <w:lang w:val="ru-RU"/>
              </w:rPr>
              <w:t xml:space="preserve"> </w:t>
            </w:r>
            <w:r w:rsidR="00C80EB9">
              <w:rPr>
                <w:sz w:val="16"/>
              </w:rPr>
              <w:t>this</w:t>
            </w:r>
            <w:r w:rsidR="00C80EB9" w:rsidRPr="00700C75">
              <w:rPr>
                <w:sz w:val="16"/>
                <w:lang w:val="ru-RU"/>
              </w:rPr>
              <w:t xml:space="preserve"> </w:t>
            </w:r>
            <w:r w:rsidR="00C80EB9">
              <w:rPr>
                <w:sz w:val="16"/>
              </w:rPr>
              <w:t>consignment</w:t>
            </w:r>
            <w:r w:rsidR="00C80EB9" w:rsidRPr="00700C75">
              <w:rPr>
                <w:sz w:val="16"/>
                <w:lang w:val="ru-RU"/>
              </w:rPr>
              <w:t xml:space="preserve"> </w:t>
            </w:r>
            <w:r w:rsidR="00C80EB9">
              <w:rPr>
                <w:sz w:val="16"/>
              </w:rPr>
              <w:t>come</w:t>
            </w:r>
            <w:r w:rsidR="00C80EB9" w:rsidRPr="00700C75">
              <w:rPr>
                <w:sz w:val="16"/>
                <w:lang w:val="ru-RU"/>
              </w:rPr>
              <w:t xml:space="preserve"> </w:t>
            </w:r>
            <w:r w:rsidR="00C80EB9">
              <w:rPr>
                <w:sz w:val="16"/>
              </w:rPr>
              <w:t>from</w:t>
            </w:r>
            <w:r w:rsidR="00C80EB9" w:rsidRPr="00700C75">
              <w:rPr>
                <w:sz w:val="16"/>
                <w:lang w:val="ru-RU"/>
              </w:rPr>
              <w:t xml:space="preserve"> </w:t>
            </w:r>
            <w:r w:rsidR="00C80EB9">
              <w:rPr>
                <w:sz w:val="16"/>
              </w:rPr>
              <w:t>animals</w:t>
            </w:r>
            <w:r w:rsidR="00C80EB9" w:rsidRPr="00700C75">
              <w:rPr>
                <w:sz w:val="16"/>
                <w:lang w:val="ru-RU"/>
              </w:rPr>
              <w:t xml:space="preserve"> </w:t>
            </w:r>
            <w:r w:rsidR="00C80EB9">
              <w:rPr>
                <w:sz w:val="16"/>
              </w:rPr>
              <w:t>that</w:t>
            </w:r>
            <w:r w:rsidR="00C80EB9" w:rsidRPr="00700C75">
              <w:rPr>
                <w:sz w:val="16"/>
                <w:lang w:val="ru-RU"/>
              </w:rPr>
              <w:t xml:space="preserve"> </w:t>
            </w:r>
            <w:r w:rsidR="00C80EB9">
              <w:rPr>
                <w:sz w:val="16"/>
              </w:rPr>
              <w:t>have</w:t>
            </w:r>
            <w:r w:rsidR="00C80EB9" w:rsidRPr="00700C75">
              <w:rPr>
                <w:sz w:val="16"/>
                <w:lang w:val="ru-RU"/>
              </w:rPr>
              <w:t xml:space="preserve"> </w:t>
            </w:r>
            <w:r w:rsidR="00C80EB9">
              <w:rPr>
                <w:sz w:val="16"/>
              </w:rPr>
              <w:t>been</w:t>
            </w:r>
            <w:r w:rsidR="00C80EB9" w:rsidRPr="00700C75">
              <w:rPr>
                <w:sz w:val="16"/>
                <w:lang w:val="ru-RU"/>
              </w:rPr>
              <w:t xml:space="preserve"> </w:t>
            </w:r>
            <w:r w:rsidR="00C80EB9">
              <w:rPr>
                <w:sz w:val="16"/>
              </w:rPr>
              <w:t>obtained</w:t>
            </w:r>
            <w:r w:rsidR="00C80EB9" w:rsidRPr="00700C75">
              <w:rPr>
                <w:sz w:val="16"/>
                <w:lang w:val="ru-RU"/>
              </w:rPr>
              <w:t xml:space="preserve"> </w:t>
            </w:r>
            <w:r w:rsidR="00C80EB9">
              <w:rPr>
                <w:sz w:val="16"/>
              </w:rPr>
              <w:t>in</w:t>
            </w:r>
            <w:r w:rsidR="00C80EB9" w:rsidRPr="00700C75">
              <w:rPr>
                <w:sz w:val="16"/>
                <w:lang w:val="ru-RU"/>
              </w:rPr>
              <w:t xml:space="preserve"> </w:t>
            </w:r>
            <w:r w:rsidR="00C80EB9">
              <w:rPr>
                <w:sz w:val="16"/>
              </w:rPr>
              <w:t>the</w:t>
            </w:r>
            <w:r w:rsidR="00C80EB9" w:rsidRPr="00700C75">
              <w:rPr>
                <w:sz w:val="16"/>
                <w:lang w:val="ru-RU"/>
              </w:rPr>
              <w:t xml:space="preserve"> </w:t>
            </w:r>
            <w:r w:rsidR="00C80EB9">
              <w:rPr>
                <w:sz w:val="16"/>
              </w:rPr>
              <w:t>country</w:t>
            </w:r>
            <w:r w:rsidR="00C80EB9" w:rsidRPr="00700C75">
              <w:rPr>
                <w:sz w:val="16"/>
                <w:lang w:val="ru-RU"/>
              </w:rPr>
              <w:t xml:space="preserve">, </w:t>
            </w:r>
            <w:r w:rsidR="00C80EB9">
              <w:rPr>
                <w:sz w:val="16"/>
              </w:rPr>
              <w:t>territory</w:t>
            </w:r>
            <w:r w:rsidR="00C80EB9" w:rsidRPr="00700C75">
              <w:rPr>
                <w:sz w:val="16"/>
                <w:lang w:val="ru-RU"/>
              </w:rPr>
              <w:t xml:space="preserve"> </w:t>
            </w:r>
            <w:r w:rsidR="00C80EB9">
              <w:rPr>
                <w:sz w:val="16"/>
              </w:rPr>
              <w:t>or</w:t>
            </w:r>
            <w:r w:rsidR="00C80EB9" w:rsidRPr="00700C75">
              <w:rPr>
                <w:sz w:val="16"/>
                <w:lang w:val="ru-RU"/>
              </w:rPr>
              <w:t xml:space="preserve"> </w:t>
            </w:r>
            <w:r w:rsidR="00C80EB9">
              <w:rPr>
                <w:sz w:val="16"/>
              </w:rPr>
              <w:t>part</w:t>
            </w:r>
            <w:r w:rsidR="00C80EB9" w:rsidRPr="00700C75">
              <w:rPr>
                <w:sz w:val="16"/>
                <w:lang w:val="ru-RU"/>
              </w:rPr>
              <w:t xml:space="preserve"> </w:t>
            </w:r>
            <w:r w:rsidR="00C80EB9">
              <w:rPr>
                <w:sz w:val="16"/>
              </w:rPr>
              <w:t>thereof</w:t>
            </w:r>
            <w:r w:rsidR="00C80EB9" w:rsidRPr="00700C75">
              <w:rPr>
                <w:sz w:val="16"/>
                <w:lang w:val="ru-RU"/>
              </w:rPr>
              <w:t xml:space="preserve"> </w:t>
            </w:r>
            <w:r w:rsidR="00C80EB9">
              <w:rPr>
                <w:sz w:val="16"/>
              </w:rPr>
              <w:t>referred</w:t>
            </w:r>
            <w:r w:rsidR="00C80EB9" w:rsidRPr="00700C75">
              <w:rPr>
                <w:sz w:val="16"/>
                <w:lang w:val="ru-RU"/>
              </w:rPr>
              <w:t xml:space="preserve"> </w:t>
            </w:r>
            <w:r w:rsidR="00C80EB9">
              <w:rPr>
                <w:sz w:val="16"/>
              </w:rPr>
              <w:t>to</w:t>
            </w:r>
            <w:r w:rsidR="00C80EB9" w:rsidRPr="00700C75">
              <w:rPr>
                <w:sz w:val="16"/>
                <w:lang w:val="ru-RU"/>
              </w:rPr>
              <w:t xml:space="preserve"> </w:t>
            </w:r>
            <w:r w:rsidR="00C80EB9">
              <w:rPr>
                <w:sz w:val="16"/>
              </w:rPr>
              <w:t>in</w:t>
            </w:r>
            <w:r w:rsidR="00C80EB9" w:rsidRPr="00700C75">
              <w:rPr>
                <w:sz w:val="16"/>
                <w:lang w:val="ru-RU"/>
              </w:rPr>
              <w:t xml:space="preserve"> </w:t>
            </w:r>
            <w:r w:rsidR="00C80EB9">
              <w:rPr>
                <w:sz w:val="16"/>
              </w:rPr>
              <w:t>point</w:t>
            </w:r>
            <w:r w:rsidR="00C80EB9" w:rsidRPr="00700C75">
              <w:rPr>
                <w:sz w:val="16"/>
                <w:lang w:val="ru-RU"/>
              </w:rPr>
              <w:t xml:space="preserve"> </w:t>
            </w:r>
            <w:r w:rsidR="00C80EB9">
              <w:rPr>
                <w:sz w:val="16"/>
              </w:rPr>
              <w:t>II</w:t>
            </w:r>
            <w:r w:rsidR="00C80EB9" w:rsidRPr="00700C75">
              <w:rPr>
                <w:sz w:val="16"/>
                <w:lang w:val="ru-RU"/>
              </w:rPr>
              <w:t xml:space="preserve">.1.1, </w:t>
            </w:r>
            <w:r w:rsidR="00C80EB9">
              <w:rPr>
                <w:sz w:val="16"/>
              </w:rPr>
              <w:t>where</w:t>
            </w:r>
            <w:r w:rsidR="00C80EB9" w:rsidRPr="00700C75">
              <w:rPr>
                <w:sz w:val="16"/>
                <w:lang w:val="ru-RU"/>
              </w:rPr>
              <w:t xml:space="preserve"> </w:t>
            </w:r>
            <w:r w:rsidR="00C80EB9">
              <w:rPr>
                <w:sz w:val="16"/>
              </w:rPr>
              <w:t>vaccination</w:t>
            </w:r>
            <w:r w:rsidR="00C80EB9" w:rsidRPr="00700C75">
              <w:rPr>
                <w:sz w:val="16"/>
                <w:lang w:val="ru-RU"/>
              </w:rPr>
              <w:t xml:space="preserve"> </w:t>
            </w:r>
            <w:proofErr w:type="spellStart"/>
            <w:r w:rsidR="00C80EB9">
              <w:rPr>
                <w:sz w:val="16"/>
              </w:rPr>
              <w:t>programmes</w:t>
            </w:r>
            <w:proofErr w:type="spellEnd"/>
            <w:r w:rsidR="00C80EB9" w:rsidRPr="00700C75">
              <w:rPr>
                <w:sz w:val="16"/>
                <w:lang w:val="ru-RU"/>
              </w:rPr>
              <w:t xml:space="preserve"> </w:t>
            </w:r>
            <w:r w:rsidR="00C80EB9">
              <w:rPr>
                <w:sz w:val="16"/>
              </w:rPr>
              <w:t>against</w:t>
            </w:r>
            <w:r w:rsidR="00C80EB9" w:rsidRPr="00700C75">
              <w:rPr>
                <w:sz w:val="16"/>
                <w:lang w:val="ru-RU"/>
              </w:rPr>
              <w:t xml:space="preserve"> </w:t>
            </w:r>
            <w:r w:rsidR="00C80EB9">
              <w:rPr>
                <w:sz w:val="16"/>
              </w:rPr>
              <w:t>foot</w:t>
            </w:r>
            <w:r w:rsidR="00C80EB9" w:rsidRPr="00700C75">
              <w:rPr>
                <w:sz w:val="16"/>
                <w:lang w:val="ru-RU"/>
              </w:rPr>
              <w:t>-</w:t>
            </w:r>
            <w:r w:rsidR="00C80EB9">
              <w:rPr>
                <w:sz w:val="16"/>
              </w:rPr>
              <w:t>and</w:t>
            </w:r>
            <w:r w:rsidR="00C80EB9" w:rsidRPr="00700C75">
              <w:rPr>
                <w:sz w:val="16"/>
                <w:lang w:val="ru-RU"/>
              </w:rPr>
              <w:t>-</w:t>
            </w:r>
            <w:r w:rsidR="00C80EB9">
              <w:rPr>
                <w:sz w:val="16"/>
              </w:rPr>
              <w:t>mouth</w:t>
            </w:r>
            <w:r w:rsidR="00C80EB9" w:rsidRPr="00700C75">
              <w:rPr>
                <w:sz w:val="16"/>
                <w:lang w:val="ru-RU"/>
              </w:rPr>
              <w:t xml:space="preserve"> </w:t>
            </w:r>
            <w:r w:rsidR="00C80EB9">
              <w:rPr>
                <w:sz w:val="16"/>
              </w:rPr>
              <w:t>disease</w:t>
            </w:r>
            <w:r w:rsidR="00C80EB9" w:rsidRPr="00700C75">
              <w:rPr>
                <w:sz w:val="16"/>
                <w:lang w:val="ru-RU"/>
              </w:rPr>
              <w:t xml:space="preserve"> </w:t>
            </w:r>
            <w:r w:rsidR="00C80EB9">
              <w:rPr>
                <w:sz w:val="16"/>
              </w:rPr>
              <w:t>are</w:t>
            </w:r>
            <w:r w:rsidR="00C80EB9" w:rsidRPr="00700C75">
              <w:rPr>
                <w:sz w:val="16"/>
                <w:lang w:val="ru-RU"/>
              </w:rPr>
              <w:t xml:space="preserve"> </w:t>
            </w:r>
            <w:r w:rsidR="00C80EB9">
              <w:rPr>
                <w:sz w:val="16"/>
              </w:rPr>
              <w:t>regularly</w:t>
            </w:r>
            <w:r w:rsidR="00C80EB9" w:rsidRPr="00700C75">
              <w:rPr>
                <w:sz w:val="16"/>
                <w:lang w:val="ru-RU"/>
              </w:rPr>
              <w:t xml:space="preserve"> </w:t>
            </w:r>
            <w:r w:rsidR="00C80EB9">
              <w:rPr>
                <w:sz w:val="16"/>
              </w:rPr>
              <w:t>carried</w:t>
            </w:r>
            <w:r w:rsidR="00C80EB9" w:rsidRPr="00700C75">
              <w:rPr>
                <w:sz w:val="16"/>
                <w:lang w:val="ru-RU"/>
              </w:rPr>
              <w:t xml:space="preserve"> </w:t>
            </w:r>
            <w:r w:rsidR="00C80EB9">
              <w:rPr>
                <w:sz w:val="16"/>
              </w:rPr>
              <w:t>out</w:t>
            </w:r>
            <w:r w:rsidR="00C80EB9" w:rsidRPr="00700C75">
              <w:rPr>
                <w:sz w:val="16"/>
                <w:lang w:val="ru-RU"/>
              </w:rPr>
              <w:t xml:space="preserve"> </w:t>
            </w:r>
            <w:r w:rsidR="00C80EB9">
              <w:rPr>
                <w:sz w:val="16"/>
              </w:rPr>
              <w:t>and</w:t>
            </w:r>
            <w:r w:rsidR="00C80EB9" w:rsidRPr="00700C75">
              <w:rPr>
                <w:sz w:val="16"/>
                <w:lang w:val="ru-RU"/>
              </w:rPr>
              <w:t xml:space="preserve"> </w:t>
            </w:r>
            <w:r w:rsidR="00C80EB9">
              <w:rPr>
                <w:sz w:val="16"/>
              </w:rPr>
              <w:t>officially</w:t>
            </w:r>
            <w:r w:rsidR="00C80EB9" w:rsidRPr="00700C75">
              <w:rPr>
                <w:sz w:val="16"/>
                <w:lang w:val="ru-RU"/>
              </w:rPr>
              <w:t xml:space="preserve"> </w:t>
            </w:r>
            <w:r w:rsidR="00C80EB9">
              <w:rPr>
                <w:sz w:val="16"/>
              </w:rPr>
              <w:t>controlled</w:t>
            </w:r>
            <w:r w:rsidR="00C80EB9" w:rsidRPr="00700C75">
              <w:rPr>
                <w:sz w:val="16"/>
                <w:lang w:val="ru-RU"/>
              </w:rPr>
              <w:t xml:space="preserve"> </w:t>
            </w:r>
            <w:r w:rsidR="00C80EB9">
              <w:rPr>
                <w:sz w:val="16"/>
              </w:rPr>
              <w:t>in</w:t>
            </w:r>
            <w:r w:rsidR="00C80EB9" w:rsidRPr="00700C75">
              <w:rPr>
                <w:sz w:val="16"/>
                <w:lang w:val="ru-RU"/>
              </w:rPr>
              <w:t xml:space="preserve"> </w:t>
            </w:r>
            <w:r w:rsidR="00C80EB9">
              <w:rPr>
                <w:sz w:val="16"/>
              </w:rPr>
              <w:t>domestic</w:t>
            </w:r>
            <w:r w:rsidR="00C80EB9" w:rsidRPr="00700C75">
              <w:rPr>
                <w:sz w:val="16"/>
                <w:lang w:val="ru-RU"/>
              </w:rPr>
              <w:t xml:space="preserve"> </w:t>
            </w:r>
            <w:r w:rsidR="00C80EB9">
              <w:rPr>
                <w:sz w:val="16"/>
              </w:rPr>
              <w:t>bovine</w:t>
            </w:r>
            <w:r w:rsidR="00C80EB9" w:rsidRPr="00700C75">
              <w:rPr>
                <w:sz w:val="16"/>
                <w:lang w:val="ru-RU"/>
              </w:rPr>
              <w:t xml:space="preserve"> </w:t>
            </w:r>
            <w:r w:rsidR="00C80EB9">
              <w:rPr>
                <w:sz w:val="16"/>
              </w:rPr>
              <w:t>animals</w:t>
            </w:r>
            <w:r w:rsidRPr="00700C75">
              <w:rPr>
                <w:sz w:val="16"/>
                <w:lang w:val="ru-RU"/>
              </w:rPr>
              <w:t>/</w:t>
            </w:r>
            <w:r w:rsidRPr="00700C75">
              <w:rPr>
                <w:lang w:val="ru-RU"/>
              </w:rPr>
              <w:t xml:space="preserve"> </w:t>
            </w:r>
            <w:proofErr w:type="spellStart"/>
            <w:r w:rsidRPr="00700C75">
              <w:rPr>
                <w:sz w:val="16"/>
                <w:lang w:val="ru-RU"/>
              </w:rPr>
              <w:t>Побічні</w:t>
            </w:r>
            <w:proofErr w:type="spellEnd"/>
            <w:r w:rsidRPr="00700C75">
              <w:rPr>
                <w:sz w:val="16"/>
                <w:lang w:val="ru-RU"/>
              </w:rPr>
              <w:t xml:space="preserve"> </w:t>
            </w:r>
            <w:proofErr w:type="spellStart"/>
            <w:r w:rsidRPr="00700C75">
              <w:rPr>
                <w:sz w:val="16"/>
                <w:lang w:val="ru-RU"/>
              </w:rPr>
              <w:t>продукти</w:t>
            </w:r>
            <w:proofErr w:type="spellEnd"/>
            <w:r w:rsidRPr="00700C75">
              <w:rPr>
                <w:sz w:val="16"/>
                <w:lang w:val="ru-RU"/>
              </w:rPr>
              <w:t xml:space="preserve"> </w:t>
            </w:r>
            <w:proofErr w:type="spellStart"/>
            <w:r w:rsidRPr="00700C75">
              <w:rPr>
                <w:sz w:val="16"/>
                <w:lang w:val="ru-RU"/>
              </w:rPr>
              <w:t>тваринного</w:t>
            </w:r>
            <w:proofErr w:type="spellEnd"/>
            <w:r w:rsidRPr="00700C75">
              <w:rPr>
                <w:sz w:val="16"/>
                <w:lang w:val="ru-RU"/>
              </w:rPr>
              <w:t xml:space="preserve"> </w:t>
            </w:r>
            <w:proofErr w:type="spellStart"/>
            <w:r w:rsidRPr="00700C75">
              <w:rPr>
                <w:sz w:val="16"/>
                <w:lang w:val="ru-RU"/>
              </w:rPr>
              <w:t>походження</w:t>
            </w:r>
            <w:proofErr w:type="spellEnd"/>
            <w:r w:rsidRPr="00700C75">
              <w:rPr>
                <w:sz w:val="16"/>
                <w:lang w:val="ru-RU"/>
              </w:rPr>
              <w:t xml:space="preserve"> у </w:t>
            </w:r>
            <w:proofErr w:type="spellStart"/>
            <w:r w:rsidRPr="00700C75">
              <w:rPr>
                <w:sz w:val="16"/>
                <w:lang w:val="ru-RU"/>
              </w:rPr>
              <w:t>цьому</w:t>
            </w:r>
            <w:proofErr w:type="spellEnd"/>
            <w:r w:rsidRPr="00700C75">
              <w:rPr>
                <w:sz w:val="16"/>
                <w:lang w:val="ru-RU"/>
              </w:rPr>
              <w:t xml:space="preserve"> </w:t>
            </w:r>
            <w:proofErr w:type="spellStart"/>
            <w:r w:rsidRPr="00700C75">
              <w:rPr>
                <w:sz w:val="16"/>
                <w:lang w:val="ru-RU"/>
              </w:rPr>
              <w:t>вантажі</w:t>
            </w:r>
            <w:proofErr w:type="spellEnd"/>
            <w:r w:rsidRPr="00700C75">
              <w:rPr>
                <w:sz w:val="16"/>
                <w:lang w:val="ru-RU"/>
              </w:rPr>
              <w:t xml:space="preserve"> </w:t>
            </w:r>
            <w:proofErr w:type="spellStart"/>
            <w:r w:rsidRPr="00700C75">
              <w:rPr>
                <w:sz w:val="16"/>
                <w:lang w:val="ru-RU"/>
              </w:rPr>
              <w:t>походять</w:t>
            </w:r>
            <w:proofErr w:type="spellEnd"/>
            <w:r w:rsidRPr="00700C75">
              <w:rPr>
                <w:sz w:val="16"/>
                <w:lang w:val="ru-RU"/>
              </w:rPr>
              <w:t xml:space="preserve"> з </w:t>
            </w:r>
            <w:proofErr w:type="spellStart"/>
            <w:r w:rsidRPr="00700C75">
              <w:rPr>
                <w:sz w:val="16"/>
                <w:lang w:val="ru-RU"/>
              </w:rPr>
              <w:t>тварин</w:t>
            </w:r>
            <w:proofErr w:type="spellEnd"/>
            <w:r w:rsidRPr="00700C75">
              <w:rPr>
                <w:sz w:val="16"/>
                <w:lang w:val="ru-RU"/>
              </w:rPr>
              <w:t xml:space="preserve">, </w:t>
            </w:r>
            <w:proofErr w:type="spellStart"/>
            <w:r w:rsidRPr="00700C75">
              <w:rPr>
                <w:sz w:val="16"/>
                <w:lang w:val="ru-RU"/>
              </w:rPr>
              <w:t>які</w:t>
            </w:r>
            <w:proofErr w:type="spellEnd"/>
            <w:r w:rsidRPr="00700C75">
              <w:rPr>
                <w:sz w:val="16"/>
                <w:lang w:val="ru-RU"/>
              </w:rPr>
              <w:t xml:space="preserve"> </w:t>
            </w:r>
            <w:proofErr w:type="spellStart"/>
            <w:r w:rsidRPr="00700C75">
              <w:rPr>
                <w:sz w:val="16"/>
                <w:lang w:val="ru-RU"/>
              </w:rPr>
              <w:t>утримувались</w:t>
            </w:r>
            <w:proofErr w:type="spellEnd"/>
            <w:r w:rsidRPr="00700C75">
              <w:rPr>
                <w:sz w:val="16"/>
                <w:lang w:val="ru-RU"/>
              </w:rPr>
              <w:t xml:space="preserve"> в </w:t>
            </w:r>
            <w:proofErr w:type="spellStart"/>
            <w:r w:rsidRPr="00700C75">
              <w:rPr>
                <w:sz w:val="16"/>
                <w:lang w:val="ru-RU"/>
              </w:rPr>
              <w:t>країні</w:t>
            </w:r>
            <w:proofErr w:type="spellEnd"/>
            <w:r w:rsidRPr="00700C75">
              <w:rPr>
                <w:sz w:val="16"/>
                <w:lang w:val="ru-RU"/>
              </w:rPr>
              <w:t xml:space="preserve">, на </w:t>
            </w:r>
            <w:proofErr w:type="spellStart"/>
            <w:r w:rsidRPr="00700C75">
              <w:rPr>
                <w:sz w:val="16"/>
                <w:lang w:val="ru-RU"/>
              </w:rPr>
              <w:t>території</w:t>
            </w:r>
            <w:proofErr w:type="spellEnd"/>
            <w:r w:rsidRPr="00700C75">
              <w:rPr>
                <w:sz w:val="16"/>
                <w:lang w:val="ru-RU"/>
              </w:rPr>
              <w:t xml:space="preserve"> </w:t>
            </w:r>
            <w:proofErr w:type="spellStart"/>
            <w:r w:rsidRPr="00700C75">
              <w:rPr>
                <w:sz w:val="16"/>
                <w:lang w:val="ru-RU"/>
              </w:rPr>
              <w:t>або</w:t>
            </w:r>
            <w:proofErr w:type="spellEnd"/>
            <w:r w:rsidRPr="00700C75">
              <w:rPr>
                <w:sz w:val="16"/>
                <w:lang w:val="ru-RU"/>
              </w:rPr>
              <w:t xml:space="preserve"> </w:t>
            </w:r>
            <w:proofErr w:type="spellStart"/>
            <w:r w:rsidRPr="00700C75">
              <w:rPr>
                <w:sz w:val="16"/>
                <w:lang w:val="ru-RU"/>
              </w:rPr>
              <w:t>її</w:t>
            </w:r>
            <w:proofErr w:type="spellEnd"/>
            <w:r w:rsidRPr="00700C75">
              <w:rPr>
                <w:sz w:val="16"/>
                <w:lang w:val="ru-RU"/>
              </w:rPr>
              <w:t xml:space="preserve"> </w:t>
            </w:r>
            <w:proofErr w:type="spellStart"/>
            <w:r w:rsidRPr="00700C75">
              <w:rPr>
                <w:sz w:val="16"/>
                <w:lang w:val="ru-RU"/>
              </w:rPr>
              <w:t>частині</w:t>
            </w:r>
            <w:proofErr w:type="spellEnd"/>
            <w:r w:rsidRPr="00700C75">
              <w:rPr>
                <w:sz w:val="16"/>
                <w:lang w:val="ru-RU"/>
              </w:rPr>
              <w:t xml:space="preserve">, </w:t>
            </w:r>
            <w:proofErr w:type="spellStart"/>
            <w:r w:rsidRPr="00700C75">
              <w:rPr>
                <w:sz w:val="16"/>
                <w:lang w:val="ru-RU"/>
              </w:rPr>
              <w:t>зазначених</w:t>
            </w:r>
            <w:proofErr w:type="spellEnd"/>
            <w:r w:rsidRPr="00700C75">
              <w:rPr>
                <w:sz w:val="16"/>
                <w:lang w:val="ru-RU"/>
              </w:rPr>
              <w:t xml:space="preserve"> у </w:t>
            </w:r>
            <w:proofErr w:type="spellStart"/>
            <w:r w:rsidRPr="00700C75">
              <w:rPr>
                <w:sz w:val="16"/>
                <w:lang w:val="ru-RU"/>
              </w:rPr>
              <w:t>пункті</w:t>
            </w:r>
            <w:proofErr w:type="spellEnd"/>
            <w:r w:rsidRPr="00700C75">
              <w:rPr>
                <w:sz w:val="16"/>
                <w:lang w:val="ru-RU"/>
              </w:rPr>
              <w:t xml:space="preserve"> ІІ.1.1, де регулярно </w:t>
            </w:r>
            <w:proofErr w:type="spellStart"/>
            <w:r w:rsidRPr="00700C75">
              <w:rPr>
                <w:sz w:val="16"/>
                <w:lang w:val="ru-RU"/>
              </w:rPr>
              <w:t>проводяться</w:t>
            </w:r>
            <w:proofErr w:type="spellEnd"/>
            <w:r w:rsidRPr="00700C75">
              <w:rPr>
                <w:sz w:val="16"/>
                <w:lang w:val="ru-RU"/>
              </w:rPr>
              <w:t xml:space="preserve"> та </w:t>
            </w:r>
            <w:proofErr w:type="spellStart"/>
            <w:r w:rsidRPr="00700C75">
              <w:rPr>
                <w:sz w:val="16"/>
                <w:lang w:val="ru-RU"/>
              </w:rPr>
              <w:t>офіційно</w:t>
            </w:r>
            <w:proofErr w:type="spellEnd"/>
            <w:r w:rsidRPr="00700C75">
              <w:rPr>
                <w:sz w:val="16"/>
                <w:lang w:val="ru-RU"/>
              </w:rPr>
              <w:t xml:space="preserve"> </w:t>
            </w:r>
            <w:proofErr w:type="spellStart"/>
            <w:r w:rsidRPr="00700C75">
              <w:rPr>
                <w:sz w:val="16"/>
                <w:lang w:val="ru-RU"/>
              </w:rPr>
              <w:t>контролюються</w:t>
            </w:r>
            <w:proofErr w:type="spellEnd"/>
            <w:r w:rsidRPr="00700C75">
              <w:rPr>
                <w:sz w:val="16"/>
                <w:lang w:val="ru-RU"/>
              </w:rPr>
              <w:t xml:space="preserve"> </w:t>
            </w:r>
            <w:proofErr w:type="spellStart"/>
            <w:r w:rsidRPr="00700C75">
              <w:rPr>
                <w:sz w:val="16"/>
                <w:lang w:val="ru-RU"/>
              </w:rPr>
              <w:t>програми</w:t>
            </w:r>
            <w:proofErr w:type="spellEnd"/>
            <w:r w:rsidRPr="00700C75">
              <w:rPr>
                <w:sz w:val="16"/>
                <w:lang w:val="ru-RU"/>
              </w:rPr>
              <w:t xml:space="preserve"> </w:t>
            </w:r>
            <w:proofErr w:type="spellStart"/>
            <w:r w:rsidRPr="00700C75">
              <w:rPr>
                <w:sz w:val="16"/>
                <w:lang w:val="ru-RU"/>
              </w:rPr>
              <w:t>вакцинації</w:t>
            </w:r>
            <w:proofErr w:type="spellEnd"/>
            <w:r w:rsidRPr="00700C75">
              <w:rPr>
                <w:sz w:val="16"/>
                <w:lang w:val="ru-RU"/>
              </w:rPr>
              <w:t xml:space="preserve"> </w:t>
            </w:r>
            <w:proofErr w:type="spellStart"/>
            <w:r w:rsidRPr="00700C75">
              <w:rPr>
                <w:sz w:val="16"/>
                <w:lang w:val="ru-RU"/>
              </w:rPr>
              <w:t>проти</w:t>
            </w:r>
            <w:proofErr w:type="spellEnd"/>
            <w:r w:rsidRPr="00700C75">
              <w:rPr>
                <w:sz w:val="16"/>
                <w:lang w:val="ru-RU"/>
              </w:rPr>
              <w:t xml:space="preserve"> ящура у </w:t>
            </w:r>
            <w:proofErr w:type="spellStart"/>
            <w:r w:rsidRPr="00700C75">
              <w:rPr>
                <w:sz w:val="16"/>
                <w:lang w:val="ru-RU"/>
              </w:rPr>
              <w:t>домашньої</w:t>
            </w:r>
            <w:proofErr w:type="spellEnd"/>
            <w:r w:rsidRPr="00700C75">
              <w:rPr>
                <w:sz w:val="16"/>
                <w:lang w:val="ru-RU"/>
              </w:rPr>
              <w:t xml:space="preserve"> </w:t>
            </w:r>
            <w:proofErr w:type="spellStart"/>
            <w:r w:rsidRPr="00700C75">
              <w:rPr>
                <w:sz w:val="16"/>
                <w:lang w:val="ru-RU"/>
              </w:rPr>
              <w:t>великої</w:t>
            </w:r>
            <w:proofErr w:type="spellEnd"/>
            <w:r w:rsidRPr="00700C75">
              <w:rPr>
                <w:sz w:val="16"/>
                <w:lang w:val="ru-RU"/>
              </w:rPr>
              <w:t xml:space="preserve"> </w:t>
            </w:r>
            <w:proofErr w:type="spellStart"/>
            <w:r w:rsidRPr="00700C75">
              <w:rPr>
                <w:sz w:val="16"/>
                <w:lang w:val="ru-RU"/>
              </w:rPr>
              <w:t>рогатої</w:t>
            </w:r>
            <w:proofErr w:type="spellEnd"/>
            <w:r w:rsidRPr="00700C75">
              <w:rPr>
                <w:sz w:val="16"/>
                <w:lang w:val="ru-RU"/>
              </w:rPr>
              <w:t xml:space="preserve"> </w:t>
            </w:r>
            <w:proofErr w:type="spellStart"/>
            <w:r w:rsidRPr="00700C75">
              <w:rPr>
                <w:sz w:val="16"/>
                <w:lang w:val="ru-RU"/>
              </w:rPr>
              <w:t>худоби</w:t>
            </w:r>
            <w:proofErr w:type="spellEnd"/>
            <w:r w:rsidR="00C80EB9" w:rsidRPr="00700C75">
              <w:rPr>
                <w:sz w:val="16"/>
                <w:lang w:val="ru-RU"/>
              </w:rPr>
              <w:t>.]]</w:t>
            </w:r>
          </w:p>
          <w:p w:rsidR="00C80EB9" w:rsidRDefault="00C80EB9" w:rsidP="00C80EB9">
            <w:pPr>
              <w:pStyle w:val="TableParagraph"/>
              <w:spacing w:before="158"/>
              <w:ind w:left="828"/>
              <w:rPr>
                <w:sz w:val="16"/>
              </w:rPr>
            </w:pPr>
            <w:r>
              <w:rPr>
                <w:sz w:val="16"/>
              </w:rPr>
              <w:t>(</w:t>
            </w:r>
            <w:r>
              <w:rPr>
                <w:position w:val="5"/>
                <w:sz w:val="10"/>
              </w:rPr>
              <w:t>2</w:t>
            </w:r>
            <w:r>
              <w:rPr>
                <w:sz w:val="16"/>
              </w:rPr>
              <w:t>)(</w:t>
            </w:r>
            <w:r>
              <w:rPr>
                <w:position w:val="5"/>
                <w:sz w:val="10"/>
              </w:rPr>
              <w:t>8</w:t>
            </w:r>
            <w:r>
              <w:rPr>
                <w:sz w:val="16"/>
              </w:rPr>
              <w:t>)</w:t>
            </w:r>
          </w:p>
          <w:p w:rsidR="00C80EB9" w:rsidRDefault="00C80EB9" w:rsidP="00C80EB9">
            <w:pPr>
              <w:pStyle w:val="TableParagraph"/>
              <w:rPr>
                <w:b/>
                <w:sz w:val="16"/>
              </w:rPr>
            </w:pPr>
          </w:p>
          <w:p w:rsidR="00C80EB9" w:rsidRDefault="00C80EB9" w:rsidP="00E84FF2">
            <w:pPr>
              <w:pStyle w:val="TableParagraph"/>
              <w:ind w:left="2268" w:right="284" w:hanging="1440"/>
              <w:jc w:val="both"/>
              <w:rPr>
                <w:sz w:val="16"/>
              </w:rPr>
            </w:pPr>
            <w:r>
              <w:rPr>
                <w:i/>
                <w:sz w:val="16"/>
              </w:rPr>
              <w:t>and/or</w:t>
            </w:r>
            <w:r w:rsidR="001B05B6">
              <w:rPr>
                <w:i/>
                <w:sz w:val="16"/>
              </w:rPr>
              <w:t>/</w:t>
            </w:r>
            <w:r w:rsidR="001B05B6">
              <w:rPr>
                <w:i/>
                <w:sz w:val="16"/>
                <w:lang w:val="uk-UA"/>
              </w:rPr>
              <w:t>та/</w:t>
            </w:r>
            <w:proofErr w:type="gramStart"/>
            <w:r w:rsidR="001B05B6">
              <w:rPr>
                <w:i/>
                <w:sz w:val="16"/>
                <w:lang w:val="uk-UA"/>
              </w:rPr>
              <w:t>чи</w:t>
            </w:r>
            <w:r>
              <w:rPr>
                <w:i/>
                <w:sz w:val="16"/>
              </w:rPr>
              <w:t xml:space="preserve"> </w:t>
            </w:r>
            <w:r w:rsidR="001B05B6">
              <w:rPr>
                <w:i/>
                <w:sz w:val="16"/>
                <w:lang w:val="uk-UA"/>
              </w:rPr>
              <w:t xml:space="preserve"> </w:t>
            </w:r>
            <w:r>
              <w:rPr>
                <w:sz w:val="16"/>
              </w:rPr>
              <w:t>[</w:t>
            </w:r>
            <w:proofErr w:type="gramEnd"/>
            <w:r>
              <w:rPr>
                <w:sz w:val="16"/>
              </w:rPr>
              <w:t>II.1.8.2. The animal by-products in this consignment consist of animal by- products derived from offal or deboned meat</w:t>
            </w:r>
            <w:r w:rsidR="001B05B6">
              <w:rPr>
                <w:sz w:val="16"/>
                <w:lang w:val="uk-UA"/>
              </w:rPr>
              <w:t>/</w:t>
            </w:r>
            <w:r w:rsidR="001B05B6">
              <w:t xml:space="preserve"> </w:t>
            </w:r>
            <w:r w:rsidR="001B05B6" w:rsidRPr="001B05B6">
              <w:rPr>
                <w:sz w:val="16"/>
                <w:lang w:val="uk-UA"/>
              </w:rPr>
              <w:t>Побічні продукти тваринного походження у цьому вантажі складаються з побічних продуктів тваринного походження, отриманих із нутрощів або м’яса, відділеного від кісток</w:t>
            </w:r>
            <w:r>
              <w:rPr>
                <w:sz w:val="16"/>
              </w:rPr>
              <w:t>.]]</w:t>
            </w:r>
          </w:p>
          <w:p w:rsidR="00C80EB9" w:rsidRDefault="00C80EB9" w:rsidP="00C80EB9">
            <w:pPr>
              <w:pStyle w:val="TableParagraph"/>
              <w:spacing w:before="10"/>
              <w:rPr>
                <w:b/>
                <w:sz w:val="15"/>
              </w:rPr>
            </w:pPr>
          </w:p>
          <w:p w:rsidR="00C80EB9" w:rsidRPr="001B05B6" w:rsidRDefault="00C80EB9" w:rsidP="00E84FF2">
            <w:pPr>
              <w:pStyle w:val="TableParagraph"/>
              <w:tabs>
                <w:tab w:val="left" w:pos="2268"/>
              </w:tabs>
              <w:ind w:left="2148" w:right="284" w:hanging="1474"/>
              <w:jc w:val="both"/>
              <w:rPr>
                <w:sz w:val="16"/>
                <w:lang w:val="uk-UA"/>
              </w:rPr>
            </w:pPr>
            <w:r>
              <w:rPr>
                <w:sz w:val="16"/>
              </w:rPr>
              <w:t>(</w:t>
            </w:r>
            <w:r>
              <w:rPr>
                <w:position w:val="5"/>
                <w:sz w:val="10"/>
              </w:rPr>
              <w:t>2</w:t>
            </w:r>
            <w:r>
              <w:rPr>
                <w:sz w:val="16"/>
              </w:rPr>
              <w:t>)[II.1.9.</w:t>
            </w:r>
            <w:r>
              <w:rPr>
                <w:sz w:val="16"/>
              </w:rPr>
              <w:tab/>
              <w:t>the animal by-products described</w:t>
            </w:r>
            <w:r>
              <w:rPr>
                <w:spacing w:val="-5"/>
                <w:sz w:val="16"/>
              </w:rPr>
              <w:t xml:space="preserve"> </w:t>
            </w:r>
            <w:r>
              <w:rPr>
                <w:sz w:val="16"/>
              </w:rPr>
              <w:t>above</w:t>
            </w:r>
            <w:r w:rsidR="001B05B6">
              <w:rPr>
                <w:sz w:val="16"/>
                <w:lang w:val="uk-UA"/>
              </w:rPr>
              <w:t>/</w:t>
            </w:r>
            <w:r w:rsidR="001B05B6">
              <w:t xml:space="preserve"> </w:t>
            </w:r>
            <w:r w:rsidR="001B05B6" w:rsidRPr="001B05B6">
              <w:rPr>
                <w:sz w:val="16"/>
                <w:lang w:val="uk-UA"/>
              </w:rPr>
              <w:t>побічні продукти тваринного походження описані вище</w:t>
            </w:r>
          </w:p>
          <w:p w:rsidR="00C80EB9" w:rsidRDefault="00C80EB9" w:rsidP="00C80EB9">
            <w:pPr>
              <w:pStyle w:val="TableParagraph"/>
              <w:rPr>
                <w:b/>
                <w:sz w:val="16"/>
              </w:rPr>
            </w:pPr>
          </w:p>
          <w:p w:rsidR="00C80EB9" w:rsidRPr="001B05B6" w:rsidRDefault="00C80EB9" w:rsidP="00E84FF2">
            <w:pPr>
              <w:pStyle w:val="TableParagraph"/>
              <w:tabs>
                <w:tab w:val="left" w:pos="3708"/>
              </w:tabs>
              <w:ind w:left="3708" w:right="284" w:hanging="1441"/>
              <w:jc w:val="both"/>
              <w:rPr>
                <w:sz w:val="16"/>
                <w:lang w:val="uk-UA"/>
              </w:rPr>
            </w:pPr>
            <w:r>
              <w:rPr>
                <w:sz w:val="16"/>
              </w:rPr>
              <w:t>(</w:t>
            </w:r>
            <w:r>
              <w:rPr>
                <w:position w:val="5"/>
                <w:sz w:val="10"/>
              </w:rPr>
              <w:t>2</w:t>
            </w:r>
            <w:r>
              <w:rPr>
                <w:sz w:val="16"/>
              </w:rPr>
              <w:t>)</w:t>
            </w:r>
            <w:r>
              <w:rPr>
                <w:spacing w:val="-3"/>
                <w:sz w:val="16"/>
              </w:rPr>
              <w:t xml:space="preserve"> </w:t>
            </w:r>
            <w:r>
              <w:rPr>
                <w:i/>
                <w:sz w:val="16"/>
              </w:rPr>
              <w:t>either</w:t>
            </w:r>
            <w:r w:rsidR="001B05B6">
              <w:rPr>
                <w:i/>
                <w:sz w:val="16"/>
                <w:lang w:val="uk-UA"/>
              </w:rPr>
              <w:t>/або</w:t>
            </w:r>
            <w:r>
              <w:rPr>
                <w:i/>
                <w:sz w:val="16"/>
              </w:rPr>
              <w:tab/>
            </w:r>
            <w:r>
              <w:rPr>
                <w:sz w:val="16"/>
              </w:rPr>
              <w:t>[are derived from other ruminants than bovine, ovine or</w:t>
            </w:r>
            <w:r>
              <w:rPr>
                <w:spacing w:val="-27"/>
                <w:sz w:val="16"/>
              </w:rPr>
              <w:t xml:space="preserve"> </w:t>
            </w:r>
            <w:r>
              <w:rPr>
                <w:sz w:val="16"/>
              </w:rPr>
              <w:t>caprine animals</w:t>
            </w:r>
            <w:r w:rsidR="001B05B6">
              <w:rPr>
                <w:sz w:val="16"/>
                <w:lang w:val="uk-UA"/>
              </w:rPr>
              <w:t>/</w:t>
            </w:r>
            <w:r w:rsidR="001B05B6">
              <w:t xml:space="preserve"> </w:t>
            </w:r>
            <w:r w:rsidR="001B05B6" w:rsidRPr="001B05B6">
              <w:rPr>
                <w:sz w:val="16"/>
                <w:lang w:val="uk-UA"/>
              </w:rPr>
              <w:t xml:space="preserve">отримані від жуйних тварин, крім ВРХ, </w:t>
            </w:r>
            <w:proofErr w:type="spellStart"/>
            <w:r w:rsidR="001B05B6" w:rsidRPr="001B05B6">
              <w:rPr>
                <w:sz w:val="16"/>
                <w:lang w:val="uk-UA"/>
              </w:rPr>
              <w:t>овець</w:t>
            </w:r>
            <w:proofErr w:type="spellEnd"/>
            <w:r w:rsidR="001B05B6" w:rsidRPr="001B05B6">
              <w:rPr>
                <w:sz w:val="16"/>
                <w:lang w:val="uk-UA"/>
              </w:rPr>
              <w:t xml:space="preserve"> або кіз</w:t>
            </w:r>
            <w:r>
              <w:rPr>
                <w:sz w:val="16"/>
              </w:rPr>
              <w:t>.]]</w:t>
            </w:r>
            <w:r w:rsidR="001B05B6">
              <w:rPr>
                <w:sz w:val="16"/>
                <w:lang w:val="uk-UA"/>
              </w:rPr>
              <w:t xml:space="preserve"> </w:t>
            </w:r>
          </w:p>
          <w:p w:rsidR="00C80EB9" w:rsidRDefault="00C80EB9" w:rsidP="00C80EB9">
            <w:pPr>
              <w:pStyle w:val="TableParagraph"/>
              <w:spacing w:before="1"/>
              <w:rPr>
                <w:b/>
                <w:sz w:val="16"/>
              </w:rPr>
            </w:pPr>
          </w:p>
          <w:p w:rsidR="00C80EB9" w:rsidRPr="001B05B6" w:rsidRDefault="00C80EB9" w:rsidP="00E84FF2">
            <w:pPr>
              <w:pStyle w:val="TableParagraph"/>
              <w:ind w:left="1440" w:right="284" w:hanging="1440"/>
              <w:jc w:val="both"/>
              <w:rPr>
                <w:b/>
                <w:sz w:val="18"/>
                <w:lang w:val="uk-UA"/>
              </w:rPr>
            </w:pPr>
            <w:r>
              <w:rPr>
                <w:sz w:val="16"/>
              </w:rPr>
              <w:t>(</w:t>
            </w:r>
            <w:r>
              <w:rPr>
                <w:position w:val="5"/>
                <w:sz w:val="10"/>
              </w:rPr>
              <w:t>2</w:t>
            </w:r>
            <w:r>
              <w:rPr>
                <w:sz w:val="16"/>
              </w:rPr>
              <w:t>)</w:t>
            </w:r>
            <w:r>
              <w:rPr>
                <w:spacing w:val="-2"/>
                <w:sz w:val="16"/>
              </w:rPr>
              <w:t xml:space="preserve"> </w:t>
            </w:r>
            <w:r>
              <w:rPr>
                <w:i/>
                <w:sz w:val="16"/>
              </w:rPr>
              <w:t>or</w:t>
            </w:r>
            <w:r w:rsidR="001B05B6">
              <w:rPr>
                <w:i/>
                <w:sz w:val="16"/>
                <w:lang w:val="uk-UA"/>
              </w:rPr>
              <w:t>/або</w:t>
            </w:r>
            <w:r>
              <w:rPr>
                <w:i/>
                <w:sz w:val="16"/>
              </w:rPr>
              <w:tab/>
            </w:r>
            <w:r>
              <w:rPr>
                <w:sz w:val="16"/>
              </w:rPr>
              <w:t>[are derived from bovine, ovine or caprine animals and does</w:t>
            </w:r>
            <w:r>
              <w:rPr>
                <w:spacing w:val="-27"/>
                <w:sz w:val="16"/>
              </w:rPr>
              <w:t xml:space="preserve"> </w:t>
            </w:r>
            <w:r>
              <w:rPr>
                <w:sz w:val="16"/>
              </w:rPr>
              <w:t>not</w:t>
            </w:r>
            <w:r w:rsidR="001B05B6">
              <w:rPr>
                <w:sz w:val="16"/>
                <w:lang w:val="uk-UA"/>
              </w:rPr>
              <w:t>/</w:t>
            </w:r>
            <w:r w:rsidR="001B05B6">
              <w:t xml:space="preserve"> </w:t>
            </w:r>
            <w:r w:rsidR="001B05B6" w:rsidRPr="001B05B6">
              <w:rPr>
                <w:sz w:val="16"/>
                <w:lang w:val="uk-UA"/>
              </w:rPr>
              <w:t xml:space="preserve">отримані від ВРХ, </w:t>
            </w:r>
            <w:proofErr w:type="spellStart"/>
            <w:r w:rsidR="001B05B6" w:rsidRPr="001B05B6">
              <w:rPr>
                <w:sz w:val="16"/>
                <w:lang w:val="uk-UA"/>
              </w:rPr>
              <w:t>овець</w:t>
            </w:r>
            <w:proofErr w:type="spellEnd"/>
            <w:r w:rsidR="001B05B6" w:rsidRPr="001B05B6">
              <w:rPr>
                <w:sz w:val="16"/>
                <w:lang w:val="uk-UA"/>
              </w:rPr>
              <w:t xml:space="preserve"> або кіз, не містять та не походять від</w:t>
            </w:r>
          </w:p>
          <w:p w:rsidR="00C80EB9" w:rsidRPr="001B05B6" w:rsidRDefault="00C80EB9" w:rsidP="001B05B6">
            <w:pPr>
              <w:pStyle w:val="TableParagraph"/>
              <w:tabs>
                <w:tab w:val="left" w:pos="2988"/>
              </w:tabs>
              <w:spacing w:before="159"/>
              <w:ind w:left="2988" w:right="337" w:hanging="1440"/>
              <w:jc w:val="both"/>
              <w:rPr>
                <w:sz w:val="16"/>
                <w:lang w:val="uk-UA"/>
              </w:rPr>
            </w:pPr>
            <w:r w:rsidRPr="001B05B6">
              <w:rPr>
                <w:sz w:val="16"/>
                <w:lang w:val="uk-UA"/>
              </w:rPr>
              <w:t>(</w:t>
            </w:r>
            <w:r w:rsidRPr="001B05B6">
              <w:rPr>
                <w:position w:val="5"/>
                <w:sz w:val="10"/>
                <w:lang w:val="uk-UA"/>
              </w:rPr>
              <w:t>2</w:t>
            </w:r>
            <w:r w:rsidRPr="001B05B6">
              <w:rPr>
                <w:sz w:val="16"/>
                <w:lang w:val="uk-UA"/>
              </w:rPr>
              <w:t>)</w:t>
            </w:r>
            <w:r w:rsidRPr="001B05B6">
              <w:rPr>
                <w:spacing w:val="-3"/>
                <w:sz w:val="16"/>
                <w:lang w:val="uk-UA"/>
              </w:rPr>
              <w:t xml:space="preserve"> </w:t>
            </w:r>
            <w:r>
              <w:rPr>
                <w:i/>
                <w:sz w:val="16"/>
              </w:rPr>
              <w:t>either</w:t>
            </w:r>
            <w:r w:rsidR="001B05B6">
              <w:rPr>
                <w:i/>
                <w:sz w:val="16"/>
                <w:lang w:val="uk-UA"/>
              </w:rPr>
              <w:t>/або</w:t>
            </w:r>
            <w:r w:rsidRPr="001B05B6">
              <w:rPr>
                <w:i/>
                <w:sz w:val="16"/>
                <w:lang w:val="uk-UA"/>
              </w:rPr>
              <w:tab/>
            </w:r>
            <w:r w:rsidRPr="001B05B6">
              <w:rPr>
                <w:sz w:val="16"/>
                <w:lang w:val="uk-UA"/>
              </w:rPr>
              <w:t>[</w:t>
            </w:r>
            <w:r>
              <w:rPr>
                <w:sz w:val="16"/>
              </w:rPr>
              <w:t>bovine</w:t>
            </w:r>
            <w:r w:rsidRPr="001B05B6">
              <w:rPr>
                <w:sz w:val="16"/>
                <w:lang w:val="uk-UA"/>
              </w:rPr>
              <w:t xml:space="preserve">, </w:t>
            </w:r>
            <w:r>
              <w:rPr>
                <w:sz w:val="16"/>
              </w:rPr>
              <w:t>ovine</w:t>
            </w:r>
            <w:r w:rsidRPr="001B05B6">
              <w:rPr>
                <w:sz w:val="16"/>
                <w:lang w:val="uk-UA"/>
              </w:rPr>
              <w:t xml:space="preserve"> </w:t>
            </w:r>
            <w:r>
              <w:rPr>
                <w:sz w:val="16"/>
              </w:rPr>
              <w:t>and</w:t>
            </w:r>
            <w:r w:rsidRPr="001B05B6">
              <w:rPr>
                <w:sz w:val="16"/>
                <w:lang w:val="uk-UA"/>
              </w:rPr>
              <w:t xml:space="preserve"> </w:t>
            </w:r>
            <w:r>
              <w:rPr>
                <w:sz w:val="16"/>
              </w:rPr>
              <w:t>caprine</w:t>
            </w:r>
            <w:r w:rsidRPr="001B05B6">
              <w:rPr>
                <w:sz w:val="16"/>
                <w:lang w:val="uk-UA"/>
              </w:rPr>
              <w:t xml:space="preserve"> </w:t>
            </w:r>
            <w:r>
              <w:rPr>
                <w:sz w:val="16"/>
              </w:rPr>
              <w:t>materials</w:t>
            </w:r>
            <w:r w:rsidRPr="001B05B6">
              <w:rPr>
                <w:sz w:val="16"/>
                <w:lang w:val="uk-UA"/>
              </w:rPr>
              <w:t xml:space="preserve"> </w:t>
            </w:r>
            <w:r>
              <w:rPr>
                <w:sz w:val="16"/>
              </w:rPr>
              <w:t>other</w:t>
            </w:r>
            <w:r w:rsidRPr="001B05B6">
              <w:rPr>
                <w:sz w:val="16"/>
                <w:lang w:val="uk-UA"/>
              </w:rPr>
              <w:t xml:space="preserve"> </w:t>
            </w:r>
            <w:r>
              <w:rPr>
                <w:sz w:val="16"/>
              </w:rPr>
              <w:t>than</w:t>
            </w:r>
            <w:r w:rsidRPr="001B05B6">
              <w:rPr>
                <w:spacing w:val="-23"/>
                <w:sz w:val="16"/>
                <w:lang w:val="uk-UA"/>
              </w:rPr>
              <w:t xml:space="preserve"> </w:t>
            </w:r>
            <w:r>
              <w:rPr>
                <w:sz w:val="16"/>
              </w:rPr>
              <w:t>those</w:t>
            </w:r>
            <w:r w:rsidRPr="001B05B6">
              <w:rPr>
                <w:sz w:val="16"/>
                <w:lang w:val="uk-UA"/>
              </w:rPr>
              <w:t xml:space="preserve"> </w:t>
            </w:r>
            <w:r>
              <w:rPr>
                <w:sz w:val="16"/>
              </w:rPr>
              <w:t>derived</w:t>
            </w:r>
            <w:r w:rsidRPr="001B05B6">
              <w:rPr>
                <w:sz w:val="16"/>
                <w:lang w:val="uk-UA"/>
              </w:rPr>
              <w:t xml:space="preserve"> </w:t>
            </w:r>
            <w:r>
              <w:rPr>
                <w:sz w:val="16"/>
              </w:rPr>
              <w:t>from</w:t>
            </w:r>
            <w:r w:rsidRPr="001B05B6">
              <w:rPr>
                <w:sz w:val="16"/>
                <w:lang w:val="uk-UA"/>
              </w:rPr>
              <w:t xml:space="preserve"> </w:t>
            </w:r>
            <w:r>
              <w:rPr>
                <w:sz w:val="16"/>
              </w:rPr>
              <w:t>animals</w:t>
            </w:r>
            <w:r w:rsidRPr="001B05B6">
              <w:rPr>
                <w:sz w:val="16"/>
                <w:lang w:val="uk-UA"/>
              </w:rPr>
              <w:t xml:space="preserve"> </w:t>
            </w:r>
            <w:r>
              <w:rPr>
                <w:sz w:val="16"/>
              </w:rPr>
              <w:t>born</w:t>
            </w:r>
            <w:r w:rsidRPr="001B05B6">
              <w:rPr>
                <w:sz w:val="16"/>
                <w:lang w:val="uk-UA"/>
              </w:rPr>
              <w:t xml:space="preserve">, </w:t>
            </w:r>
            <w:r>
              <w:rPr>
                <w:sz w:val="16"/>
              </w:rPr>
              <w:t>continuously</w:t>
            </w:r>
            <w:r w:rsidRPr="001B05B6">
              <w:rPr>
                <w:sz w:val="16"/>
                <w:lang w:val="uk-UA"/>
              </w:rPr>
              <w:t xml:space="preserve"> </w:t>
            </w:r>
            <w:r>
              <w:rPr>
                <w:sz w:val="16"/>
              </w:rPr>
              <w:t>reared</w:t>
            </w:r>
            <w:r w:rsidRPr="001B05B6">
              <w:rPr>
                <w:sz w:val="16"/>
                <w:lang w:val="uk-UA"/>
              </w:rPr>
              <w:t xml:space="preserve"> </w:t>
            </w:r>
            <w:r>
              <w:rPr>
                <w:sz w:val="16"/>
              </w:rPr>
              <w:t>and</w:t>
            </w:r>
            <w:r w:rsidRPr="001B05B6">
              <w:rPr>
                <w:sz w:val="16"/>
                <w:lang w:val="uk-UA"/>
              </w:rPr>
              <w:t xml:space="preserve"> </w:t>
            </w:r>
            <w:r>
              <w:rPr>
                <w:sz w:val="16"/>
              </w:rPr>
              <w:t>slaughtered</w:t>
            </w:r>
            <w:r w:rsidRPr="001B05B6">
              <w:rPr>
                <w:sz w:val="16"/>
                <w:lang w:val="uk-UA"/>
              </w:rPr>
              <w:t xml:space="preserve"> </w:t>
            </w:r>
            <w:r>
              <w:rPr>
                <w:sz w:val="16"/>
              </w:rPr>
              <w:t>in</w:t>
            </w:r>
            <w:r w:rsidRPr="001B05B6">
              <w:rPr>
                <w:sz w:val="16"/>
                <w:lang w:val="uk-UA"/>
              </w:rPr>
              <w:t xml:space="preserve"> </w:t>
            </w:r>
            <w:r>
              <w:rPr>
                <w:sz w:val="16"/>
              </w:rPr>
              <w:t>a</w:t>
            </w:r>
            <w:r w:rsidRPr="001B05B6">
              <w:rPr>
                <w:sz w:val="16"/>
                <w:lang w:val="uk-UA"/>
              </w:rPr>
              <w:t xml:space="preserve"> </w:t>
            </w:r>
            <w:r>
              <w:rPr>
                <w:sz w:val="16"/>
              </w:rPr>
              <w:t>country</w:t>
            </w:r>
            <w:r w:rsidRPr="001B05B6">
              <w:rPr>
                <w:sz w:val="16"/>
                <w:lang w:val="uk-UA"/>
              </w:rPr>
              <w:t xml:space="preserve"> </w:t>
            </w:r>
            <w:r>
              <w:rPr>
                <w:sz w:val="16"/>
              </w:rPr>
              <w:t>or</w:t>
            </w:r>
            <w:r w:rsidRPr="001B05B6">
              <w:rPr>
                <w:sz w:val="16"/>
                <w:lang w:val="uk-UA"/>
              </w:rPr>
              <w:t xml:space="preserve"> </w:t>
            </w:r>
            <w:r>
              <w:rPr>
                <w:sz w:val="16"/>
              </w:rPr>
              <w:t>region</w:t>
            </w:r>
            <w:r w:rsidRPr="001B05B6">
              <w:rPr>
                <w:sz w:val="16"/>
                <w:lang w:val="uk-UA"/>
              </w:rPr>
              <w:t xml:space="preserve"> </w:t>
            </w:r>
            <w:r>
              <w:rPr>
                <w:sz w:val="16"/>
              </w:rPr>
              <w:t>classified</w:t>
            </w:r>
            <w:r w:rsidRPr="001B05B6">
              <w:rPr>
                <w:sz w:val="16"/>
                <w:lang w:val="uk-UA"/>
              </w:rPr>
              <w:t xml:space="preserve"> </w:t>
            </w:r>
            <w:r>
              <w:rPr>
                <w:sz w:val="16"/>
              </w:rPr>
              <w:t>as</w:t>
            </w:r>
            <w:r w:rsidRPr="001B05B6">
              <w:rPr>
                <w:sz w:val="16"/>
                <w:lang w:val="uk-UA"/>
              </w:rPr>
              <w:t xml:space="preserve"> </w:t>
            </w:r>
            <w:r>
              <w:rPr>
                <w:sz w:val="16"/>
              </w:rPr>
              <w:t>posing</w:t>
            </w:r>
            <w:r w:rsidRPr="001B05B6">
              <w:rPr>
                <w:sz w:val="16"/>
                <w:lang w:val="uk-UA"/>
              </w:rPr>
              <w:t xml:space="preserve"> </w:t>
            </w:r>
            <w:r>
              <w:rPr>
                <w:sz w:val="16"/>
              </w:rPr>
              <w:t>a</w:t>
            </w:r>
            <w:r w:rsidRPr="001B05B6">
              <w:rPr>
                <w:sz w:val="16"/>
                <w:lang w:val="uk-UA"/>
              </w:rPr>
              <w:t xml:space="preserve"> </w:t>
            </w:r>
            <w:r>
              <w:rPr>
                <w:sz w:val="16"/>
              </w:rPr>
              <w:t>negligible</w:t>
            </w:r>
            <w:r w:rsidRPr="001B05B6">
              <w:rPr>
                <w:sz w:val="16"/>
                <w:lang w:val="uk-UA"/>
              </w:rPr>
              <w:t xml:space="preserve"> </w:t>
            </w:r>
            <w:r>
              <w:rPr>
                <w:sz w:val="16"/>
              </w:rPr>
              <w:t>BSE</w:t>
            </w:r>
            <w:r w:rsidRPr="001B05B6">
              <w:rPr>
                <w:sz w:val="16"/>
                <w:lang w:val="uk-UA"/>
              </w:rPr>
              <w:t xml:space="preserve"> </w:t>
            </w:r>
            <w:r>
              <w:rPr>
                <w:sz w:val="16"/>
              </w:rPr>
              <w:t>risk</w:t>
            </w:r>
            <w:r w:rsidRPr="001B05B6">
              <w:rPr>
                <w:sz w:val="16"/>
                <w:lang w:val="uk-UA"/>
              </w:rPr>
              <w:t xml:space="preserve"> </w:t>
            </w:r>
            <w:r>
              <w:rPr>
                <w:sz w:val="16"/>
              </w:rPr>
              <w:t>in</w:t>
            </w:r>
            <w:r w:rsidRPr="001B05B6">
              <w:rPr>
                <w:sz w:val="16"/>
                <w:lang w:val="uk-UA"/>
              </w:rPr>
              <w:t xml:space="preserve"> </w:t>
            </w:r>
            <w:r>
              <w:rPr>
                <w:sz w:val="16"/>
              </w:rPr>
              <w:t>accordance</w:t>
            </w:r>
            <w:r w:rsidRPr="001B05B6">
              <w:rPr>
                <w:sz w:val="16"/>
                <w:lang w:val="uk-UA"/>
              </w:rPr>
              <w:t xml:space="preserve"> </w:t>
            </w:r>
            <w:r>
              <w:rPr>
                <w:sz w:val="16"/>
              </w:rPr>
              <w:t>with</w:t>
            </w:r>
            <w:r w:rsidRPr="001B05B6">
              <w:rPr>
                <w:sz w:val="16"/>
                <w:lang w:val="uk-UA"/>
              </w:rPr>
              <w:t xml:space="preserve"> </w:t>
            </w:r>
            <w:r>
              <w:rPr>
                <w:sz w:val="16"/>
              </w:rPr>
              <w:t>Decision</w:t>
            </w:r>
            <w:r w:rsidRPr="001B05B6">
              <w:rPr>
                <w:spacing w:val="-2"/>
                <w:sz w:val="16"/>
                <w:lang w:val="uk-UA"/>
              </w:rPr>
              <w:t xml:space="preserve"> </w:t>
            </w:r>
            <w:r w:rsidRPr="001B05B6">
              <w:rPr>
                <w:sz w:val="16"/>
                <w:lang w:val="uk-UA"/>
              </w:rPr>
              <w:t>2007/453/</w:t>
            </w:r>
            <w:r>
              <w:rPr>
                <w:sz w:val="16"/>
              </w:rPr>
              <w:t>EC</w:t>
            </w:r>
            <w:r w:rsidR="001B05B6">
              <w:rPr>
                <w:sz w:val="16"/>
                <w:lang w:val="uk-UA"/>
              </w:rPr>
              <w:t>/</w:t>
            </w:r>
            <w:r w:rsidR="001B05B6" w:rsidRPr="001B05B6">
              <w:rPr>
                <w:sz w:val="16"/>
                <w:lang w:val="uk-UA"/>
              </w:rPr>
              <w:t xml:space="preserve">матеріалу від ВРХ, </w:t>
            </w:r>
            <w:proofErr w:type="spellStart"/>
            <w:r w:rsidR="001B05B6" w:rsidRPr="001B05B6">
              <w:rPr>
                <w:sz w:val="16"/>
                <w:lang w:val="uk-UA"/>
              </w:rPr>
              <w:t>овець</w:t>
            </w:r>
            <w:proofErr w:type="spellEnd"/>
            <w:r w:rsidR="001B05B6" w:rsidRPr="001B05B6">
              <w:rPr>
                <w:sz w:val="16"/>
                <w:lang w:val="uk-UA"/>
              </w:rPr>
              <w:t xml:space="preserve"> та кіз, отриманого від тварин, крім тих, що були народжені, постійно вирощувалися і були забиті в країні чи регіоні, з незначним ризиком захворювання на </w:t>
            </w:r>
            <w:proofErr w:type="spellStart"/>
            <w:r w:rsidR="001B05B6" w:rsidRPr="001B05B6">
              <w:rPr>
                <w:sz w:val="16"/>
                <w:lang w:val="uk-UA"/>
              </w:rPr>
              <w:t>губчастоподібну</w:t>
            </w:r>
            <w:proofErr w:type="spellEnd"/>
            <w:r w:rsidR="001B05B6" w:rsidRPr="001B05B6">
              <w:rPr>
                <w:sz w:val="16"/>
                <w:lang w:val="uk-UA"/>
              </w:rPr>
              <w:t xml:space="preserve"> </w:t>
            </w:r>
            <w:proofErr w:type="spellStart"/>
            <w:r w:rsidR="001B05B6" w:rsidRPr="001B05B6">
              <w:rPr>
                <w:sz w:val="16"/>
                <w:lang w:val="uk-UA"/>
              </w:rPr>
              <w:t>енцефалопатію</w:t>
            </w:r>
            <w:proofErr w:type="spellEnd"/>
            <w:r w:rsidR="001B05B6" w:rsidRPr="001B05B6">
              <w:rPr>
                <w:sz w:val="16"/>
                <w:lang w:val="uk-UA"/>
              </w:rPr>
              <w:t xml:space="preserve"> великої рогатої худоби відповідно до Рішення 2007/453/EC</w:t>
            </w:r>
            <w:r w:rsidRPr="001B05B6">
              <w:rPr>
                <w:sz w:val="16"/>
                <w:lang w:val="uk-UA"/>
              </w:rPr>
              <w:t>.]]</w:t>
            </w:r>
          </w:p>
          <w:p w:rsidR="00C80EB9" w:rsidRPr="001B05B6" w:rsidRDefault="00C80EB9" w:rsidP="00C80EB9">
            <w:pPr>
              <w:pStyle w:val="TableParagraph"/>
              <w:rPr>
                <w:b/>
                <w:sz w:val="16"/>
                <w:lang w:val="uk-UA"/>
              </w:rPr>
            </w:pPr>
          </w:p>
          <w:p w:rsidR="00C80EB9" w:rsidRDefault="00C80EB9" w:rsidP="001B05B6">
            <w:pPr>
              <w:pStyle w:val="TableParagraph"/>
              <w:numPr>
                <w:ilvl w:val="0"/>
                <w:numId w:val="9"/>
              </w:numPr>
              <w:tabs>
                <w:tab w:val="left" w:pos="1897"/>
                <w:tab w:val="left" w:pos="2988"/>
                <w:tab w:val="left" w:pos="3708"/>
              </w:tabs>
              <w:ind w:hanging="349"/>
              <w:jc w:val="both"/>
              <w:rPr>
                <w:sz w:val="16"/>
              </w:rPr>
            </w:pPr>
            <w:r>
              <w:rPr>
                <w:i/>
                <w:sz w:val="16"/>
              </w:rPr>
              <w:t>or</w:t>
            </w:r>
            <w:r w:rsidR="001B05B6">
              <w:rPr>
                <w:i/>
                <w:sz w:val="16"/>
                <w:lang w:val="uk-UA"/>
              </w:rPr>
              <w:t>/чи</w:t>
            </w:r>
            <w:r>
              <w:rPr>
                <w:i/>
                <w:sz w:val="16"/>
              </w:rPr>
              <w:tab/>
            </w:r>
            <w:r>
              <w:rPr>
                <w:sz w:val="16"/>
              </w:rPr>
              <w:t>[(a)</w:t>
            </w:r>
            <w:r>
              <w:rPr>
                <w:sz w:val="16"/>
              </w:rPr>
              <w:tab/>
              <w:t>specified risk material as defined in point</w:t>
            </w:r>
            <w:r>
              <w:rPr>
                <w:spacing w:val="-10"/>
                <w:sz w:val="16"/>
              </w:rPr>
              <w:t xml:space="preserve"> </w:t>
            </w:r>
            <w:r>
              <w:rPr>
                <w:sz w:val="16"/>
              </w:rPr>
              <w:t>1</w:t>
            </w:r>
          </w:p>
          <w:p w:rsidR="00C80EB9" w:rsidRDefault="00C80EB9" w:rsidP="001B05B6">
            <w:pPr>
              <w:pStyle w:val="TableParagraph"/>
              <w:spacing w:before="1"/>
              <w:ind w:left="3708" w:right="337"/>
              <w:jc w:val="both"/>
              <w:rPr>
                <w:sz w:val="16"/>
              </w:rPr>
            </w:pPr>
            <w:r>
              <w:rPr>
                <w:sz w:val="16"/>
              </w:rPr>
              <w:t>of Annex V to Regulation (EC)No 999/2001 of the European Parliament and of the Council )</w:t>
            </w:r>
            <w:r w:rsidR="001B05B6">
              <w:rPr>
                <w:sz w:val="16"/>
                <w:lang w:val="uk-UA"/>
              </w:rPr>
              <w:t>/</w:t>
            </w:r>
            <w:r w:rsidR="001B05B6">
              <w:t xml:space="preserve"> </w:t>
            </w:r>
            <w:r w:rsidR="001B05B6" w:rsidRPr="001B05B6">
              <w:rPr>
                <w:sz w:val="16"/>
                <w:lang w:val="uk-UA"/>
              </w:rPr>
              <w:t xml:space="preserve">матеріал специфічного ризику, визначений у пункті 1 Додатка V Регламенту (ЄС) </w:t>
            </w:r>
            <w:proofErr w:type="spellStart"/>
            <w:r w:rsidR="001B05B6" w:rsidRPr="001B05B6">
              <w:rPr>
                <w:sz w:val="16"/>
                <w:lang w:val="uk-UA"/>
              </w:rPr>
              <w:t>No</w:t>
            </w:r>
            <w:proofErr w:type="spellEnd"/>
            <w:r w:rsidR="001B05B6" w:rsidRPr="001B05B6">
              <w:rPr>
                <w:sz w:val="16"/>
                <w:lang w:val="uk-UA"/>
              </w:rPr>
              <w:t xml:space="preserve"> 999/2001 Євро</w:t>
            </w:r>
            <w:r w:rsidR="001B05B6">
              <w:rPr>
                <w:sz w:val="16"/>
                <w:lang w:val="uk-UA"/>
              </w:rPr>
              <w:t xml:space="preserve">пейського Парламенту та Ради </w:t>
            </w:r>
            <w:r>
              <w:rPr>
                <w:sz w:val="16"/>
              </w:rPr>
              <w:t>;</w:t>
            </w:r>
          </w:p>
          <w:p w:rsidR="00C80EB9" w:rsidRDefault="00C80EB9" w:rsidP="00C80EB9">
            <w:pPr>
              <w:pStyle w:val="TableParagraph"/>
              <w:spacing w:before="10"/>
              <w:rPr>
                <w:b/>
                <w:sz w:val="15"/>
              </w:rPr>
            </w:pPr>
          </w:p>
          <w:p w:rsidR="00BB1D27" w:rsidRDefault="00C80EB9" w:rsidP="00E84FF2">
            <w:pPr>
              <w:pStyle w:val="TableParagraph"/>
              <w:numPr>
                <w:ilvl w:val="1"/>
                <w:numId w:val="9"/>
              </w:numPr>
              <w:tabs>
                <w:tab w:val="left" w:pos="3708"/>
                <w:tab w:val="left" w:pos="3709"/>
              </w:tabs>
              <w:ind w:right="284"/>
              <w:jc w:val="both"/>
              <w:rPr>
                <w:sz w:val="16"/>
              </w:rPr>
            </w:pPr>
            <w:r>
              <w:rPr>
                <w:sz w:val="16"/>
              </w:rPr>
              <w:t>mechanically separated meat obtained from bones of bovine, ovine or caprine animals, except from those animals that were born, continuously reared and slaughtered in a country or region classified as posing a negligible BSE risk</w:t>
            </w:r>
            <w:r>
              <w:rPr>
                <w:spacing w:val="-16"/>
                <w:sz w:val="16"/>
              </w:rPr>
              <w:t xml:space="preserve"> </w:t>
            </w:r>
            <w:r>
              <w:rPr>
                <w:sz w:val="16"/>
              </w:rPr>
              <w:t>in</w:t>
            </w:r>
            <w:r w:rsidR="001B05B6">
              <w:rPr>
                <w:sz w:val="16"/>
                <w:lang w:val="uk-UA"/>
              </w:rPr>
              <w:t xml:space="preserve"> </w:t>
            </w:r>
            <w:r w:rsidRPr="001B05B6">
              <w:rPr>
                <w:sz w:val="16"/>
              </w:rPr>
              <w:t>accordance with Commission</w:t>
            </w:r>
            <w:r w:rsidR="001B05B6">
              <w:rPr>
                <w:sz w:val="16"/>
              </w:rPr>
              <w:t xml:space="preserve"> </w:t>
            </w:r>
            <w:r w:rsidRPr="001B05B6">
              <w:rPr>
                <w:sz w:val="16"/>
              </w:rPr>
              <w:t>Decision 2007/453/EC, in which there has been no indigenous BSE case</w:t>
            </w:r>
            <w:r w:rsidR="001B05B6">
              <w:rPr>
                <w:sz w:val="16"/>
                <w:lang w:val="uk-UA"/>
              </w:rPr>
              <w:t>/</w:t>
            </w:r>
            <w:r w:rsidR="001B05B6" w:rsidRPr="001B05B6">
              <w:rPr>
                <w:sz w:val="16"/>
                <w:lang w:val="uk-UA"/>
              </w:rPr>
              <w:t>м’ясо механічно</w:t>
            </w:r>
            <w:r w:rsidR="00DC08EB">
              <w:rPr>
                <w:sz w:val="16"/>
                <w:lang w:val="uk-UA"/>
              </w:rPr>
              <w:t>го обвалювання</w:t>
            </w:r>
            <w:r w:rsidR="001B05B6" w:rsidRPr="001B05B6">
              <w:rPr>
                <w:sz w:val="16"/>
                <w:lang w:val="uk-UA"/>
              </w:rPr>
              <w:t xml:space="preserve"> </w:t>
            </w:r>
            <w:r w:rsidR="00DC08EB">
              <w:rPr>
                <w:sz w:val="16"/>
                <w:lang w:val="uk-UA"/>
              </w:rPr>
              <w:t>отримане</w:t>
            </w:r>
            <w:r w:rsidR="001B05B6" w:rsidRPr="001B05B6">
              <w:rPr>
                <w:sz w:val="16"/>
                <w:lang w:val="uk-UA"/>
              </w:rPr>
              <w:t xml:space="preserve"> від кісток ВРХ, </w:t>
            </w:r>
            <w:proofErr w:type="spellStart"/>
            <w:r w:rsidR="001B05B6" w:rsidRPr="001B05B6">
              <w:rPr>
                <w:sz w:val="16"/>
                <w:lang w:val="uk-UA"/>
              </w:rPr>
              <w:t>овець</w:t>
            </w:r>
            <w:proofErr w:type="spellEnd"/>
            <w:r w:rsidR="001B05B6" w:rsidRPr="001B05B6">
              <w:rPr>
                <w:sz w:val="16"/>
                <w:lang w:val="uk-UA"/>
              </w:rPr>
              <w:t xml:space="preserve"> або кіз, за винятком тих тварин, що були </w:t>
            </w:r>
          </w:p>
        </w:tc>
      </w:tr>
    </w:tbl>
    <w:p w:rsidR="00BB1D27" w:rsidRDefault="008C1C5C">
      <w:pPr>
        <w:rPr>
          <w:sz w:val="2"/>
          <w:szCs w:val="2"/>
        </w:rPr>
      </w:pPr>
      <w:r>
        <w:rPr>
          <w:b/>
          <w:noProof/>
          <w:sz w:val="18"/>
        </w:rPr>
        <mc:AlternateContent>
          <mc:Choice Requires="wps">
            <w:drawing>
              <wp:anchor distT="45720" distB="45720" distL="114300" distR="114300" simplePos="0" relativeHeight="486809600" behindDoc="0" locked="0" layoutInCell="1" allowOverlap="1">
                <wp:simplePos x="0" y="0"/>
                <wp:positionH relativeFrom="column">
                  <wp:posOffset>6312093</wp:posOffset>
                </wp:positionH>
                <wp:positionV relativeFrom="paragraph">
                  <wp:posOffset>543367</wp:posOffset>
                </wp:positionV>
                <wp:extent cx="455930" cy="206375"/>
                <wp:effectExtent l="0" t="0" r="0" b="3175"/>
                <wp:wrapNone/>
                <wp:docPr id="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7/12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97pt;margin-top:42.8pt;width:35.9pt;height:16.25pt;z-index:486809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nJzwIAAMY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" filled="f" stroked="f">
                <v:textbox style="mso-fit-shape-to-text:t">
                  <w:txbxContent>
                    <w:p w:rsidR="009D6356" w:rsidRPr="002E7523" w:rsidRDefault="002A17A0" w:rsidP="002E7523">
                      <w:pPr>
                        <w:rPr>
                          <w:sz w:val="16"/>
                          <w:lang w:val="ru-RU"/>
                        </w:rPr>
                      </w:pPr>
                      <w:r>
                        <w:rPr>
                          <w:sz w:val="16"/>
                          <w:lang w:val="ru-RU"/>
                        </w:rPr>
                        <w:t>7/12</w:t>
                      </w:r>
                    </w:p>
                  </w:txbxContent>
                </v:textbox>
              </v:shape>
            </w:pict>
          </mc:Fallback>
        </mc:AlternateContent>
      </w:r>
      <w:r>
        <w:rPr>
          <w:noProof/>
        </w:rPr>
        <mc:AlternateContent>
          <mc:Choice Requires="wps">
            <w:drawing>
              <wp:anchor distT="0" distB="0" distL="114300" distR="114300" simplePos="0" relativeHeight="486797312" behindDoc="1" locked="0" layoutInCell="1" allowOverlap="1">
                <wp:simplePos x="0" y="0"/>
                <wp:positionH relativeFrom="page">
                  <wp:posOffset>6802755</wp:posOffset>
                </wp:positionH>
                <wp:positionV relativeFrom="page">
                  <wp:posOffset>1351915</wp:posOffset>
                </wp:positionV>
                <wp:extent cx="0" cy="460375"/>
                <wp:effectExtent l="0" t="0" r="0" b="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45C94" id="Line 4" o:spid="_x0000_s1026" style="position:absolute;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65pt,106.45pt" to="535.65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" strokeweight=".48pt">
                <w10:wrap anchorx="page" anchory="page"/>
              </v:line>
            </w:pict>
          </mc:Fallback>
        </mc:AlternateContent>
      </w:r>
    </w:p>
    <w:p w:rsidR="00BB1D27" w:rsidRDefault="00BB1D27">
      <w:pPr>
        <w:rPr>
          <w:sz w:val="2"/>
          <w:szCs w:val="2"/>
        </w:rPr>
        <w:sectPr w:rsidR="00BB1D27">
          <w:headerReference w:type="default" r:id="rId10"/>
          <w:footerReference w:type="default" r:id="rId11"/>
          <w:pgSz w:w="11910" w:h="16840"/>
          <w:pgMar w:top="2100" w:right="440" w:bottom="1140" w:left="600" w:header="1440" w:footer="957" w:gutter="0"/>
          <w:cols w:space="720"/>
        </w:sect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2653"/>
        <w:gridCol w:w="2309"/>
      </w:tblGrid>
      <w:tr w:rsidR="00BB1D27" w:rsidTr="009548B6">
        <w:trPr>
          <w:trHeight w:val="724"/>
        </w:trPr>
        <w:tc>
          <w:tcPr>
            <w:tcW w:w="5034" w:type="dxa"/>
            <w:tcBorders>
              <w:bottom w:val="single" w:sz="4" w:space="0" w:color="auto"/>
            </w:tcBorders>
          </w:tcPr>
          <w:p w:rsidR="00BB1D27" w:rsidRPr="00C73030" w:rsidRDefault="00F73580">
            <w:pPr>
              <w:pStyle w:val="TableParagraph"/>
              <w:spacing w:before="1"/>
              <w:ind w:left="108"/>
              <w:rPr>
                <w:sz w:val="16"/>
                <w:lang w:val="uk-UA"/>
              </w:rPr>
            </w:pPr>
            <w:r>
              <w:rPr>
                <w:sz w:val="16"/>
              </w:rPr>
              <w:t>II. Health information</w:t>
            </w:r>
            <w:r w:rsidR="00C73030">
              <w:rPr>
                <w:sz w:val="16"/>
              </w:rPr>
              <w:t>/</w:t>
            </w:r>
            <w:r w:rsidR="00C73030">
              <w:rPr>
                <w:sz w:val="16"/>
                <w:lang w:val="uk-UA"/>
              </w:rPr>
              <w:t xml:space="preserve">Інформація про здоров’я </w:t>
            </w:r>
          </w:p>
        </w:tc>
        <w:tc>
          <w:tcPr>
            <w:tcW w:w="2653" w:type="dxa"/>
            <w:tcBorders>
              <w:bottom w:val="single" w:sz="4" w:space="0" w:color="auto"/>
            </w:tcBorders>
          </w:tcPr>
          <w:p w:rsidR="00BB1D27" w:rsidRPr="00C73030" w:rsidRDefault="00F73580">
            <w:pPr>
              <w:pStyle w:val="TableParagraph"/>
              <w:spacing w:before="1"/>
              <w:ind w:left="108" w:right="882"/>
              <w:rPr>
                <w:sz w:val="16"/>
                <w:lang w:val="uk-UA"/>
              </w:rPr>
            </w:pPr>
            <w:proofErr w:type="spellStart"/>
            <w:r>
              <w:rPr>
                <w:sz w:val="16"/>
              </w:rPr>
              <w:t>II.a</w:t>
            </w:r>
            <w:proofErr w:type="spellEnd"/>
            <w:r>
              <w:rPr>
                <w:sz w:val="16"/>
              </w:rPr>
              <w:t>. Certificate reference no</w:t>
            </w:r>
            <w:r w:rsidR="00C73030">
              <w:rPr>
                <w:sz w:val="16"/>
                <w:lang w:val="uk-UA"/>
              </w:rPr>
              <w:t>/ Номер сертифіката</w:t>
            </w:r>
          </w:p>
        </w:tc>
        <w:tc>
          <w:tcPr>
            <w:tcW w:w="2309" w:type="dxa"/>
            <w:tcBorders>
              <w:bottom w:val="single" w:sz="4" w:space="0" w:color="auto"/>
            </w:tcBorders>
          </w:tcPr>
          <w:p w:rsidR="00BB1D27" w:rsidRDefault="008C1C5C">
            <w:pPr>
              <w:pStyle w:val="TableParagraph"/>
              <w:spacing w:before="1"/>
              <w:ind w:left="105"/>
              <w:rPr>
                <w:sz w:val="16"/>
              </w:rPr>
            </w:pPr>
            <w:r>
              <w:rPr>
                <w:noProof/>
                <w:sz w:val="16"/>
              </w:rPr>
              <mc:AlternateContent>
                <mc:Choice Requires="wps">
                  <w:drawing>
                    <wp:anchor distT="0" distB="0" distL="114300" distR="114300" simplePos="0" relativeHeight="486800384" behindDoc="0" locked="0" layoutInCell="1" allowOverlap="1">
                      <wp:simplePos x="0" y="0"/>
                      <wp:positionH relativeFrom="column">
                        <wp:posOffset>4445</wp:posOffset>
                      </wp:positionH>
                      <wp:positionV relativeFrom="paragraph">
                        <wp:posOffset>3175</wp:posOffset>
                      </wp:positionV>
                      <wp:extent cx="1447800" cy="466725"/>
                      <wp:effectExtent l="0" t="0" r="0" b="0"/>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5081C" id="_x0000_t32" coordsize="21600,21600" o:spt="32" o:oned="t" path="m,l21600,21600e" filled="f">
                      <v:path arrowok="t" fillok="f" o:connecttype="none"/>
                      <o:lock v:ext="edit" shapetype="t"/>
                    </v:shapetype>
                    <v:shape id="AutoShape 24" o:spid="_x0000_s1026" type="#_x0000_t32" style="position:absolute;margin-left:.35pt;margin-top:.25pt;width:114pt;height:36.75pt;flip:y;z-index:4868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I0KQIAAEw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"/>
                  </w:pict>
                </mc:Fallback>
              </mc:AlternateContent>
            </w:r>
            <w:proofErr w:type="spellStart"/>
            <w:r w:rsidR="00F73580">
              <w:rPr>
                <w:sz w:val="16"/>
              </w:rPr>
              <w:t>II.b</w:t>
            </w:r>
            <w:proofErr w:type="spellEnd"/>
            <w:r w:rsidR="00F73580">
              <w:rPr>
                <w:sz w:val="16"/>
              </w:rPr>
              <w:t>.</w:t>
            </w:r>
          </w:p>
        </w:tc>
      </w:tr>
      <w:tr w:rsidR="00BB1D27" w:rsidTr="009548B6">
        <w:trPr>
          <w:trHeight w:val="600"/>
        </w:trPr>
        <w:tc>
          <w:tcPr>
            <w:tcW w:w="9996" w:type="dxa"/>
            <w:gridSpan w:val="3"/>
            <w:tcBorders>
              <w:top w:val="single" w:sz="4" w:space="0" w:color="auto"/>
              <w:left w:val="single" w:sz="4" w:space="0" w:color="auto"/>
              <w:bottom w:val="single" w:sz="4" w:space="0" w:color="auto"/>
              <w:right w:val="single" w:sz="4" w:space="0" w:color="auto"/>
            </w:tcBorders>
          </w:tcPr>
          <w:p w:rsidR="00BB1D27" w:rsidRDefault="00BB1D27">
            <w:pPr>
              <w:pStyle w:val="TableParagraph"/>
              <w:spacing w:before="2"/>
              <w:rPr>
                <w:b/>
                <w:sz w:val="16"/>
              </w:rPr>
            </w:pPr>
          </w:p>
          <w:p w:rsidR="007419A3" w:rsidRPr="001B05B6" w:rsidRDefault="007419A3" w:rsidP="00E84FF2">
            <w:pPr>
              <w:pStyle w:val="TableParagraph"/>
              <w:tabs>
                <w:tab w:val="left" w:pos="3708"/>
                <w:tab w:val="left" w:pos="3709"/>
              </w:tabs>
              <w:ind w:left="3708" w:right="274"/>
              <w:jc w:val="both"/>
              <w:rPr>
                <w:sz w:val="16"/>
              </w:rPr>
            </w:pPr>
            <w:r w:rsidRPr="001B05B6">
              <w:rPr>
                <w:sz w:val="16"/>
                <w:lang w:val="uk-UA"/>
              </w:rPr>
              <w:t xml:space="preserve">народжені, постійно вирощувалися і були забиті в країні чи регіоні з незначним ризиком захворювання на </w:t>
            </w:r>
            <w:proofErr w:type="spellStart"/>
            <w:r w:rsidRPr="001B05B6">
              <w:rPr>
                <w:sz w:val="16"/>
                <w:lang w:val="uk-UA"/>
              </w:rPr>
              <w:t>губчастоподібну</w:t>
            </w:r>
            <w:proofErr w:type="spellEnd"/>
            <w:r w:rsidRPr="001B05B6">
              <w:rPr>
                <w:sz w:val="16"/>
                <w:lang w:val="uk-UA"/>
              </w:rPr>
              <w:t xml:space="preserve"> </w:t>
            </w:r>
            <w:proofErr w:type="spellStart"/>
            <w:r w:rsidRPr="001B05B6">
              <w:rPr>
                <w:sz w:val="16"/>
                <w:lang w:val="uk-UA"/>
              </w:rPr>
              <w:t>енцефалопатію</w:t>
            </w:r>
            <w:proofErr w:type="spellEnd"/>
            <w:r w:rsidRPr="001B05B6">
              <w:rPr>
                <w:sz w:val="16"/>
                <w:lang w:val="uk-UA"/>
              </w:rPr>
              <w:t xml:space="preserve"> великої рогатої худоби відповідно до </w:t>
            </w:r>
            <w:r>
              <w:rPr>
                <w:sz w:val="16"/>
                <w:lang w:val="uk-UA"/>
              </w:rPr>
              <w:t>Рішення Комісії 2007/453/EC</w:t>
            </w:r>
            <w:r w:rsidRPr="001B05B6">
              <w:rPr>
                <w:sz w:val="16"/>
                <w:lang w:val="uk-UA"/>
              </w:rPr>
              <w:t xml:space="preserve">, і в яких не було жодного спалаху </w:t>
            </w:r>
            <w:proofErr w:type="spellStart"/>
            <w:r w:rsidRPr="001B05B6">
              <w:rPr>
                <w:sz w:val="16"/>
                <w:lang w:val="uk-UA"/>
              </w:rPr>
              <w:t>губчастоподібної</w:t>
            </w:r>
            <w:proofErr w:type="spellEnd"/>
            <w:r w:rsidRPr="001B05B6">
              <w:rPr>
                <w:sz w:val="16"/>
                <w:lang w:val="uk-UA"/>
              </w:rPr>
              <w:t xml:space="preserve"> </w:t>
            </w:r>
            <w:proofErr w:type="spellStart"/>
            <w:r w:rsidRPr="001B05B6">
              <w:rPr>
                <w:sz w:val="16"/>
                <w:lang w:val="uk-UA"/>
              </w:rPr>
              <w:t>енцефалопатії</w:t>
            </w:r>
            <w:proofErr w:type="spellEnd"/>
            <w:r w:rsidRPr="001B05B6">
              <w:rPr>
                <w:sz w:val="16"/>
                <w:lang w:val="uk-UA"/>
              </w:rPr>
              <w:t xml:space="preserve"> ВРХ</w:t>
            </w:r>
            <w:r w:rsidRPr="001B05B6">
              <w:rPr>
                <w:sz w:val="16"/>
              </w:rPr>
              <w:t>,</w:t>
            </w:r>
          </w:p>
          <w:p w:rsidR="007419A3" w:rsidRDefault="007419A3" w:rsidP="007419A3">
            <w:pPr>
              <w:pStyle w:val="TableParagraph"/>
              <w:spacing w:before="1"/>
              <w:rPr>
                <w:b/>
                <w:sz w:val="16"/>
              </w:rPr>
            </w:pPr>
          </w:p>
          <w:p w:rsidR="007419A3" w:rsidRDefault="007419A3" w:rsidP="007419A3">
            <w:pPr>
              <w:pStyle w:val="TableParagraph"/>
              <w:numPr>
                <w:ilvl w:val="1"/>
                <w:numId w:val="9"/>
              </w:numPr>
              <w:tabs>
                <w:tab w:val="left" w:pos="3708"/>
                <w:tab w:val="left" w:pos="3709"/>
              </w:tabs>
              <w:spacing w:before="1"/>
              <w:ind w:right="274"/>
              <w:jc w:val="both"/>
              <w:rPr>
                <w:sz w:val="16"/>
              </w:rPr>
            </w:pPr>
            <w:r>
              <w:rPr>
                <w:sz w:val="16"/>
              </w:rPr>
              <w:t>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Decision</w:t>
            </w:r>
            <w:r>
              <w:rPr>
                <w:spacing w:val="-4"/>
                <w:sz w:val="16"/>
              </w:rPr>
              <w:t xml:space="preserve"> </w:t>
            </w:r>
            <w:r>
              <w:rPr>
                <w:sz w:val="16"/>
              </w:rPr>
              <w:t>2007/453/EC</w:t>
            </w:r>
            <w:r>
              <w:rPr>
                <w:sz w:val="16"/>
                <w:lang w:val="uk-UA"/>
              </w:rPr>
              <w:t>/</w:t>
            </w:r>
            <w:r w:rsidRPr="007419A3">
              <w:rPr>
                <w:sz w:val="16"/>
                <w:lang w:val="uk-UA"/>
              </w:rPr>
              <w:t xml:space="preserve">побічні продукти тваринного походження або продукти оброблення, отримані від ВРХ, </w:t>
            </w:r>
            <w:proofErr w:type="spellStart"/>
            <w:r w:rsidRPr="007419A3">
              <w:rPr>
                <w:sz w:val="16"/>
                <w:lang w:val="uk-UA"/>
              </w:rPr>
              <w:t>овець</w:t>
            </w:r>
            <w:proofErr w:type="spellEnd"/>
            <w:r w:rsidRPr="007419A3">
              <w:rPr>
                <w:sz w:val="16"/>
                <w:lang w:val="uk-UA"/>
              </w:rPr>
              <w:t xml:space="preserve"> або кіз, які були забиті, шляхом розрізання після оглушення центральної нервової системи за рахунок ударного ураження порожнини черепа стрижневим інструментом або шляхом введення газу в черепну порожнину, за винятком тих тварин, що були народжені, постійно вирощувалися і були забиті в країні чи регіоні з незначним ризиком захворювання на </w:t>
            </w:r>
            <w:proofErr w:type="spellStart"/>
            <w:r w:rsidRPr="007419A3">
              <w:rPr>
                <w:sz w:val="16"/>
                <w:lang w:val="uk-UA"/>
              </w:rPr>
              <w:t>губчастоподібну</w:t>
            </w:r>
            <w:proofErr w:type="spellEnd"/>
            <w:r w:rsidRPr="007419A3">
              <w:rPr>
                <w:sz w:val="16"/>
                <w:lang w:val="uk-UA"/>
              </w:rPr>
              <w:t xml:space="preserve"> </w:t>
            </w:r>
            <w:proofErr w:type="spellStart"/>
            <w:r w:rsidRPr="007419A3">
              <w:rPr>
                <w:sz w:val="16"/>
                <w:lang w:val="uk-UA"/>
              </w:rPr>
              <w:t>енцефалопатію</w:t>
            </w:r>
            <w:proofErr w:type="spellEnd"/>
            <w:r w:rsidRPr="007419A3">
              <w:rPr>
                <w:sz w:val="16"/>
                <w:lang w:val="uk-UA"/>
              </w:rPr>
              <w:t xml:space="preserve"> великої рогатої худоби відповідно до Рішення Комісії 2007/453/EC</w:t>
            </w:r>
            <w:r>
              <w:rPr>
                <w:sz w:val="16"/>
                <w:lang w:val="uk-UA"/>
              </w:rPr>
              <w:t xml:space="preserve"> </w:t>
            </w:r>
            <w:r>
              <w:rPr>
                <w:sz w:val="16"/>
              </w:rPr>
              <w:t>.]]]</w:t>
            </w:r>
          </w:p>
          <w:p w:rsidR="007419A3" w:rsidRDefault="007419A3" w:rsidP="007419A3">
            <w:pPr>
              <w:pStyle w:val="TableParagraph"/>
              <w:spacing w:before="10"/>
              <w:rPr>
                <w:b/>
                <w:sz w:val="15"/>
              </w:rPr>
            </w:pPr>
          </w:p>
          <w:p w:rsidR="007419A3" w:rsidRDefault="007419A3" w:rsidP="00690A6B">
            <w:pPr>
              <w:pStyle w:val="TableParagraph"/>
              <w:tabs>
                <w:tab w:val="left" w:pos="934"/>
              </w:tabs>
              <w:ind w:left="225"/>
              <w:rPr>
                <w:sz w:val="16"/>
              </w:rPr>
            </w:pPr>
            <w:r>
              <w:rPr>
                <w:sz w:val="16"/>
              </w:rPr>
              <w:t>II.1.10</w:t>
            </w:r>
            <w:r>
              <w:rPr>
                <w:sz w:val="16"/>
              </w:rPr>
              <w:tab/>
              <w:t>the animal by-products described</w:t>
            </w:r>
            <w:r>
              <w:rPr>
                <w:spacing w:val="-5"/>
                <w:sz w:val="16"/>
              </w:rPr>
              <w:t xml:space="preserve"> </w:t>
            </w:r>
            <w:r>
              <w:rPr>
                <w:sz w:val="16"/>
              </w:rPr>
              <w:t>above</w:t>
            </w:r>
            <w:r>
              <w:rPr>
                <w:sz w:val="16"/>
                <w:lang w:val="uk-UA"/>
              </w:rPr>
              <w:t>/</w:t>
            </w:r>
            <w:r w:rsidRPr="007419A3">
              <w:rPr>
                <w:rFonts w:ascii="Times New Roman" w:eastAsiaTheme="minorHAnsi" w:hAnsi="Times New Roman" w:cs="Times New Roman"/>
                <w:b/>
                <w:bCs/>
                <w:sz w:val="16"/>
                <w:szCs w:val="16"/>
                <w:lang w:val="uk-UA"/>
              </w:rPr>
              <w:t xml:space="preserve"> </w:t>
            </w:r>
            <w:r w:rsidRPr="007419A3">
              <w:rPr>
                <w:b/>
                <w:bCs/>
                <w:sz w:val="16"/>
                <w:lang w:val="uk-UA"/>
              </w:rPr>
              <w:t>побічні продукти тваринного походження описані вище</w:t>
            </w:r>
            <w:r>
              <w:rPr>
                <w:sz w:val="16"/>
              </w:rPr>
              <w:t>:</w:t>
            </w:r>
          </w:p>
          <w:p w:rsidR="007419A3" w:rsidRDefault="007419A3" w:rsidP="007419A3">
            <w:pPr>
              <w:pStyle w:val="TableParagraph"/>
              <w:rPr>
                <w:b/>
                <w:sz w:val="16"/>
              </w:rPr>
            </w:pPr>
          </w:p>
          <w:p w:rsidR="007419A3" w:rsidRDefault="007419A3" w:rsidP="00E84FF2">
            <w:pPr>
              <w:pStyle w:val="TableParagraph"/>
              <w:tabs>
                <w:tab w:val="left" w:pos="2988"/>
              </w:tabs>
              <w:ind w:left="2988" w:right="274" w:hanging="1440"/>
              <w:jc w:val="both"/>
              <w:rPr>
                <w:sz w:val="16"/>
              </w:rPr>
            </w:pPr>
            <w:r>
              <w:rPr>
                <w:sz w:val="16"/>
              </w:rPr>
              <w:t>(</w:t>
            </w:r>
            <w:r>
              <w:rPr>
                <w:position w:val="5"/>
                <w:sz w:val="10"/>
              </w:rPr>
              <w:t>2</w:t>
            </w:r>
            <w:r>
              <w:rPr>
                <w:sz w:val="16"/>
              </w:rPr>
              <w:t>)</w:t>
            </w:r>
            <w:r>
              <w:rPr>
                <w:spacing w:val="-3"/>
                <w:sz w:val="16"/>
              </w:rPr>
              <w:t xml:space="preserve"> </w:t>
            </w:r>
            <w:r>
              <w:rPr>
                <w:i/>
                <w:sz w:val="16"/>
              </w:rPr>
              <w:t>either</w:t>
            </w:r>
            <w:r>
              <w:rPr>
                <w:i/>
                <w:sz w:val="16"/>
                <w:lang w:val="uk-UA"/>
              </w:rPr>
              <w:t>/або</w:t>
            </w:r>
            <w:r>
              <w:rPr>
                <w:i/>
                <w:sz w:val="16"/>
              </w:rPr>
              <w:tab/>
            </w:r>
            <w:r>
              <w:rPr>
                <w:sz w:val="16"/>
              </w:rPr>
              <w:t>[do not contain milk or milk products of ovine or caprine animal origin or</w:t>
            </w:r>
            <w:r>
              <w:rPr>
                <w:spacing w:val="-32"/>
                <w:sz w:val="16"/>
              </w:rPr>
              <w:t xml:space="preserve"> </w:t>
            </w:r>
            <w:r>
              <w:rPr>
                <w:sz w:val="16"/>
              </w:rPr>
              <w:t>is not intended for feed for farmed animals, other than fur</w:t>
            </w:r>
            <w:r>
              <w:rPr>
                <w:spacing w:val="-19"/>
                <w:sz w:val="16"/>
              </w:rPr>
              <w:t xml:space="preserve"> </w:t>
            </w:r>
            <w:r>
              <w:rPr>
                <w:sz w:val="16"/>
              </w:rPr>
              <w:t>animals</w:t>
            </w:r>
            <w:r>
              <w:rPr>
                <w:sz w:val="16"/>
                <w:lang w:val="uk-UA"/>
              </w:rPr>
              <w:t>/</w:t>
            </w:r>
            <w:r>
              <w:t xml:space="preserve"> </w:t>
            </w:r>
            <w:r w:rsidRPr="007419A3">
              <w:rPr>
                <w:sz w:val="16"/>
                <w:lang w:val="uk-UA"/>
              </w:rPr>
              <w:t xml:space="preserve">не містять молока або молочних продуктів від </w:t>
            </w:r>
            <w:proofErr w:type="spellStart"/>
            <w:r w:rsidRPr="007419A3">
              <w:rPr>
                <w:sz w:val="16"/>
                <w:lang w:val="uk-UA"/>
              </w:rPr>
              <w:t>овець</w:t>
            </w:r>
            <w:proofErr w:type="spellEnd"/>
            <w:r w:rsidRPr="007419A3">
              <w:rPr>
                <w:sz w:val="16"/>
                <w:lang w:val="uk-UA"/>
              </w:rPr>
              <w:t xml:space="preserve"> або кіз, або не призначені для годівлі сільськогосподарських тварин, крім хутрових звірів</w:t>
            </w:r>
            <w:r>
              <w:rPr>
                <w:sz w:val="16"/>
              </w:rPr>
              <w:t>.]</w:t>
            </w:r>
          </w:p>
          <w:p w:rsidR="007419A3" w:rsidRDefault="007419A3" w:rsidP="007419A3">
            <w:pPr>
              <w:pStyle w:val="TableParagraph"/>
              <w:spacing w:before="10"/>
              <w:rPr>
                <w:b/>
                <w:sz w:val="15"/>
              </w:rPr>
            </w:pPr>
          </w:p>
          <w:p w:rsidR="007419A3" w:rsidRDefault="007419A3" w:rsidP="00E84FF2">
            <w:pPr>
              <w:pStyle w:val="TableParagraph"/>
              <w:numPr>
                <w:ilvl w:val="0"/>
                <w:numId w:val="8"/>
              </w:numPr>
              <w:tabs>
                <w:tab w:val="left" w:pos="1897"/>
                <w:tab w:val="left" w:pos="2988"/>
              </w:tabs>
              <w:ind w:right="274" w:hanging="1487"/>
              <w:jc w:val="both"/>
              <w:rPr>
                <w:sz w:val="16"/>
              </w:rPr>
            </w:pPr>
            <w:r>
              <w:rPr>
                <w:i/>
                <w:sz w:val="16"/>
              </w:rPr>
              <w:t>or</w:t>
            </w:r>
            <w:r>
              <w:rPr>
                <w:i/>
                <w:sz w:val="16"/>
                <w:lang w:val="uk-UA"/>
              </w:rPr>
              <w:t>/чи</w:t>
            </w:r>
            <w:r>
              <w:rPr>
                <w:i/>
                <w:sz w:val="16"/>
              </w:rPr>
              <w:tab/>
            </w:r>
            <w:r>
              <w:rPr>
                <w:sz w:val="16"/>
              </w:rPr>
              <w:t>[contain milk or milk products of ovine or caprine animal origin and</w:t>
            </w:r>
            <w:r>
              <w:rPr>
                <w:spacing w:val="-30"/>
                <w:sz w:val="16"/>
              </w:rPr>
              <w:t xml:space="preserve"> </w:t>
            </w:r>
            <w:r>
              <w:rPr>
                <w:sz w:val="16"/>
              </w:rPr>
              <w:t>is intended for feed for farmed animals, other than fur animals, and the milk or milk</w:t>
            </w:r>
            <w:r>
              <w:rPr>
                <w:spacing w:val="-4"/>
                <w:sz w:val="16"/>
              </w:rPr>
              <w:t xml:space="preserve"> </w:t>
            </w:r>
            <w:r>
              <w:rPr>
                <w:sz w:val="16"/>
              </w:rPr>
              <w:t>products</w:t>
            </w:r>
            <w:r>
              <w:rPr>
                <w:sz w:val="16"/>
                <w:lang w:val="uk-UA"/>
              </w:rPr>
              <w:t>/</w:t>
            </w:r>
            <w:r>
              <w:t xml:space="preserve"> </w:t>
            </w:r>
            <w:r w:rsidRPr="007419A3">
              <w:rPr>
                <w:sz w:val="16"/>
                <w:lang w:val="uk-UA"/>
              </w:rPr>
              <w:t xml:space="preserve">містять молоко або молочні продукти від </w:t>
            </w:r>
            <w:proofErr w:type="spellStart"/>
            <w:r w:rsidRPr="007419A3">
              <w:rPr>
                <w:sz w:val="16"/>
                <w:lang w:val="uk-UA"/>
              </w:rPr>
              <w:t>овець</w:t>
            </w:r>
            <w:proofErr w:type="spellEnd"/>
            <w:r w:rsidRPr="007419A3">
              <w:rPr>
                <w:sz w:val="16"/>
                <w:lang w:val="uk-UA"/>
              </w:rPr>
              <w:t xml:space="preserve"> або кіз та призначені для годівлі сільськогосподарських тварин, крім хутрових звірів, та молоко або молочні продукти</w:t>
            </w:r>
            <w:r>
              <w:rPr>
                <w:sz w:val="16"/>
              </w:rPr>
              <w:t>:</w:t>
            </w:r>
          </w:p>
          <w:p w:rsidR="007419A3" w:rsidRDefault="007419A3" w:rsidP="007419A3">
            <w:pPr>
              <w:pStyle w:val="TableParagraph"/>
              <w:rPr>
                <w:b/>
                <w:sz w:val="16"/>
              </w:rPr>
            </w:pPr>
          </w:p>
          <w:p w:rsidR="007419A3" w:rsidRDefault="007419A3" w:rsidP="00E84FF2">
            <w:pPr>
              <w:pStyle w:val="TableParagraph"/>
              <w:numPr>
                <w:ilvl w:val="1"/>
                <w:numId w:val="8"/>
              </w:numPr>
              <w:tabs>
                <w:tab w:val="left" w:pos="3708"/>
                <w:tab w:val="left" w:pos="3709"/>
              </w:tabs>
              <w:ind w:right="274"/>
              <w:jc w:val="both"/>
              <w:rPr>
                <w:sz w:val="16"/>
              </w:rPr>
            </w:pPr>
            <w:r>
              <w:rPr>
                <w:sz w:val="16"/>
              </w:rPr>
              <w:t>are derived from ovine and caprine animals which have been kept continuously since birth in a country where the following</w:t>
            </w:r>
            <w:r>
              <w:rPr>
                <w:spacing w:val="-29"/>
                <w:sz w:val="16"/>
              </w:rPr>
              <w:t xml:space="preserve"> </w:t>
            </w:r>
            <w:r>
              <w:rPr>
                <w:sz w:val="16"/>
              </w:rPr>
              <w:t>conditions are</w:t>
            </w:r>
            <w:r>
              <w:rPr>
                <w:spacing w:val="-2"/>
                <w:sz w:val="16"/>
              </w:rPr>
              <w:t xml:space="preserve"> </w:t>
            </w:r>
            <w:r>
              <w:rPr>
                <w:sz w:val="16"/>
              </w:rPr>
              <w:t>fulfilled</w:t>
            </w:r>
            <w:r w:rsidR="00C73030">
              <w:rPr>
                <w:sz w:val="16"/>
                <w:lang w:val="uk-UA"/>
              </w:rPr>
              <w:t>/</w:t>
            </w:r>
            <w:r w:rsidR="00C73030">
              <w:t xml:space="preserve"> </w:t>
            </w:r>
            <w:r w:rsidR="00DC08EB">
              <w:rPr>
                <w:sz w:val="16"/>
                <w:lang w:val="uk-UA"/>
              </w:rPr>
              <w:t>отримані</w:t>
            </w:r>
            <w:r w:rsidR="00C73030" w:rsidRPr="00C73030">
              <w:rPr>
                <w:sz w:val="16"/>
                <w:lang w:val="uk-UA"/>
              </w:rPr>
              <w:t xml:space="preserve"> від </w:t>
            </w:r>
            <w:proofErr w:type="spellStart"/>
            <w:r w:rsidR="00C73030" w:rsidRPr="00C73030">
              <w:rPr>
                <w:sz w:val="16"/>
                <w:lang w:val="uk-UA"/>
              </w:rPr>
              <w:t>овець</w:t>
            </w:r>
            <w:proofErr w:type="spellEnd"/>
            <w:r w:rsidR="00C73030" w:rsidRPr="00C73030">
              <w:rPr>
                <w:sz w:val="16"/>
                <w:lang w:val="uk-UA"/>
              </w:rPr>
              <w:t xml:space="preserve"> та кіз, які від народження утримувалися в країні, де виконуються такі вимоги</w:t>
            </w:r>
            <w:r>
              <w:rPr>
                <w:sz w:val="16"/>
              </w:rPr>
              <w:t>:</w:t>
            </w:r>
          </w:p>
          <w:p w:rsidR="007419A3" w:rsidRPr="009548B6" w:rsidRDefault="007419A3" w:rsidP="00E84FF2">
            <w:pPr>
              <w:pStyle w:val="TableParagraph"/>
              <w:numPr>
                <w:ilvl w:val="2"/>
                <w:numId w:val="8"/>
              </w:numPr>
              <w:tabs>
                <w:tab w:val="left" w:pos="4428"/>
                <w:tab w:val="left" w:pos="4429"/>
              </w:tabs>
              <w:ind w:right="274"/>
              <w:jc w:val="both"/>
              <w:rPr>
                <w:sz w:val="16"/>
              </w:rPr>
            </w:pPr>
            <w:r>
              <w:rPr>
                <w:sz w:val="16"/>
              </w:rPr>
              <w:t>classical scrapie is compulsorily</w:t>
            </w:r>
            <w:r>
              <w:rPr>
                <w:spacing w:val="-8"/>
                <w:sz w:val="16"/>
              </w:rPr>
              <w:t xml:space="preserve"> </w:t>
            </w:r>
            <w:r>
              <w:rPr>
                <w:sz w:val="16"/>
              </w:rPr>
              <w:t>notifiable</w:t>
            </w:r>
            <w:r w:rsidR="009548B6">
              <w:rPr>
                <w:sz w:val="16"/>
              </w:rPr>
              <w:t>/</w:t>
            </w:r>
            <w:r w:rsidR="009548B6">
              <w:t xml:space="preserve"> </w:t>
            </w:r>
            <w:proofErr w:type="spellStart"/>
            <w:r w:rsidR="009548B6" w:rsidRPr="009548B6">
              <w:rPr>
                <w:sz w:val="16"/>
              </w:rPr>
              <w:t>обов'язкове</w:t>
            </w:r>
            <w:proofErr w:type="spellEnd"/>
            <w:r w:rsidR="009548B6" w:rsidRPr="009548B6">
              <w:rPr>
                <w:sz w:val="16"/>
              </w:rPr>
              <w:t xml:space="preserve"> </w:t>
            </w:r>
            <w:proofErr w:type="spellStart"/>
            <w:r w:rsidR="009548B6" w:rsidRPr="009548B6">
              <w:rPr>
                <w:sz w:val="16"/>
              </w:rPr>
              <w:t>інформування</w:t>
            </w:r>
            <w:proofErr w:type="spellEnd"/>
            <w:r w:rsidR="009548B6" w:rsidRPr="009548B6">
              <w:rPr>
                <w:sz w:val="16"/>
              </w:rPr>
              <w:t xml:space="preserve"> </w:t>
            </w:r>
            <w:proofErr w:type="spellStart"/>
            <w:r w:rsidR="009548B6" w:rsidRPr="009548B6">
              <w:rPr>
                <w:sz w:val="16"/>
              </w:rPr>
              <w:t>щодо</w:t>
            </w:r>
            <w:proofErr w:type="spellEnd"/>
            <w:r w:rsidR="009548B6" w:rsidRPr="009548B6">
              <w:rPr>
                <w:sz w:val="16"/>
              </w:rPr>
              <w:t xml:space="preserve"> </w:t>
            </w:r>
            <w:proofErr w:type="spellStart"/>
            <w:r w:rsidR="009548B6" w:rsidRPr="009548B6">
              <w:rPr>
                <w:sz w:val="16"/>
              </w:rPr>
              <w:t>випадків</w:t>
            </w:r>
            <w:proofErr w:type="spellEnd"/>
            <w:r w:rsidR="009548B6" w:rsidRPr="009548B6">
              <w:rPr>
                <w:sz w:val="16"/>
              </w:rPr>
              <w:t xml:space="preserve"> </w:t>
            </w:r>
            <w:proofErr w:type="spellStart"/>
            <w:r w:rsidR="009548B6" w:rsidRPr="009548B6">
              <w:rPr>
                <w:sz w:val="16"/>
              </w:rPr>
              <w:t>класичного</w:t>
            </w:r>
            <w:proofErr w:type="spellEnd"/>
            <w:r w:rsidR="009548B6" w:rsidRPr="009548B6">
              <w:rPr>
                <w:sz w:val="16"/>
              </w:rPr>
              <w:t xml:space="preserve"> </w:t>
            </w:r>
            <w:proofErr w:type="spellStart"/>
            <w:r w:rsidR="009548B6" w:rsidRPr="009548B6">
              <w:rPr>
                <w:sz w:val="16"/>
              </w:rPr>
              <w:t>скрепі</w:t>
            </w:r>
            <w:proofErr w:type="spellEnd"/>
            <w:r>
              <w:rPr>
                <w:sz w:val="16"/>
              </w:rPr>
              <w:t>;</w:t>
            </w:r>
          </w:p>
          <w:p w:rsidR="007419A3" w:rsidRDefault="007419A3" w:rsidP="00E84FF2">
            <w:pPr>
              <w:pStyle w:val="TableParagraph"/>
              <w:numPr>
                <w:ilvl w:val="2"/>
                <w:numId w:val="8"/>
              </w:numPr>
              <w:tabs>
                <w:tab w:val="left" w:pos="4428"/>
                <w:tab w:val="left" w:pos="4429"/>
              </w:tabs>
              <w:spacing w:before="158"/>
              <w:ind w:right="304"/>
              <w:jc w:val="both"/>
              <w:rPr>
                <w:sz w:val="16"/>
              </w:rPr>
            </w:pPr>
            <w:r>
              <w:rPr>
                <w:sz w:val="16"/>
              </w:rPr>
              <w:t>an awareness, surveillance and monitoring system is in</w:t>
            </w:r>
            <w:r>
              <w:rPr>
                <w:spacing w:val="-27"/>
                <w:sz w:val="16"/>
              </w:rPr>
              <w:t xml:space="preserve"> </w:t>
            </w:r>
            <w:r>
              <w:rPr>
                <w:sz w:val="16"/>
              </w:rPr>
              <w:t>place for classical</w:t>
            </w:r>
            <w:r>
              <w:rPr>
                <w:spacing w:val="-3"/>
                <w:sz w:val="16"/>
              </w:rPr>
              <w:t xml:space="preserve"> </w:t>
            </w:r>
            <w:r>
              <w:rPr>
                <w:sz w:val="16"/>
              </w:rPr>
              <w:t>scrapie</w:t>
            </w:r>
            <w:r w:rsidR="009548B6">
              <w:rPr>
                <w:sz w:val="16"/>
              </w:rPr>
              <w:t>/</w:t>
            </w:r>
            <w:r w:rsidR="009548B6">
              <w:t xml:space="preserve"> </w:t>
            </w:r>
            <w:proofErr w:type="spellStart"/>
            <w:r w:rsidR="009548B6" w:rsidRPr="009548B6">
              <w:rPr>
                <w:sz w:val="16"/>
              </w:rPr>
              <w:t>створена</w:t>
            </w:r>
            <w:proofErr w:type="spellEnd"/>
            <w:r w:rsidR="009548B6" w:rsidRPr="009548B6">
              <w:rPr>
                <w:sz w:val="16"/>
              </w:rPr>
              <w:t xml:space="preserve"> </w:t>
            </w:r>
            <w:proofErr w:type="spellStart"/>
            <w:r w:rsidR="009548B6" w:rsidRPr="009548B6">
              <w:rPr>
                <w:sz w:val="16"/>
              </w:rPr>
              <w:t>система</w:t>
            </w:r>
            <w:proofErr w:type="spellEnd"/>
            <w:r w:rsidR="009548B6" w:rsidRPr="009548B6">
              <w:rPr>
                <w:sz w:val="16"/>
              </w:rPr>
              <w:t xml:space="preserve"> </w:t>
            </w:r>
            <w:proofErr w:type="spellStart"/>
            <w:r w:rsidR="009548B6" w:rsidRPr="009548B6">
              <w:rPr>
                <w:sz w:val="16"/>
              </w:rPr>
              <w:t>поінформованості</w:t>
            </w:r>
            <w:proofErr w:type="spellEnd"/>
            <w:r w:rsidR="009548B6" w:rsidRPr="009548B6">
              <w:rPr>
                <w:sz w:val="16"/>
              </w:rPr>
              <w:t xml:space="preserve">, </w:t>
            </w:r>
            <w:proofErr w:type="spellStart"/>
            <w:r w:rsidR="009548B6" w:rsidRPr="009548B6">
              <w:rPr>
                <w:sz w:val="16"/>
              </w:rPr>
              <w:t>спостереження</w:t>
            </w:r>
            <w:proofErr w:type="spellEnd"/>
            <w:r w:rsidR="009548B6" w:rsidRPr="009548B6">
              <w:rPr>
                <w:sz w:val="16"/>
              </w:rPr>
              <w:t xml:space="preserve"> </w:t>
            </w:r>
            <w:proofErr w:type="spellStart"/>
            <w:r w:rsidR="009548B6" w:rsidRPr="009548B6">
              <w:rPr>
                <w:sz w:val="16"/>
              </w:rPr>
              <w:t>та</w:t>
            </w:r>
            <w:proofErr w:type="spellEnd"/>
            <w:r w:rsidR="009548B6" w:rsidRPr="009548B6">
              <w:rPr>
                <w:sz w:val="16"/>
              </w:rPr>
              <w:t xml:space="preserve"> </w:t>
            </w:r>
            <w:proofErr w:type="spellStart"/>
            <w:r w:rsidR="009548B6" w:rsidRPr="009548B6">
              <w:rPr>
                <w:sz w:val="16"/>
              </w:rPr>
              <w:t>моніторингу</w:t>
            </w:r>
            <w:proofErr w:type="spellEnd"/>
            <w:r w:rsidR="009548B6" w:rsidRPr="009548B6">
              <w:rPr>
                <w:sz w:val="16"/>
              </w:rPr>
              <w:t xml:space="preserve"> </w:t>
            </w:r>
            <w:proofErr w:type="spellStart"/>
            <w:r w:rsidR="009548B6" w:rsidRPr="009548B6">
              <w:rPr>
                <w:sz w:val="16"/>
              </w:rPr>
              <w:t>щодо</w:t>
            </w:r>
            <w:proofErr w:type="spellEnd"/>
            <w:r w:rsidR="009548B6" w:rsidRPr="009548B6">
              <w:rPr>
                <w:sz w:val="16"/>
              </w:rPr>
              <w:t xml:space="preserve"> </w:t>
            </w:r>
            <w:proofErr w:type="spellStart"/>
            <w:r w:rsidR="009548B6" w:rsidRPr="009548B6">
              <w:rPr>
                <w:sz w:val="16"/>
              </w:rPr>
              <w:t>класичного</w:t>
            </w:r>
            <w:proofErr w:type="spellEnd"/>
            <w:r w:rsidR="009548B6" w:rsidRPr="009548B6">
              <w:rPr>
                <w:sz w:val="16"/>
              </w:rPr>
              <w:t xml:space="preserve"> </w:t>
            </w:r>
            <w:proofErr w:type="spellStart"/>
            <w:r w:rsidR="009548B6" w:rsidRPr="009548B6">
              <w:rPr>
                <w:sz w:val="16"/>
              </w:rPr>
              <w:t>скрепі</w:t>
            </w:r>
            <w:proofErr w:type="spellEnd"/>
            <w:r>
              <w:rPr>
                <w:sz w:val="16"/>
              </w:rPr>
              <w:t>;</w:t>
            </w:r>
          </w:p>
          <w:p w:rsidR="007419A3" w:rsidRDefault="007419A3" w:rsidP="007419A3">
            <w:pPr>
              <w:pStyle w:val="TableParagraph"/>
              <w:spacing w:before="1"/>
              <w:rPr>
                <w:b/>
                <w:sz w:val="16"/>
              </w:rPr>
            </w:pPr>
          </w:p>
          <w:p w:rsidR="007419A3" w:rsidRDefault="007419A3" w:rsidP="00E84FF2">
            <w:pPr>
              <w:pStyle w:val="TableParagraph"/>
              <w:numPr>
                <w:ilvl w:val="2"/>
                <w:numId w:val="8"/>
              </w:numPr>
              <w:tabs>
                <w:tab w:val="left" w:pos="4428"/>
              </w:tabs>
              <w:ind w:right="274"/>
              <w:jc w:val="both"/>
              <w:rPr>
                <w:sz w:val="16"/>
              </w:rPr>
            </w:pPr>
            <w:r>
              <w:rPr>
                <w:sz w:val="16"/>
              </w:rPr>
              <w:t>official restrictions apply to holdings of ovine or caprine animals in the case of a suspicion of TSE or the confirmation of classical</w:t>
            </w:r>
            <w:r>
              <w:rPr>
                <w:spacing w:val="-3"/>
                <w:sz w:val="16"/>
              </w:rPr>
              <w:t xml:space="preserve"> </w:t>
            </w:r>
            <w:r>
              <w:rPr>
                <w:sz w:val="16"/>
              </w:rPr>
              <w:t>scrapie</w:t>
            </w:r>
            <w:r w:rsidR="009548B6">
              <w:rPr>
                <w:sz w:val="16"/>
              </w:rPr>
              <w:t>/</w:t>
            </w:r>
            <w:r w:rsidR="009548B6">
              <w:t xml:space="preserve"> </w:t>
            </w:r>
            <w:proofErr w:type="spellStart"/>
            <w:r w:rsidR="009548B6" w:rsidRPr="009548B6">
              <w:rPr>
                <w:sz w:val="16"/>
              </w:rPr>
              <w:t>офіційні</w:t>
            </w:r>
            <w:proofErr w:type="spellEnd"/>
            <w:r w:rsidR="009548B6" w:rsidRPr="009548B6">
              <w:rPr>
                <w:sz w:val="16"/>
              </w:rPr>
              <w:t xml:space="preserve"> </w:t>
            </w:r>
            <w:proofErr w:type="spellStart"/>
            <w:r w:rsidR="009548B6" w:rsidRPr="009548B6">
              <w:rPr>
                <w:sz w:val="16"/>
              </w:rPr>
              <w:t>обмеження</w:t>
            </w:r>
            <w:proofErr w:type="spellEnd"/>
            <w:r w:rsidR="009548B6" w:rsidRPr="009548B6">
              <w:rPr>
                <w:sz w:val="16"/>
              </w:rPr>
              <w:t xml:space="preserve"> </w:t>
            </w:r>
            <w:proofErr w:type="spellStart"/>
            <w:r w:rsidR="009548B6" w:rsidRPr="009548B6">
              <w:rPr>
                <w:sz w:val="16"/>
              </w:rPr>
              <w:t>поширюються</w:t>
            </w:r>
            <w:proofErr w:type="spellEnd"/>
            <w:r w:rsidR="009548B6" w:rsidRPr="009548B6">
              <w:rPr>
                <w:sz w:val="16"/>
              </w:rPr>
              <w:t xml:space="preserve"> </w:t>
            </w:r>
            <w:proofErr w:type="spellStart"/>
            <w:r w:rsidR="009548B6" w:rsidRPr="009548B6">
              <w:rPr>
                <w:sz w:val="16"/>
              </w:rPr>
              <w:t>на</w:t>
            </w:r>
            <w:proofErr w:type="spellEnd"/>
            <w:r w:rsidR="009548B6" w:rsidRPr="009548B6">
              <w:rPr>
                <w:sz w:val="16"/>
              </w:rPr>
              <w:t xml:space="preserve"> </w:t>
            </w:r>
            <w:proofErr w:type="spellStart"/>
            <w:r w:rsidR="009548B6" w:rsidRPr="009548B6">
              <w:rPr>
                <w:sz w:val="16"/>
              </w:rPr>
              <w:t>господарства</w:t>
            </w:r>
            <w:proofErr w:type="spellEnd"/>
            <w:r w:rsidR="009548B6" w:rsidRPr="009548B6">
              <w:rPr>
                <w:sz w:val="16"/>
              </w:rPr>
              <w:t xml:space="preserve">, </w:t>
            </w:r>
            <w:proofErr w:type="spellStart"/>
            <w:r w:rsidR="009548B6" w:rsidRPr="009548B6">
              <w:rPr>
                <w:sz w:val="16"/>
              </w:rPr>
              <w:t>де</w:t>
            </w:r>
            <w:proofErr w:type="spellEnd"/>
            <w:r w:rsidR="009548B6" w:rsidRPr="009548B6">
              <w:rPr>
                <w:sz w:val="16"/>
              </w:rPr>
              <w:t xml:space="preserve"> </w:t>
            </w:r>
            <w:proofErr w:type="spellStart"/>
            <w:r w:rsidR="009548B6" w:rsidRPr="009548B6">
              <w:rPr>
                <w:sz w:val="16"/>
              </w:rPr>
              <w:t>утримуються</w:t>
            </w:r>
            <w:proofErr w:type="spellEnd"/>
            <w:r w:rsidR="009548B6" w:rsidRPr="009548B6">
              <w:rPr>
                <w:sz w:val="16"/>
              </w:rPr>
              <w:t xml:space="preserve"> </w:t>
            </w:r>
            <w:proofErr w:type="spellStart"/>
            <w:r w:rsidR="009548B6" w:rsidRPr="009548B6">
              <w:rPr>
                <w:sz w:val="16"/>
              </w:rPr>
              <w:t>вівці</w:t>
            </w:r>
            <w:proofErr w:type="spellEnd"/>
            <w:r w:rsidR="009548B6" w:rsidRPr="009548B6">
              <w:rPr>
                <w:sz w:val="16"/>
              </w:rPr>
              <w:t xml:space="preserve"> </w:t>
            </w:r>
            <w:proofErr w:type="spellStart"/>
            <w:r w:rsidR="009548B6" w:rsidRPr="009548B6">
              <w:rPr>
                <w:sz w:val="16"/>
              </w:rPr>
              <w:t>або</w:t>
            </w:r>
            <w:proofErr w:type="spellEnd"/>
            <w:r w:rsidR="009548B6" w:rsidRPr="009548B6">
              <w:rPr>
                <w:sz w:val="16"/>
              </w:rPr>
              <w:t xml:space="preserve"> </w:t>
            </w:r>
            <w:proofErr w:type="spellStart"/>
            <w:r w:rsidR="009548B6" w:rsidRPr="009548B6">
              <w:rPr>
                <w:sz w:val="16"/>
              </w:rPr>
              <w:t>кози</w:t>
            </w:r>
            <w:proofErr w:type="spellEnd"/>
            <w:r w:rsidR="009548B6" w:rsidRPr="009548B6">
              <w:rPr>
                <w:sz w:val="16"/>
              </w:rPr>
              <w:t xml:space="preserve">, у </w:t>
            </w:r>
            <w:proofErr w:type="spellStart"/>
            <w:r w:rsidR="009548B6" w:rsidRPr="009548B6">
              <w:rPr>
                <w:sz w:val="16"/>
              </w:rPr>
              <w:t>випадку</w:t>
            </w:r>
            <w:proofErr w:type="spellEnd"/>
            <w:r w:rsidR="009548B6" w:rsidRPr="009548B6">
              <w:rPr>
                <w:sz w:val="16"/>
              </w:rPr>
              <w:t xml:space="preserve"> </w:t>
            </w:r>
            <w:proofErr w:type="spellStart"/>
            <w:r w:rsidR="009548B6" w:rsidRPr="009548B6">
              <w:rPr>
                <w:sz w:val="16"/>
              </w:rPr>
              <w:t>підозри</w:t>
            </w:r>
            <w:proofErr w:type="spellEnd"/>
            <w:r w:rsidR="009548B6" w:rsidRPr="009548B6">
              <w:rPr>
                <w:sz w:val="16"/>
              </w:rPr>
              <w:t xml:space="preserve"> </w:t>
            </w:r>
            <w:proofErr w:type="spellStart"/>
            <w:r w:rsidR="009548B6" w:rsidRPr="009548B6">
              <w:rPr>
                <w:sz w:val="16"/>
              </w:rPr>
              <w:t>на</w:t>
            </w:r>
            <w:proofErr w:type="spellEnd"/>
            <w:r w:rsidR="009548B6" w:rsidRPr="009548B6">
              <w:rPr>
                <w:sz w:val="16"/>
              </w:rPr>
              <w:t xml:space="preserve"> </w:t>
            </w:r>
            <w:proofErr w:type="spellStart"/>
            <w:r w:rsidR="009548B6" w:rsidRPr="009548B6">
              <w:rPr>
                <w:sz w:val="16"/>
              </w:rPr>
              <w:t>трансмісивну</w:t>
            </w:r>
            <w:proofErr w:type="spellEnd"/>
            <w:r w:rsidR="009548B6" w:rsidRPr="009548B6">
              <w:rPr>
                <w:sz w:val="16"/>
              </w:rPr>
              <w:t xml:space="preserve"> </w:t>
            </w:r>
            <w:proofErr w:type="spellStart"/>
            <w:r w:rsidR="009548B6" w:rsidRPr="009548B6">
              <w:rPr>
                <w:sz w:val="16"/>
              </w:rPr>
              <w:t>губчастоподібну</w:t>
            </w:r>
            <w:proofErr w:type="spellEnd"/>
            <w:r w:rsidR="009548B6" w:rsidRPr="009548B6">
              <w:rPr>
                <w:sz w:val="16"/>
              </w:rPr>
              <w:t xml:space="preserve"> </w:t>
            </w:r>
            <w:proofErr w:type="spellStart"/>
            <w:r w:rsidR="009548B6" w:rsidRPr="009548B6">
              <w:rPr>
                <w:sz w:val="16"/>
              </w:rPr>
              <w:t>енцефалопатію</w:t>
            </w:r>
            <w:proofErr w:type="spellEnd"/>
            <w:r w:rsidR="009548B6" w:rsidRPr="009548B6">
              <w:rPr>
                <w:sz w:val="16"/>
              </w:rPr>
              <w:t xml:space="preserve"> </w:t>
            </w:r>
            <w:proofErr w:type="spellStart"/>
            <w:r w:rsidR="009548B6" w:rsidRPr="009548B6">
              <w:rPr>
                <w:sz w:val="16"/>
              </w:rPr>
              <w:t>або</w:t>
            </w:r>
            <w:proofErr w:type="spellEnd"/>
            <w:r w:rsidR="009548B6" w:rsidRPr="009548B6">
              <w:rPr>
                <w:sz w:val="16"/>
              </w:rPr>
              <w:t xml:space="preserve"> </w:t>
            </w:r>
            <w:proofErr w:type="spellStart"/>
            <w:r w:rsidR="009548B6" w:rsidRPr="009548B6">
              <w:rPr>
                <w:sz w:val="16"/>
              </w:rPr>
              <w:t>підтвердження</w:t>
            </w:r>
            <w:proofErr w:type="spellEnd"/>
            <w:r w:rsidR="009548B6" w:rsidRPr="009548B6">
              <w:rPr>
                <w:sz w:val="16"/>
              </w:rPr>
              <w:t xml:space="preserve"> </w:t>
            </w:r>
            <w:proofErr w:type="spellStart"/>
            <w:r w:rsidR="009548B6" w:rsidRPr="009548B6">
              <w:rPr>
                <w:sz w:val="16"/>
              </w:rPr>
              <w:t>класичного</w:t>
            </w:r>
            <w:proofErr w:type="spellEnd"/>
            <w:r w:rsidR="009548B6" w:rsidRPr="009548B6">
              <w:rPr>
                <w:sz w:val="16"/>
              </w:rPr>
              <w:t xml:space="preserve"> </w:t>
            </w:r>
            <w:proofErr w:type="spellStart"/>
            <w:r w:rsidR="009548B6" w:rsidRPr="009548B6">
              <w:rPr>
                <w:sz w:val="16"/>
              </w:rPr>
              <w:t>скрепі</w:t>
            </w:r>
            <w:proofErr w:type="spellEnd"/>
            <w:r>
              <w:rPr>
                <w:sz w:val="16"/>
              </w:rPr>
              <w:t>;</w:t>
            </w:r>
          </w:p>
          <w:p w:rsidR="007419A3" w:rsidRDefault="007419A3" w:rsidP="007419A3">
            <w:pPr>
              <w:pStyle w:val="TableParagraph"/>
              <w:spacing w:before="11"/>
              <w:rPr>
                <w:b/>
                <w:sz w:val="15"/>
              </w:rPr>
            </w:pPr>
          </w:p>
          <w:p w:rsidR="009548B6" w:rsidRDefault="007419A3" w:rsidP="00E84FF2">
            <w:pPr>
              <w:pStyle w:val="TableParagraph"/>
              <w:numPr>
                <w:ilvl w:val="2"/>
                <w:numId w:val="8"/>
              </w:numPr>
              <w:tabs>
                <w:tab w:val="left" w:pos="4428"/>
                <w:tab w:val="left" w:pos="4429"/>
                <w:tab w:val="left" w:pos="9722"/>
              </w:tabs>
              <w:ind w:right="207"/>
              <w:jc w:val="both"/>
              <w:rPr>
                <w:sz w:val="16"/>
              </w:rPr>
            </w:pPr>
            <w:r>
              <w:rPr>
                <w:sz w:val="16"/>
              </w:rPr>
              <w:t>ovine and caprine animals affected with classical scrapie are killed and</w:t>
            </w:r>
            <w:r>
              <w:rPr>
                <w:spacing w:val="-3"/>
                <w:sz w:val="16"/>
              </w:rPr>
              <w:t xml:space="preserve"> </w:t>
            </w:r>
            <w:r>
              <w:rPr>
                <w:sz w:val="16"/>
              </w:rPr>
              <w:t>destroyed</w:t>
            </w:r>
            <w:r w:rsidR="009548B6">
              <w:rPr>
                <w:sz w:val="16"/>
              </w:rPr>
              <w:t>/</w:t>
            </w:r>
            <w:r w:rsidR="009548B6">
              <w:t xml:space="preserve"> </w:t>
            </w:r>
            <w:proofErr w:type="spellStart"/>
            <w:r w:rsidR="009548B6" w:rsidRPr="009548B6">
              <w:rPr>
                <w:sz w:val="16"/>
              </w:rPr>
              <w:t>овець</w:t>
            </w:r>
            <w:proofErr w:type="spellEnd"/>
            <w:r w:rsidR="009548B6" w:rsidRPr="009548B6">
              <w:rPr>
                <w:sz w:val="16"/>
              </w:rPr>
              <w:t xml:space="preserve"> </w:t>
            </w:r>
            <w:proofErr w:type="spellStart"/>
            <w:r w:rsidR="009548B6" w:rsidRPr="009548B6">
              <w:rPr>
                <w:sz w:val="16"/>
              </w:rPr>
              <w:t>та</w:t>
            </w:r>
            <w:proofErr w:type="spellEnd"/>
            <w:r w:rsidR="009548B6" w:rsidRPr="009548B6">
              <w:rPr>
                <w:sz w:val="16"/>
              </w:rPr>
              <w:t xml:space="preserve"> </w:t>
            </w:r>
            <w:proofErr w:type="spellStart"/>
            <w:r w:rsidR="009548B6" w:rsidRPr="009548B6">
              <w:rPr>
                <w:sz w:val="16"/>
              </w:rPr>
              <w:t>кіз</w:t>
            </w:r>
            <w:proofErr w:type="spellEnd"/>
            <w:r w:rsidR="009548B6" w:rsidRPr="009548B6">
              <w:rPr>
                <w:sz w:val="16"/>
              </w:rPr>
              <w:t xml:space="preserve">, </w:t>
            </w:r>
            <w:proofErr w:type="spellStart"/>
            <w:r w:rsidR="009548B6" w:rsidRPr="009548B6">
              <w:rPr>
                <w:sz w:val="16"/>
              </w:rPr>
              <w:t>заражених</w:t>
            </w:r>
            <w:proofErr w:type="spellEnd"/>
            <w:r w:rsidR="009548B6" w:rsidRPr="009548B6">
              <w:rPr>
                <w:sz w:val="16"/>
              </w:rPr>
              <w:t xml:space="preserve"> </w:t>
            </w:r>
            <w:proofErr w:type="spellStart"/>
            <w:r w:rsidR="009548B6" w:rsidRPr="009548B6">
              <w:rPr>
                <w:sz w:val="16"/>
              </w:rPr>
              <w:t>класичним</w:t>
            </w:r>
            <w:proofErr w:type="spellEnd"/>
            <w:r w:rsidR="009548B6" w:rsidRPr="009548B6">
              <w:rPr>
                <w:sz w:val="16"/>
              </w:rPr>
              <w:t xml:space="preserve"> </w:t>
            </w:r>
            <w:proofErr w:type="spellStart"/>
            <w:r w:rsidR="009548B6" w:rsidRPr="009548B6">
              <w:rPr>
                <w:sz w:val="16"/>
              </w:rPr>
              <w:t>скрепі</w:t>
            </w:r>
            <w:proofErr w:type="spellEnd"/>
            <w:r w:rsidR="009548B6" w:rsidRPr="009548B6">
              <w:rPr>
                <w:sz w:val="16"/>
              </w:rPr>
              <w:t xml:space="preserve">, </w:t>
            </w:r>
            <w:proofErr w:type="spellStart"/>
            <w:r w:rsidR="009548B6" w:rsidRPr="009548B6">
              <w:rPr>
                <w:sz w:val="16"/>
              </w:rPr>
              <w:t>забивають</w:t>
            </w:r>
            <w:proofErr w:type="spellEnd"/>
            <w:r w:rsidR="009548B6" w:rsidRPr="009548B6">
              <w:rPr>
                <w:sz w:val="16"/>
              </w:rPr>
              <w:t xml:space="preserve"> </w:t>
            </w:r>
            <w:proofErr w:type="spellStart"/>
            <w:r w:rsidR="009548B6" w:rsidRPr="009548B6">
              <w:rPr>
                <w:sz w:val="16"/>
              </w:rPr>
              <w:t>та</w:t>
            </w:r>
            <w:proofErr w:type="spellEnd"/>
            <w:r w:rsidR="009548B6" w:rsidRPr="009548B6">
              <w:rPr>
                <w:sz w:val="16"/>
              </w:rPr>
              <w:t xml:space="preserve"> </w:t>
            </w:r>
            <w:proofErr w:type="spellStart"/>
            <w:r w:rsidR="009548B6" w:rsidRPr="009548B6">
              <w:rPr>
                <w:sz w:val="16"/>
              </w:rPr>
              <w:t>знищують</w:t>
            </w:r>
            <w:proofErr w:type="spellEnd"/>
            <w:r w:rsidR="009548B6">
              <w:rPr>
                <w:sz w:val="16"/>
              </w:rPr>
              <w:t xml:space="preserve"> </w:t>
            </w:r>
            <w:r>
              <w:rPr>
                <w:sz w:val="16"/>
              </w:rPr>
              <w:t>;</w:t>
            </w:r>
          </w:p>
          <w:p w:rsidR="009548B6" w:rsidRDefault="009548B6" w:rsidP="009548B6">
            <w:pPr>
              <w:pStyle w:val="a4"/>
              <w:rPr>
                <w:sz w:val="16"/>
              </w:rPr>
            </w:pPr>
          </w:p>
          <w:p w:rsidR="009548B6" w:rsidRDefault="008C1C5C" w:rsidP="00E84FF2">
            <w:pPr>
              <w:pStyle w:val="TableParagraph"/>
              <w:numPr>
                <w:ilvl w:val="2"/>
                <w:numId w:val="8"/>
              </w:numPr>
              <w:tabs>
                <w:tab w:val="left" w:pos="4428"/>
                <w:tab w:val="left" w:pos="4429"/>
              </w:tabs>
              <w:ind w:right="274"/>
              <w:jc w:val="both"/>
              <w:rPr>
                <w:sz w:val="16"/>
              </w:rPr>
            </w:pPr>
            <w:r>
              <w:rPr>
                <w:b/>
                <w:noProof/>
                <w:sz w:val="16"/>
              </w:rPr>
              <mc:AlternateContent>
                <mc:Choice Requires="wps">
                  <w:drawing>
                    <wp:anchor distT="45720" distB="45720" distL="114300" distR="114300" simplePos="0" relativeHeight="486810624" behindDoc="0" locked="0" layoutInCell="1" allowOverlap="1" wp14:anchorId="7142745E" wp14:editId="1D772C1E">
                      <wp:simplePos x="0" y="0"/>
                      <wp:positionH relativeFrom="column">
                        <wp:posOffset>5915660</wp:posOffset>
                      </wp:positionH>
                      <wp:positionV relativeFrom="paragraph">
                        <wp:posOffset>1211469</wp:posOffset>
                      </wp:positionV>
                      <wp:extent cx="455930" cy="206375"/>
                      <wp:effectExtent l="0" t="0" r="0" b="3175"/>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8/12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42745E" id="_x0000_s1032" type="#_x0000_t202" style="position:absolute;left:0;text-align:left;margin-left:465.8pt;margin-top:95.4pt;width:35.9pt;height:16.25pt;z-index:486810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N40AIAAMY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" filled="f" stroked="f">
                      <v:textbox style="mso-fit-shape-to-text:t">
                        <w:txbxContent>
                          <w:p w:rsidR="009D6356" w:rsidRPr="002E7523" w:rsidRDefault="002A17A0" w:rsidP="002E7523">
                            <w:pPr>
                              <w:rPr>
                                <w:sz w:val="16"/>
                                <w:lang w:val="ru-RU"/>
                              </w:rPr>
                            </w:pPr>
                            <w:r>
                              <w:rPr>
                                <w:sz w:val="16"/>
                                <w:lang w:val="ru-RU"/>
                              </w:rPr>
                              <w:t>8/12</w:t>
                            </w:r>
                          </w:p>
                        </w:txbxContent>
                      </v:textbox>
                    </v:shape>
                  </w:pict>
                </mc:Fallback>
              </mc:AlternateContent>
            </w:r>
            <w:r w:rsidR="007419A3" w:rsidRPr="009548B6">
              <w:rPr>
                <w:sz w:val="16"/>
              </w:rPr>
              <w:t xml:space="preserve">the feeding to ovine and caprine animals of meat-and-bone meal or greaves, as defined in the Terrestrial Animal Health Code of the World </w:t>
            </w:r>
            <w:proofErr w:type="spellStart"/>
            <w:r w:rsidR="007419A3" w:rsidRPr="009548B6">
              <w:rPr>
                <w:sz w:val="16"/>
              </w:rPr>
              <w:t>Organisation</w:t>
            </w:r>
            <w:proofErr w:type="spellEnd"/>
            <w:r w:rsidR="007419A3" w:rsidRPr="009548B6">
              <w:rPr>
                <w:sz w:val="16"/>
              </w:rPr>
              <w:t xml:space="preserve"> for Animal Health (OIE), of ruminant origin has been banned and effectively enforced in the whole country for a period of at least the preceding seven</w:t>
            </w:r>
            <w:r w:rsidR="007419A3" w:rsidRPr="009548B6">
              <w:rPr>
                <w:spacing w:val="-22"/>
                <w:sz w:val="16"/>
              </w:rPr>
              <w:t xml:space="preserve"> </w:t>
            </w:r>
            <w:r w:rsidR="007419A3" w:rsidRPr="009548B6">
              <w:rPr>
                <w:sz w:val="16"/>
              </w:rPr>
              <w:t>years</w:t>
            </w:r>
            <w:r w:rsidR="009548B6">
              <w:rPr>
                <w:sz w:val="16"/>
              </w:rPr>
              <w:t>/</w:t>
            </w:r>
            <w:r w:rsidR="009548B6">
              <w:t xml:space="preserve"> </w:t>
            </w:r>
            <w:proofErr w:type="spellStart"/>
            <w:r w:rsidR="009548B6" w:rsidRPr="009548B6">
              <w:rPr>
                <w:sz w:val="16"/>
              </w:rPr>
              <w:t>заборонено</w:t>
            </w:r>
            <w:proofErr w:type="spellEnd"/>
            <w:r w:rsidR="009548B6" w:rsidRPr="009548B6">
              <w:rPr>
                <w:sz w:val="16"/>
              </w:rPr>
              <w:t xml:space="preserve"> </w:t>
            </w:r>
          </w:p>
          <w:tbl>
            <w:tblPr>
              <w:tblpPr w:leftFromText="180" w:rightFromText="180" w:vertAnchor="text" w:horzAnchor="page" w:tblpX="47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435"/>
            </w:tblGrid>
            <w:tr w:rsidR="009548B6" w:rsidTr="009548B6">
              <w:trPr>
                <w:trHeight w:val="600"/>
              </w:trPr>
              <w:tc>
                <w:tcPr>
                  <w:tcW w:w="2805" w:type="dxa"/>
                </w:tcPr>
                <w:p w:rsidR="009548B6" w:rsidRDefault="009548B6" w:rsidP="009548B6">
                  <w:pPr>
                    <w:pStyle w:val="a4"/>
                    <w:rPr>
                      <w:sz w:val="16"/>
                    </w:rPr>
                  </w:pPr>
                  <w:proofErr w:type="spellStart"/>
                  <w:r>
                    <w:rPr>
                      <w:sz w:val="16"/>
                    </w:rPr>
                    <w:t>II.a</w:t>
                  </w:r>
                  <w:proofErr w:type="spellEnd"/>
                  <w:r>
                    <w:rPr>
                      <w:sz w:val="16"/>
                    </w:rPr>
                    <w:t>. Certificate reference no</w:t>
                  </w:r>
                  <w:r>
                    <w:rPr>
                      <w:sz w:val="16"/>
                      <w:lang w:val="uk-UA"/>
                    </w:rPr>
                    <w:t>/ Номер сертифіката</w:t>
                  </w:r>
                </w:p>
              </w:tc>
              <w:tc>
                <w:tcPr>
                  <w:tcW w:w="2435" w:type="dxa"/>
                  <w:tcBorders>
                    <w:tr2bl w:val="single" w:sz="4" w:space="0" w:color="auto"/>
                  </w:tcBorders>
                </w:tcPr>
                <w:p w:rsidR="009548B6" w:rsidRDefault="009548B6" w:rsidP="009548B6">
                  <w:pPr>
                    <w:pStyle w:val="a4"/>
                    <w:rPr>
                      <w:sz w:val="16"/>
                    </w:rPr>
                  </w:pPr>
                  <w:proofErr w:type="spellStart"/>
                  <w:r>
                    <w:rPr>
                      <w:sz w:val="16"/>
                    </w:rPr>
                    <w:t>II.b</w:t>
                  </w:r>
                  <w:proofErr w:type="spellEnd"/>
                  <w:r>
                    <w:rPr>
                      <w:sz w:val="16"/>
                    </w:rPr>
                    <w:t>.</w:t>
                  </w:r>
                </w:p>
              </w:tc>
            </w:tr>
          </w:tbl>
          <w:p w:rsidR="009548B6" w:rsidRDefault="009548B6" w:rsidP="009548B6">
            <w:pPr>
              <w:pStyle w:val="a4"/>
              <w:rPr>
                <w:sz w:val="16"/>
              </w:rPr>
            </w:pPr>
          </w:p>
          <w:p w:rsidR="009548B6" w:rsidRDefault="009548B6" w:rsidP="009548B6">
            <w:pPr>
              <w:pStyle w:val="TableParagraph"/>
              <w:tabs>
                <w:tab w:val="left" w:pos="4428"/>
                <w:tab w:val="left" w:pos="4429"/>
              </w:tabs>
              <w:ind w:right="207"/>
              <w:jc w:val="both"/>
              <w:rPr>
                <w:sz w:val="16"/>
              </w:rPr>
            </w:pPr>
            <w:r>
              <w:rPr>
                <w:sz w:val="16"/>
              </w:rPr>
              <w:t>II. Health information/</w:t>
            </w:r>
            <w:r>
              <w:rPr>
                <w:sz w:val="16"/>
                <w:lang w:val="uk-UA"/>
              </w:rPr>
              <w:t>Інформація про здоров’я</w:t>
            </w:r>
          </w:p>
          <w:p w:rsidR="009548B6" w:rsidRDefault="009548B6" w:rsidP="009548B6">
            <w:pPr>
              <w:pStyle w:val="a4"/>
              <w:rPr>
                <w:sz w:val="16"/>
              </w:rPr>
            </w:pPr>
          </w:p>
          <w:p w:rsidR="009548B6" w:rsidRDefault="009548B6" w:rsidP="009548B6">
            <w:pPr>
              <w:pStyle w:val="TableParagraph"/>
              <w:tabs>
                <w:tab w:val="left" w:pos="4428"/>
                <w:tab w:val="left" w:pos="4429"/>
              </w:tabs>
              <w:ind w:left="4428" w:right="207"/>
              <w:jc w:val="both"/>
              <w:rPr>
                <w:sz w:val="16"/>
              </w:rPr>
            </w:pPr>
          </w:p>
          <w:p w:rsidR="007419A3" w:rsidRPr="009548B6" w:rsidRDefault="009548B6" w:rsidP="00690A6B">
            <w:pPr>
              <w:pStyle w:val="TableParagraph"/>
              <w:numPr>
                <w:ilvl w:val="2"/>
                <w:numId w:val="8"/>
              </w:numPr>
              <w:tabs>
                <w:tab w:val="left" w:pos="4428"/>
                <w:tab w:val="left" w:pos="4429"/>
              </w:tabs>
              <w:ind w:right="274"/>
              <w:jc w:val="both"/>
              <w:rPr>
                <w:sz w:val="16"/>
              </w:rPr>
            </w:pPr>
            <w:proofErr w:type="spellStart"/>
            <w:r w:rsidRPr="009548B6">
              <w:rPr>
                <w:sz w:val="16"/>
              </w:rPr>
              <w:t>згодовування</w:t>
            </w:r>
            <w:proofErr w:type="spellEnd"/>
            <w:r w:rsidRPr="009548B6">
              <w:rPr>
                <w:sz w:val="16"/>
              </w:rPr>
              <w:t xml:space="preserve"> </w:t>
            </w:r>
            <w:proofErr w:type="spellStart"/>
            <w:r w:rsidRPr="009548B6">
              <w:rPr>
                <w:sz w:val="16"/>
              </w:rPr>
              <w:t>вівцям</w:t>
            </w:r>
            <w:proofErr w:type="spellEnd"/>
            <w:r w:rsidRPr="009548B6">
              <w:rPr>
                <w:sz w:val="16"/>
              </w:rPr>
              <w:t xml:space="preserve"> </w:t>
            </w:r>
            <w:proofErr w:type="spellStart"/>
            <w:r w:rsidRPr="009548B6">
              <w:rPr>
                <w:sz w:val="16"/>
              </w:rPr>
              <w:t>та</w:t>
            </w:r>
            <w:proofErr w:type="spellEnd"/>
            <w:r w:rsidRPr="009548B6">
              <w:rPr>
                <w:sz w:val="16"/>
              </w:rPr>
              <w:t xml:space="preserve"> </w:t>
            </w:r>
            <w:proofErr w:type="spellStart"/>
            <w:r w:rsidRPr="009548B6">
              <w:rPr>
                <w:sz w:val="16"/>
              </w:rPr>
              <w:t>козам</w:t>
            </w:r>
            <w:proofErr w:type="spellEnd"/>
            <w:r w:rsidRPr="009548B6">
              <w:rPr>
                <w:sz w:val="16"/>
              </w:rPr>
              <w:t xml:space="preserve"> </w:t>
            </w:r>
            <w:proofErr w:type="spellStart"/>
            <w:r w:rsidRPr="009548B6">
              <w:rPr>
                <w:sz w:val="16"/>
              </w:rPr>
              <w:t>м'ясо-кісткового</w:t>
            </w:r>
            <w:proofErr w:type="spellEnd"/>
            <w:r w:rsidRPr="009548B6">
              <w:rPr>
                <w:sz w:val="16"/>
              </w:rPr>
              <w:t xml:space="preserve"> </w:t>
            </w:r>
            <w:proofErr w:type="spellStart"/>
            <w:r w:rsidRPr="009548B6">
              <w:rPr>
                <w:sz w:val="16"/>
              </w:rPr>
              <w:t>борошна</w:t>
            </w:r>
            <w:proofErr w:type="spellEnd"/>
            <w:r w:rsidRPr="009548B6">
              <w:rPr>
                <w:sz w:val="16"/>
              </w:rPr>
              <w:t xml:space="preserve"> </w:t>
            </w:r>
            <w:proofErr w:type="spellStart"/>
            <w:r w:rsidRPr="009548B6">
              <w:rPr>
                <w:sz w:val="16"/>
              </w:rPr>
              <w:t>чи</w:t>
            </w:r>
            <w:proofErr w:type="spellEnd"/>
            <w:r w:rsidRPr="009548B6">
              <w:rPr>
                <w:sz w:val="16"/>
              </w:rPr>
              <w:t xml:space="preserve"> </w:t>
            </w:r>
            <w:proofErr w:type="spellStart"/>
            <w:r w:rsidRPr="009548B6">
              <w:rPr>
                <w:sz w:val="16"/>
              </w:rPr>
              <w:t>жирів</w:t>
            </w:r>
            <w:proofErr w:type="spellEnd"/>
            <w:r w:rsidRPr="009548B6">
              <w:rPr>
                <w:sz w:val="16"/>
              </w:rPr>
              <w:t xml:space="preserve">, </w:t>
            </w:r>
            <w:proofErr w:type="spellStart"/>
            <w:r w:rsidRPr="009548B6">
              <w:rPr>
                <w:sz w:val="16"/>
              </w:rPr>
              <w:t>визначених</w:t>
            </w:r>
            <w:proofErr w:type="spellEnd"/>
            <w:r w:rsidRPr="009548B6">
              <w:rPr>
                <w:sz w:val="16"/>
              </w:rPr>
              <w:t xml:space="preserve"> </w:t>
            </w:r>
            <w:proofErr w:type="spellStart"/>
            <w:r w:rsidRPr="009548B6">
              <w:rPr>
                <w:sz w:val="16"/>
              </w:rPr>
              <w:t>Кодексом</w:t>
            </w:r>
            <w:proofErr w:type="spellEnd"/>
            <w:r w:rsidRPr="009548B6">
              <w:rPr>
                <w:sz w:val="16"/>
              </w:rPr>
              <w:t xml:space="preserve"> </w:t>
            </w:r>
            <w:proofErr w:type="spellStart"/>
            <w:r w:rsidRPr="009548B6">
              <w:rPr>
                <w:sz w:val="16"/>
              </w:rPr>
              <w:t>здоров’я</w:t>
            </w:r>
            <w:proofErr w:type="spellEnd"/>
            <w:r w:rsidRPr="009548B6">
              <w:rPr>
                <w:sz w:val="16"/>
              </w:rPr>
              <w:t xml:space="preserve"> </w:t>
            </w:r>
            <w:proofErr w:type="spellStart"/>
            <w:r w:rsidRPr="009548B6">
              <w:rPr>
                <w:sz w:val="16"/>
              </w:rPr>
              <w:t>наземних</w:t>
            </w:r>
            <w:proofErr w:type="spellEnd"/>
            <w:r w:rsidRPr="009548B6">
              <w:rPr>
                <w:sz w:val="16"/>
              </w:rPr>
              <w:t xml:space="preserve"> </w:t>
            </w:r>
            <w:proofErr w:type="spellStart"/>
            <w:r w:rsidRPr="009548B6">
              <w:rPr>
                <w:sz w:val="16"/>
              </w:rPr>
              <w:t>тварин</w:t>
            </w:r>
            <w:proofErr w:type="spellEnd"/>
            <w:r w:rsidRPr="009548B6">
              <w:rPr>
                <w:sz w:val="16"/>
              </w:rPr>
              <w:t xml:space="preserve"> </w:t>
            </w:r>
            <w:proofErr w:type="spellStart"/>
            <w:r w:rsidRPr="009548B6">
              <w:rPr>
                <w:sz w:val="16"/>
              </w:rPr>
              <w:t>Всесвітньою</w:t>
            </w:r>
            <w:proofErr w:type="spellEnd"/>
            <w:r w:rsidRPr="009548B6">
              <w:rPr>
                <w:sz w:val="16"/>
              </w:rPr>
              <w:t xml:space="preserve"> </w:t>
            </w:r>
            <w:proofErr w:type="spellStart"/>
            <w:r w:rsidRPr="009548B6">
              <w:rPr>
                <w:sz w:val="16"/>
              </w:rPr>
              <w:t>організацією</w:t>
            </w:r>
            <w:proofErr w:type="spellEnd"/>
            <w:r w:rsidRPr="009548B6">
              <w:rPr>
                <w:sz w:val="16"/>
              </w:rPr>
              <w:t xml:space="preserve"> </w:t>
            </w:r>
            <w:proofErr w:type="spellStart"/>
            <w:r w:rsidRPr="009548B6">
              <w:rPr>
                <w:sz w:val="16"/>
              </w:rPr>
              <w:t>охорони</w:t>
            </w:r>
            <w:proofErr w:type="spellEnd"/>
            <w:r w:rsidRPr="009548B6">
              <w:rPr>
                <w:sz w:val="16"/>
              </w:rPr>
              <w:t xml:space="preserve"> </w:t>
            </w:r>
            <w:proofErr w:type="spellStart"/>
            <w:r w:rsidRPr="009548B6">
              <w:rPr>
                <w:sz w:val="16"/>
              </w:rPr>
              <w:t>здоров’я</w:t>
            </w:r>
            <w:proofErr w:type="spellEnd"/>
            <w:r w:rsidRPr="009548B6">
              <w:rPr>
                <w:sz w:val="16"/>
              </w:rPr>
              <w:t xml:space="preserve"> </w:t>
            </w:r>
            <w:proofErr w:type="spellStart"/>
            <w:r w:rsidRPr="009548B6">
              <w:rPr>
                <w:sz w:val="16"/>
              </w:rPr>
              <w:t>тварин</w:t>
            </w:r>
            <w:proofErr w:type="spellEnd"/>
            <w:r w:rsidRPr="009548B6">
              <w:rPr>
                <w:sz w:val="16"/>
              </w:rPr>
              <w:t xml:space="preserve"> (МЕБ), </w:t>
            </w:r>
            <w:proofErr w:type="spellStart"/>
            <w:r w:rsidRPr="009548B6">
              <w:rPr>
                <w:sz w:val="16"/>
              </w:rPr>
              <w:t>як</w:t>
            </w:r>
            <w:proofErr w:type="spellEnd"/>
            <w:r w:rsidRPr="009548B6">
              <w:rPr>
                <w:sz w:val="16"/>
              </w:rPr>
              <w:t xml:space="preserve"> </w:t>
            </w:r>
            <w:proofErr w:type="spellStart"/>
            <w:r w:rsidRPr="009548B6">
              <w:rPr>
                <w:sz w:val="16"/>
              </w:rPr>
              <w:t>таких</w:t>
            </w:r>
            <w:proofErr w:type="spellEnd"/>
            <w:r w:rsidRPr="009548B6">
              <w:rPr>
                <w:sz w:val="16"/>
              </w:rPr>
              <w:t xml:space="preserve">, </w:t>
            </w:r>
            <w:proofErr w:type="spellStart"/>
            <w:r w:rsidRPr="009548B6">
              <w:rPr>
                <w:sz w:val="16"/>
              </w:rPr>
              <w:t>що</w:t>
            </w:r>
            <w:proofErr w:type="spellEnd"/>
            <w:r w:rsidRPr="009548B6">
              <w:rPr>
                <w:sz w:val="16"/>
              </w:rPr>
              <w:t xml:space="preserve"> </w:t>
            </w:r>
            <w:proofErr w:type="spellStart"/>
            <w:r w:rsidRPr="009548B6">
              <w:rPr>
                <w:sz w:val="16"/>
              </w:rPr>
              <w:t>отримують</w:t>
            </w:r>
            <w:proofErr w:type="spellEnd"/>
            <w:r w:rsidRPr="009548B6">
              <w:rPr>
                <w:sz w:val="16"/>
              </w:rPr>
              <w:t xml:space="preserve"> </w:t>
            </w:r>
            <w:proofErr w:type="spellStart"/>
            <w:r w:rsidRPr="009548B6">
              <w:rPr>
                <w:sz w:val="16"/>
              </w:rPr>
              <w:t>від</w:t>
            </w:r>
            <w:proofErr w:type="spellEnd"/>
            <w:r w:rsidRPr="009548B6">
              <w:rPr>
                <w:sz w:val="16"/>
              </w:rPr>
              <w:t xml:space="preserve"> </w:t>
            </w:r>
            <w:proofErr w:type="spellStart"/>
            <w:r w:rsidRPr="009548B6">
              <w:rPr>
                <w:sz w:val="16"/>
              </w:rPr>
              <w:t>жуйних</w:t>
            </w:r>
            <w:proofErr w:type="spellEnd"/>
            <w:r w:rsidRPr="009548B6">
              <w:rPr>
                <w:sz w:val="16"/>
              </w:rPr>
              <w:t xml:space="preserve"> </w:t>
            </w:r>
            <w:proofErr w:type="spellStart"/>
            <w:r w:rsidRPr="009548B6">
              <w:rPr>
                <w:sz w:val="16"/>
              </w:rPr>
              <w:t>тварин</w:t>
            </w:r>
            <w:proofErr w:type="spellEnd"/>
            <w:r w:rsidRPr="009548B6">
              <w:rPr>
                <w:sz w:val="16"/>
              </w:rPr>
              <w:t xml:space="preserve">, </w:t>
            </w:r>
            <w:proofErr w:type="spellStart"/>
            <w:r w:rsidRPr="009548B6">
              <w:rPr>
                <w:sz w:val="16"/>
              </w:rPr>
              <w:t>та</w:t>
            </w:r>
            <w:proofErr w:type="spellEnd"/>
            <w:r w:rsidRPr="009548B6">
              <w:rPr>
                <w:sz w:val="16"/>
              </w:rPr>
              <w:t xml:space="preserve"> </w:t>
            </w:r>
            <w:proofErr w:type="spellStart"/>
            <w:r w:rsidRPr="009548B6">
              <w:rPr>
                <w:sz w:val="16"/>
              </w:rPr>
              <w:t>ефективно</w:t>
            </w:r>
            <w:proofErr w:type="spellEnd"/>
            <w:r w:rsidRPr="009548B6">
              <w:rPr>
                <w:sz w:val="16"/>
              </w:rPr>
              <w:t xml:space="preserve"> </w:t>
            </w:r>
            <w:proofErr w:type="spellStart"/>
            <w:r w:rsidRPr="009548B6">
              <w:rPr>
                <w:sz w:val="16"/>
              </w:rPr>
              <w:t>впроваджено</w:t>
            </w:r>
            <w:proofErr w:type="spellEnd"/>
            <w:r w:rsidRPr="009548B6">
              <w:rPr>
                <w:sz w:val="16"/>
              </w:rPr>
              <w:t xml:space="preserve"> </w:t>
            </w:r>
            <w:proofErr w:type="spellStart"/>
            <w:r w:rsidRPr="009548B6">
              <w:rPr>
                <w:sz w:val="16"/>
              </w:rPr>
              <w:t>по</w:t>
            </w:r>
            <w:proofErr w:type="spellEnd"/>
            <w:r w:rsidRPr="009548B6">
              <w:rPr>
                <w:sz w:val="16"/>
              </w:rPr>
              <w:t xml:space="preserve"> </w:t>
            </w:r>
            <w:proofErr w:type="spellStart"/>
            <w:r w:rsidRPr="009548B6">
              <w:rPr>
                <w:sz w:val="16"/>
              </w:rPr>
              <w:t>всій</w:t>
            </w:r>
            <w:proofErr w:type="spellEnd"/>
            <w:r w:rsidRPr="009548B6">
              <w:rPr>
                <w:sz w:val="16"/>
              </w:rPr>
              <w:t xml:space="preserve"> </w:t>
            </w:r>
            <w:proofErr w:type="spellStart"/>
            <w:r w:rsidRPr="009548B6">
              <w:rPr>
                <w:sz w:val="16"/>
              </w:rPr>
              <w:t>країні</w:t>
            </w:r>
            <w:proofErr w:type="spellEnd"/>
            <w:r w:rsidRPr="009548B6">
              <w:rPr>
                <w:sz w:val="16"/>
              </w:rPr>
              <w:t xml:space="preserve"> </w:t>
            </w:r>
            <w:proofErr w:type="spellStart"/>
            <w:r w:rsidRPr="009548B6">
              <w:rPr>
                <w:sz w:val="16"/>
              </w:rPr>
              <w:t>на</w:t>
            </w:r>
            <w:proofErr w:type="spellEnd"/>
            <w:r w:rsidRPr="009548B6">
              <w:rPr>
                <w:sz w:val="16"/>
              </w:rPr>
              <w:t xml:space="preserve"> </w:t>
            </w:r>
            <w:proofErr w:type="spellStart"/>
            <w:r w:rsidRPr="009548B6">
              <w:rPr>
                <w:sz w:val="16"/>
              </w:rPr>
              <w:t>період</w:t>
            </w:r>
            <w:proofErr w:type="spellEnd"/>
            <w:r w:rsidRPr="009548B6">
              <w:rPr>
                <w:sz w:val="16"/>
              </w:rPr>
              <w:t xml:space="preserve"> </w:t>
            </w:r>
            <w:proofErr w:type="spellStart"/>
            <w:r w:rsidRPr="009548B6">
              <w:rPr>
                <w:sz w:val="16"/>
              </w:rPr>
              <w:t>щонайменше</w:t>
            </w:r>
            <w:proofErr w:type="spellEnd"/>
            <w:r w:rsidRPr="009548B6">
              <w:rPr>
                <w:sz w:val="16"/>
              </w:rPr>
              <w:t xml:space="preserve"> </w:t>
            </w:r>
            <w:proofErr w:type="spellStart"/>
            <w:r w:rsidRPr="009548B6">
              <w:rPr>
                <w:sz w:val="16"/>
              </w:rPr>
              <w:t>останніх</w:t>
            </w:r>
            <w:proofErr w:type="spellEnd"/>
            <w:r w:rsidRPr="009548B6">
              <w:rPr>
                <w:sz w:val="16"/>
              </w:rPr>
              <w:t xml:space="preserve"> </w:t>
            </w:r>
            <w:proofErr w:type="spellStart"/>
            <w:r w:rsidRPr="009548B6">
              <w:rPr>
                <w:sz w:val="16"/>
              </w:rPr>
              <w:t>семи</w:t>
            </w:r>
            <w:proofErr w:type="spellEnd"/>
            <w:r w:rsidRPr="009548B6">
              <w:rPr>
                <w:sz w:val="16"/>
              </w:rPr>
              <w:t xml:space="preserve"> </w:t>
            </w:r>
            <w:proofErr w:type="spellStart"/>
            <w:r w:rsidRPr="009548B6">
              <w:rPr>
                <w:sz w:val="16"/>
              </w:rPr>
              <w:t>років</w:t>
            </w:r>
            <w:proofErr w:type="spellEnd"/>
            <w:r w:rsidR="007419A3" w:rsidRPr="009548B6">
              <w:rPr>
                <w:sz w:val="16"/>
              </w:rPr>
              <w:t>;</w:t>
            </w:r>
          </w:p>
          <w:p w:rsidR="007419A3" w:rsidRDefault="007419A3" w:rsidP="009548B6">
            <w:pPr>
              <w:pStyle w:val="TableParagraph"/>
              <w:numPr>
                <w:ilvl w:val="0"/>
                <w:numId w:val="7"/>
              </w:numPr>
              <w:tabs>
                <w:tab w:val="left" w:pos="4428"/>
                <w:tab w:val="left" w:pos="4429"/>
              </w:tabs>
              <w:spacing w:before="159"/>
              <w:ind w:right="373"/>
              <w:jc w:val="both"/>
              <w:rPr>
                <w:sz w:val="16"/>
              </w:rPr>
            </w:pPr>
            <w:r>
              <w:rPr>
                <w:sz w:val="16"/>
              </w:rPr>
              <w:t>originate from holdings where no official restrictions are imposed due to a suspicion of</w:t>
            </w:r>
            <w:r>
              <w:rPr>
                <w:spacing w:val="-10"/>
                <w:sz w:val="16"/>
              </w:rPr>
              <w:t xml:space="preserve"> </w:t>
            </w:r>
            <w:r>
              <w:rPr>
                <w:sz w:val="16"/>
              </w:rPr>
              <w:t>TSE</w:t>
            </w:r>
            <w:r w:rsidR="009548B6">
              <w:rPr>
                <w:sz w:val="16"/>
              </w:rPr>
              <w:t>/</w:t>
            </w:r>
            <w:r w:rsidR="009548B6">
              <w:t xml:space="preserve"> </w:t>
            </w:r>
            <w:proofErr w:type="spellStart"/>
            <w:r w:rsidR="009548B6" w:rsidRPr="009548B6">
              <w:rPr>
                <w:sz w:val="16"/>
              </w:rPr>
              <w:t>походять</w:t>
            </w:r>
            <w:proofErr w:type="spellEnd"/>
            <w:r w:rsidR="009548B6" w:rsidRPr="009548B6">
              <w:rPr>
                <w:sz w:val="16"/>
              </w:rPr>
              <w:t xml:space="preserve"> з </w:t>
            </w:r>
            <w:proofErr w:type="spellStart"/>
            <w:r w:rsidR="009548B6" w:rsidRPr="009548B6">
              <w:rPr>
                <w:sz w:val="16"/>
              </w:rPr>
              <w:t>господарств</w:t>
            </w:r>
            <w:proofErr w:type="spellEnd"/>
            <w:r w:rsidR="009548B6" w:rsidRPr="009548B6">
              <w:rPr>
                <w:sz w:val="16"/>
              </w:rPr>
              <w:t xml:space="preserve">, </w:t>
            </w:r>
            <w:proofErr w:type="spellStart"/>
            <w:r w:rsidR="009548B6" w:rsidRPr="009548B6">
              <w:rPr>
                <w:sz w:val="16"/>
              </w:rPr>
              <w:t>де</w:t>
            </w:r>
            <w:proofErr w:type="spellEnd"/>
            <w:r w:rsidR="009548B6" w:rsidRPr="009548B6">
              <w:rPr>
                <w:sz w:val="16"/>
              </w:rPr>
              <w:t xml:space="preserve"> </w:t>
            </w:r>
            <w:proofErr w:type="spellStart"/>
            <w:r w:rsidR="009548B6" w:rsidRPr="009548B6">
              <w:rPr>
                <w:sz w:val="16"/>
              </w:rPr>
              <w:t>відсутні</w:t>
            </w:r>
            <w:proofErr w:type="spellEnd"/>
            <w:r w:rsidR="009548B6" w:rsidRPr="009548B6">
              <w:rPr>
                <w:sz w:val="16"/>
              </w:rPr>
              <w:t xml:space="preserve"> </w:t>
            </w:r>
            <w:proofErr w:type="spellStart"/>
            <w:r w:rsidR="009548B6" w:rsidRPr="009548B6">
              <w:rPr>
                <w:sz w:val="16"/>
              </w:rPr>
              <w:t>офіційні</w:t>
            </w:r>
            <w:proofErr w:type="spellEnd"/>
            <w:r w:rsidR="009548B6" w:rsidRPr="009548B6">
              <w:rPr>
                <w:sz w:val="16"/>
              </w:rPr>
              <w:t xml:space="preserve"> </w:t>
            </w:r>
            <w:proofErr w:type="spellStart"/>
            <w:r w:rsidR="009548B6" w:rsidRPr="009548B6">
              <w:rPr>
                <w:sz w:val="16"/>
              </w:rPr>
              <w:t>обмеження</w:t>
            </w:r>
            <w:proofErr w:type="spellEnd"/>
            <w:r w:rsidR="009548B6" w:rsidRPr="009548B6">
              <w:rPr>
                <w:sz w:val="16"/>
              </w:rPr>
              <w:t xml:space="preserve"> </w:t>
            </w:r>
            <w:proofErr w:type="spellStart"/>
            <w:r w:rsidR="009548B6" w:rsidRPr="009548B6">
              <w:rPr>
                <w:sz w:val="16"/>
              </w:rPr>
              <w:t>щодо</w:t>
            </w:r>
            <w:proofErr w:type="spellEnd"/>
            <w:r w:rsidR="009548B6" w:rsidRPr="009548B6">
              <w:rPr>
                <w:sz w:val="16"/>
              </w:rPr>
              <w:t xml:space="preserve"> </w:t>
            </w:r>
            <w:proofErr w:type="spellStart"/>
            <w:r w:rsidR="009548B6" w:rsidRPr="009548B6">
              <w:rPr>
                <w:sz w:val="16"/>
              </w:rPr>
              <w:t>трансмісивної</w:t>
            </w:r>
            <w:proofErr w:type="spellEnd"/>
            <w:r w:rsidR="009548B6" w:rsidRPr="009548B6">
              <w:rPr>
                <w:sz w:val="16"/>
              </w:rPr>
              <w:t xml:space="preserve"> </w:t>
            </w:r>
            <w:proofErr w:type="spellStart"/>
            <w:r w:rsidR="009548B6" w:rsidRPr="009548B6">
              <w:rPr>
                <w:sz w:val="16"/>
              </w:rPr>
              <w:t>губчастоподібної</w:t>
            </w:r>
            <w:proofErr w:type="spellEnd"/>
            <w:r w:rsidR="009548B6" w:rsidRPr="009548B6">
              <w:rPr>
                <w:sz w:val="16"/>
              </w:rPr>
              <w:t xml:space="preserve"> </w:t>
            </w:r>
            <w:proofErr w:type="spellStart"/>
            <w:r w:rsidR="009548B6" w:rsidRPr="009548B6">
              <w:rPr>
                <w:sz w:val="16"/>
              </w:rPr>
              <w:t>енцефалопатії</w:t>
            </w:r>
            <w:proofErr w:type="spellEnd"/>
            <w:r>
              <w:rPr>
                <w:sz w:val="16"/>
              </w:rPr>
              <w:t>;</w:t>
            </w:r>
          </w:p>
          <w:p w:rsidR="007419A3" w:rsidRDefault="007419A3" w:rsidP="007419A3">
            <w:pPr>
              <w:pStyle w:val="TableParagraph"/>
              <w:spacing w:before="1"/>
              <w:rPr>
                <w:b/>
                <w:sz w:val="16"/>
              </w:rPr>
            </w:pPr>
          </w:p>
          <w:p w:rsidR="007419A3" w:rsidRPr="009548B6" w:rsidRDefault="007419A3" w:rsidP="00536732">
            <w:pPr>
              <w:pStyle w:val="TableParagraph"/>
              <w:numPr>
                <w:ilvl w:val="0"/>
                <w:numId w:val="7"/>
              </w:numPr>
              <w:tabs>
                <w:tab w:val="left" w:pos="4428"/>
                <w:tab w:val="left" w:pos="4429"/>
              </w:tabs>
              <w:ind w:right="277"/>
              <w:jc w:val="both"/>
              <w:rPr>
                <w:sz w:val="16"/>
              </w:rPr>
            </w:pPr>
            <w:r>
              <w:rPr>
                <w:sz w:val="16"/>
              </w:rPr>
              <w:t>originate from holdings where no case of classical scrapie has been diagnosed during the period of the preceding seven years or, following the confirmation of a case of classical</w:t>
            </w:r>
            <w:r>
              <w:rPr>
                <w:spacing w:val="-6"/>
                <w:sz w:val="16"/>
              </w:rPr>
              <w:t xml:space="preserve"> </w:t>
            </w:r>
            <w:r>
              <w:rPr>
                <w:sz w:val="16"/>
              </w:rPr>
              <w:t>scrapie</w:t>
            </w:r>
            <w:r w:rsidR="009548B6">
              <w:rPr>
                <w:sz w:val="16"/>
              </w:rPr>
              <w:t>/</w:t>
            </w:r>
            <w:r w:rsidR="009548B6">
              <w:t xml:space="preserve"> </w:t>
            </w:r>
            <w:proofErr w:type="spellStart"/>
            <w:r w:rsidR="009548B6" w:rsidRPr="009548B6">
              <w:rPr>
                <w:sz w:val="16"/>
              </w:rPr>
              <w:t>походять</w:t>
            </w:r>
            <w:proofErr w:type="spellEnd"/>
            <w:r w:rsidR="009548B6" w:rsidRPr="009548B6">
              <w:rPr>
                <w:sz w:val="16"/>
              </w:rPr>
              <w:t xml:space="preserve"> з </w:t>
            </w:r>
            <w:proofErr w:type="spellStart"/>
            <w:r w:rsidR="009548B6" w:rsidRPr="009548B6">
              <w:rPr>
                <w:sz w:val="16"/>
              </w:rPr>
              <w:t>господарств</w:t>
            </w:r>
            <w:proofErr w:type="spellEnd"/>
            <w:r w:rsidR="009548B6" w:rsidRPr="009548B6">
              <w:rPr>
                <w:sz w:val="16"/>
              </w:rPr>
              <w:t xml:space="preserve">, </w:t>
            </w:r>
            <w:proofErr w:type="spellStart"/>
            <w:r w:rsidR="009548B6" w:rsidRPr="009548B6">
              <w:rPr>
                <w:sz w:val="16"/>
              </w:rPr>
              <w:t>де</w:t>
            </w:r>
            <w:proofErr w:type="spellEnd"/>
            <w:r w:rsidR="009548B6" w:rsidRPr="009548B6">
              <w:rPr>
                <w:sz w:val="16"/>
              </w:rPr>
              <w:t xml:space="preserve"> </w:t>
            </w:r>
            <w:proofErr w:type="spellStart"/>
            <w:r w:rsidR="009548B6" w:rsidRPr="009548B6">
              <w:rPr>
                <w:sz w:val="16"/>
              </w:rPr>
              <w:t>не</w:t>
            </w:r>
            <w:proofErr w:type="spellEnd"/>
            <w:r w:rsidR="009548B6" w:rsidRPr="009548B6">
              <w:rPr>
                <w:sz w:val="16"/>
              </w:rPr>
              <w:t xml:space="preserve"> </w:t>
            </w:r>
            <w:proofErr w:type="spellStart"/>
            <w:r w:rsidR="009548B6" w:rsidRPr="009548B6">
              <w:rPr>
                <w:sz w:val="16"/>
              </w:rPr>
              <w:t>було</w:t>
            </w:r>
            <w:proofErr w:type="spellEnd"/>
            <w:r w:rsidR="009548B6" w:rsidRPr="009548B6">
              <w:rPr>
                <w:sz w:val="16"/>
              </w:rPr>
              <w:t xml:space="preserve"> </w:t>
            </w:r>
            <w:proofErr w:type="spellStart"/>
            <w:r w:rsidR="009548B6" w:rsidRPr="009548B6">
              <w:rPr>
                <w:sz w:val="16"/>
              </w:rPr>
              <w:t>діагностовано</w:t>
            </w:r>
            <w:proofErr w:type="spellEnd"/>
            <w:r w:rsidR="009548B6" w:rsidRPr="009548B6">
              <w:rPr>
                <w:sz w:val="16"/>
              </w:rPr>
              <w:t xml:space="preserve"> </w:t>
            </w:r>
            <w:proofErr w:type="spellStart"/>
            <w:r w:rsidR="009548B6" w:rsidRPr="009548B6">
              <w:rPr>
                <w:sz w:val="16"/>
              </w:rPr>
              <w:t>жодного</w:t>
            </w:r>
            <w:proofErr w:type="spellEnd"/>
            <w:r w:rsidR="009548B6" w:rsidRPr="009548B6">
              <w:rPr>
                <w:sz w:val="16"/>
              </w:rPr>
              <w:t xml:space="preserve"> </w:t>
            </w:r>
            <w:proofErr w:type="spellStart"/>
            <w:r w:rsidR="009548B6" w:rsidRPr="009548B6">
              <w:rPr>
                <w:sz w:val="16"/>
              </w:rPr>
              <w:t>випадку</w:t>
            </w:r>
            <w:proofErr w:type="spellEnd"/>
            <w:r w:rsidR="009548B6" w:rsidRPr="009548B6">
              <w:rPr>
                <w:sz w:val="16"/>
              </w:rPr>
              <w:t xml:space="preserve"> </w:t>
            </w:r>
            <w:proofErr w:type="spellStart"/>
            <w:r w:rsidR="009548B6" w:rsidRPr="009548B6">
              <w:rPr>
                <w:sz w:val="16"/>
              </w:rPr>
              <w:t>класичного</w:t>
            </w:r>
            <w:proofErr w:type="spellEnd"/>
            <w:r w:rsidR="009548B6" w:rsidRPr="009548B6">
              <w:rPr>
                <w:sz w:val="16"/>
              </w:rPr>
              <w:t xml:space="preserve"> </w:t>
            </w:r>
            <w:proofErr w:type="spellStart"/>
            <w:r w:rsidR="009548B6" w:rsidRPr="009548B6">
              <w:rPr>
                <w:sz w:val="16"/>
              </w:rPr>
              <w:t>скрепі</w:t>
            </w:r>
            <w:proofErr w:type="spellEnd"/>
            <w:r w:rsidR="009548B6" w:rsidRPr="009548B6">
              <w:rPr>
                <w:sz w:val="16"/>
              </w:rPr>
              <w:t xml:space="preserve"> </w:t>
            </w:r>
            <w:proofErr w:type="spellStart"/>
            <w:r w:rsidR="009548B6" w:rsidRPr="009548B6">
              <w:rPr>
                <w:sz w:val="16"/>
              </w:rPr>
              <w:t>впродовж</w:t>
            </w:r>
            <w:proofErr w:type="spellEnd"/>
            <w:r w:rsidR="009548B6" w:rsidRPr="009548B6">
              <w:rPr>
                <w:sz w:val="16"/>
              </w:rPr>
              <w:t xml:space="preserve"> </w:t>
            </w:r>
            <w:proofErr w:type="spellStart"/>
            <w:r w:rsidR="009548B6" w:rsidRPr="009548B6">
              <w:rPr>
                <w:sz w:val="16"/>
              </w:rPr>
              <w:t>періоду</w:t>
            </w:r>
            <w:proofErr w:type="spellEnd"/>
            <w:r w:rsidR="009548B6" w:rsidRPr="009548B6">
              <w:rPr>
                <w:sz w:val="16"/>
              </w:rPr>
              <w:t xml:space="preserve"> </w:t>
            </w:r>
            <w:proofErr w:type="spellStart"/>
            <w:r w:rsidR="009548B6" w:rsidRPr="009548B6">
              <w:rPr>
                <w:sz w:val="16"/>
              </w:rPr>
              <w:t>останніх</w:t>
            </w:r>
            <w:proofErr w:type="spellEnd"/>
            <w:r w:rsidR="009548B6" w:rsidRPr="009548B6">
              <w:rPr>
                <w:sz w:val="16"/>
              </w:rPr>
              <w:t xml:space="preserve"> </w:t>
            </w:r>
            <w:proofErr w:type="spellStart"/>
            <w:r w:rsidR="009548B6" w:rsidRPr="009548B6">
              <w:rPr>
                <w:sz w:val="16"/>
              </w:rPr>
              <w:t>семи</w:t>
            </w:r>
            <w:proofErr w:type="spellEnd"/>
            <w:r w:rsidR="009548B6" w:rsidRPr="009548B6">
              <w:rPr>
                <w:sz w:val="16"/>
              </w:rPr>
              <w:t xml:space="preserve"> </w:t>
            </w:r>
            <w:proofErr w:type="spellStart"/>
            <w:r w:rsidR="009548B6" w:rsidRPr="009548B6">
              <w:rPr>
                <w:sz w:val="16"/>
              </w:rPr>
              <w:t>років</w:t>
            </w:r>
            <w:proofErr w:type="spellEnd"/>
            <w:r w:rsidR="009548B6" w:rsidRPr="009548B6">
              <w:rPr>
                <w:sz w:val="16"/>
              </w:rPr>
              <w:t xml:space="preserve"> </w:t>
            </w:r>
            <w:proofErr w:type="spellStart"/>
            <w:r w:rsidR="009548B6" w:rsidRPr="009548B6">
              <w:rPr>
                <w:sz w:val="16"/>
              </w:rPr>
              <w:t>або</w:t>
            </w:r>
            <w:proofErr w:type="spellEnd"/>
            <w:r w:rsidR="009548B6" w:rsidRPr="009548B6">
              <w:rPr>
                <w:sz w:val="16"/>
              </w:rPr>
              <w:t xml:space="preserve"> </w:t>
            </w:r>
            <w:proofErr w:type="spellStart"/>
            <w:r w:rsidR="009548B6" w:rsidRPr="009548B6">
              <w:rPr>
                <w:sz w:val="16"/>
              </w:rPr>
              <w:t>після</w:t>
            </w:r>
            <w:proofErr w:type="spellEnd"/>
            <w:r w:rsidR="009548B6" w:rsidRPr="009548B6">
              <w:rPr>
                <w:sz w:val="16"/>
              </w:rPr>
              <w:t xml:space="preserve"> </w:t>
            </w:r>
            <w:proofErr w:type="spellStart"/>
            <w:r w:rsidR="009548B6" w:rsidRPr="009548B6">
              <w:rPr>
                <w:sz w:val="16"/>
              </w:rPr>
              <w:t>підтвердження</w:t>
            </w:r>
            <w:proofErr w:type="spellEnd"/>
            <w:r w:rsidR="009548B6" w:rsidRPr="009548B6">
              <w:rPr>
                <w:sz w:val="16"/>
              </w:rPr>
              <w:t xml:space="preserve"> </w:t>
            </w:r>
            <w:proofErr w:type="spellStart"/>
            <w:r w:rsidR="009548B6" w:rsidRPr="009548B6">
              <w:rPr>
                <w:sz w:val="16"/>
              </w:rPr>
              <w:t>випадку</w:t>
            </w:r>
            <w:proofErr w:type="spellEnd"/>
            <w:r w:rsidR="009548B6" w:rsidRPr="009548B6">
              <w:rPr>
                <w:sz w:val="16"/>
              </w:rPr>
              <w:t xml:space="preserve"> </w:t>
            </w:r>
            <w:proofErr w:type="spellStart"/>
            <w:r w:rsidR="009548B6" w:rsidRPr="009548B6">
              <w:rPr>
                <w:sz w:val="16"/>
              </w:rPr>
              <w:t>класичного</w:t>
            </w:r>
            <w:proofErr w:type="spellEnd"/>
            <w:r w:rsidR="009548B6" w:rsidRPr="009548B6">
              <w:rPr>
                <w:sz w:val="16"/>
              </w:rPr>
              <w:t xml:space="preserve"> </w:t>
            </w:r>
            <w:proofErr w:type="spellStart"/>
            <w:r w:rsidR="009548B6" w:rsidRPr="009548B6">
              <w:rPr>
                <w:sz w:val="16"/>
              </w:rPr>
              <w:t>скрепі</w:t>
            </w:r>
            <w:proofErr w:type="spellEnd"/>
            <w:r>
              <w:rPr>
                <w:sz w:val="16"/>
              </w:rPr>
              <w:t>:</w:t>
            </w:r>
          </w:p>
          <w:p w:rsidR="007419A3" w:rsidRDefault="007419A3" w:rsidP="00536732">
            <w:pPr>
              <w:pStyle w:val="TableParagraph"/>
              <w:tabs>
                <w:tab w:val="left" w:pos="4428"/>
              </w:tabs>
              <w:spacing w:before="158"/>
              <w:ind w:left="4428" w:right="274" w:hanging="1441"/>
              <w:jc w:val="both"/>
              <w:rPr>
                <w:sz w:val="16"/>
              </w:rPr>
            </w:pPr>
            <w:r>
              <w:rPr>
                <w:sz w:val="16"/>
              </w:rPr>
              <w:t>(</w:t>
            </w:r>
            <w:r>
              <w:rPr>
                <w:position w:val="5"/>
                <w:sz w:val="10"/>
              </w:rPr>
              <w:t>2</w:t>
            </w:r>
            <w:r>
              <w:rPr>
                <w:sz w:val="16"/>
              </w:rPr>
              <w:t>)</w:t>
            </w:r>
            <w:r>
              <w:rPr>
                <w:spacing w:val="-2"/>
                <w:sz w:val="16"/>
              </w:rPr>
              <w:t xml:space="preserve"> </w:t>
            </w:r>
            <w:r>
              <w:rPr>
                <w:i/>
                <w:sz w:val="16"/>
              </w:rPr>
              <w:t>either</w:t>
            </w:r>
            <w:r w:rsidR="009548B6">
              <w:rPr>
                <w:i/>
                <w:sz w:val="16"/>
              </w:rPr>
              <w:t>/</w:t>
            </w:r>
            <w:r w:rsidR="009548B6">
              <w:rPr>
                <w:i/>
                <w:sz w:val="16"/>
                <w:lang w:val="uk-UA"/>
              </w:rPr>
              <w:t>або</w:t>
            </w:r>
            <w:r>
              <w:rPr>
                <w:i/>
                <w:sz w:val="16"/>
              </w:rPr>
              <w:tab/>
            </w:r>
            <w:r>
              <w:rPr>
                <w:sz w:val="16"/>
              </w:rPr>
              <w:t>[all ovine and caprine animals on the holding have been killed and destroyed or slaughtered, except for breeding rams of the ARR/ARR genotype, breeding ewes carrying at least one ARR allele and no VRQ allele and other ovine animals carrying at least one ARR</w:t>
            </w:r>
            <w:r>
              <w:rPr>
                <w:spacing w:val="-10"/>
                <w:sz w:val="16"/>
              </w:rPr>
              <w:t xml:space="preserve"> </w:t>
            </w:r>
            <w:r>
              <w:rPr>
                <w:sz w:val="16"/>
              </w:rPr>
              <w:t>allele</w:t>
            </w:r>
            <w:r w:rsidR="009548B6">
              <w:rPr>
                <w:sz w:val="16"/>
                <w:lang w:val="uk-UA"/>
              </w:rPr>
              <w:t>/</w:t>
            </w:r>
            <w:r w:rsidR="009548B6" w:rsidRPr="009548B6">
              <w:rPr>
                <w:sz w:val="16"/>
                <w:lang w:val="uk-UA"/>
              </w:rPr>
              <w:t xml:space="preserve">всі вівці та кози у господарстві були забиті та знищені, за винятком племінних баранів з генотипом ARR/ARR, племінних вівцематок, що мають щонайменше один алель ARR та не мають алеля VRQ, та інших </w:t>
            </w:r>
            <w:proofErr w:type="spellStart"/>
            <w:r w:rsidR="009548B6" w:rsidRPr="009548B6">
              <w:rPr>
                <w:sz w:val="16"/>
                <w:lang w:val="uk-UA"/>
              </w:rPr>
              <w:t>овець</w:t>
            </w:r>
            <w:proofErr w:type="spellEnd"/>
            <w:r w:rsidR="009548B6" w:rsidRPr="009548B6">
              <w:rPr>
                <w:sz w:val="16"/>
                <w:lang w:val="uk-UA"/>
              </w:rPr>
              <w:t>, що мають принаймні один алель ARR</w:t>
            </w:r>
            <w:r>
              <w:rPr>
                <w:sz w:val="16"/>
              </w:rPr>
              <w:t>;]</w:t>
            </w:r>
          </w:p>
          <w:p w:rsidR="007419A3" w:rsidRDefault="007419A3" w:rsidP="007419A3">
            <w:pPr>
              <w:pStyle w:val="TableParagraph"/>
              <w:spacing w:before="1"/>
              <w:rPr>
                <w:b/>
                <w:sz w:val="16"/>
              </w:rPr>
            </w:pPr>
          </w:p>
          <w:p w:rsidR="007419A3" w:rsidRPr="00536732" w:rsidRDefault="007419A3" w:rsidP="009548B6">
            <w:pPr>
              <w:pStyle w:val="TableParagraph"/>
              <w:numPr>
                <w:ilvl w:val="0"/>
                <w:numId w:val="6"/>
              </w:numPr>
              <w:tabs>
                <w:tab w:val="left" w:pos="3337"/>
                <w:tab w:val="left" w:pos="4428"/>
              </w:tabs>
              <w:ind w:right="274" w:hanging="1441"/>
              <w:jc w:val="both"/>
              <w:rPr>
                <w:sz w:val="16"/>
              </w:rPr>
            </w:pPr>
            <w:r w:rsidRPr="00536732">
              <w:rPr>
                <w:i/>
                <w:sz w:val="16"/>
              </w:rPr>
              <w:t>or</w:t>
            </w:r>
            <w:r w:rsidR="009548B6" w:rsidRPr="00536732">
              <w:rPr>
                <w:i/>
                <w:sz w:val="16"/>
                <w:lang w:val="uk-UA"/>
              </w:rPr>
              <w:t>/чи</w:t>
            </w:r>
            <w:r w:rsidRPr="00536732">
              <w:rPr>
                <w:i/>
                <w:sz w:val="16"/>
              </w:rPr>
              <w:tab/>
            </w:r>
            <w:r w:rsidRPr="00536732">
              <w:rPr>
                <w:sz w:val="16"/>
              </w:rPr>
              <w:t>[all animals in which classical scrapie was confirmed have been killed and destroyed, and the holding has</w:t>
            </w:r>
            <w:r w:rsidRPr="00536732">
              <w:rPr>
                <w:spacing w:val="-24"/>
                <w:sz w:val="16"/>
              </w:rPr>
              <w:t xml:space="preserve"> </w:t>
            </w:r>
            <w:r w:rsidRPr="00536732">
              <w:rPr>
                <w:sz w:val="16"/>
              </w:rPr>
              <w:t xml:space="preserve">been subjected for a period of at least two years since the date of confirmation of the last classical scrapie case to intensified TSE monitoring, including testing with negative results for the presence of TSE in accordance with the laboratory methods set out in point 3.2 of Chapter C of Annex X to Regulation(EC) </w:t>
            </w:r>
            <w:r w:rsidR="00536732">
              <w:rPr>
                <w:sz w:val="16"/>
              </w:rPr>
              <w:br/>
            </w:r>
            <w:r w:rsidRPr="00536732">
              <w:rPr>
                <w:sz w:val="16"/>
              </w:rPr>
              <w:t>No 999/2001, of all of the following animals which are over the age</w:t>
            </w:r>
            <w:r w:rsidRPr="00536732">
              <w:rPr>
                <w:spacing w:val="-21"/>
                <w:sz w:val="16"/>
              </w:rPr>
              <w:t xml:space="preserve"> </w:t>
            </w:r>
            <w:r w:rsidRPr="00536732">
              <w:rPr>
                <w:sz w:val="16"/>
              </w:rPr>
              <w:t>of</w:t>
            </w:r>
            <w:r w:rsidR="00536732" w:rsidRPr="00536732">
              <w:rPr>
                <w:sz w:val="16"/>
              </w:rPr>
              <w:t xml:space="preserve"> </w:t>
            </w:r>
            <w:r w:rsidRPr="00536732">
              <w:rPr>
                <w:sz w:val="16"/>
              </w:rPr>
              <w:t>18 months, except ovine animals of the ARR/ARR genotype</w:t>
            </w:r>
            <w:r w:rsidR="009548B6" w:rsidRPr="00536732">
              <w:rPr>
                <w:sz w:val="16"/>
                <w:lang w:val="uk-UA"/>
              </w:rPr>
              <w:t>/</w:t>
            </w:r>
            <w:r w:rsidR="009548B6">
              <w:t xml:space="preserve"> </w:t>
            </w:r>
            <w:r w:rsidR="009548B6" w:rsidRPr="00536732">
              <w:rPr>
                <w:sz w:val="16"/>
                <w:lang w:val="uk-UA"/>
              </w:rPr>
              <w:t xml:space="preserve">всі тварини, у яких було підтверджено діагноз на класичний </w:t>
            </w:r>
            <w:proofErr w:type="spellStart"/>
            <w:r w:rsidR="009548B6" w:rsidRPr="00536732">
              <w:rPr>
                <w:sz w:val="16"/>
                <w:lang w:val="uk-UA"/>
              </w:rPr>
              <w:t>скрепі</w:t>
            </w:r>
            <w:proofErr w:type="spellEnd"/>
            <w:r w:rsidR="009548B6" w:rsidRPr="00536732">
              <w:rPr>
                <w:sz w:val="16"/>
                <w:lang w:val="uk-UA"/>
              </w:rPr>
              <w:t xml:space="preserve">, були забиті та знищені, а господарство піддалося посиленому моніторингу щодо трансмісивної </w:t>
            </w:r>
            <w:proofErr w:type="spellStart"/>
            <w:r w:rsidR="009548B6" w:rsidRPr="00536732">
              <w:rPr>
                <w:sz w:val="16"/>
                <w:lang w:val="uk-UA"/>
              </w:rPr>
              <w:t>губчастоподібної</w:t>
            </w:r>
            <w:proofErr w:type="spellEnd"/>
            <w:r w:rsidR="009548B6" w:rsidRPr="00536732">
              <w:rPr>
                <w:sz w:val="16"/>
                <w:lang w:val="uk-UA"/>
              </w:rPr>
              <w:t xml:space="preserve">  </w:t>
            </w:r>
            <w:proofErr w:type="spellStart"/>
            <w:r w:rsidR="009548B6" w:rsidRPr="00536732">
              <w:rPr>
                <w:sz w:val="16"/>
                <w:lang w:val="uk-UA"/>
              </w:rPr>
              <w:t>енцефалопатії</w:t>
            </w:r>
            <w:proofErr w:type="spellEnd"/>
            <w:r w:rsidR="009548B6" w:rsidRPr="00536732">
              <w:rPr>
                <w:sz w:val="16"/>
                <w:lang w:val="uk-UA"/>
              </w:rPr>
              <w:t xml:space="preserve"> впродовж принаймні двох років з дати підтвердження останнього випадку класичного </w:t>
            </w:r>
            <w:proofErr w:type="spellStart"/>
            <w:r w:rsidR="009548B6" w:rsidRPr="00536732">
              <w:rPr>
                <w:sz w:val="16"/>
                <w:lang w:val="uk-UA"/>
              </w:rPr>
              <w:t>скрепі</w:t>
            </w:r>
            <w:proofErr w:type="spellEnd"/>
            <w:r w:rsidR="009548B6" w:rsidRPr="00536732">
              <w:rPr>
                <w:sz w:val="16"/>
                <w:lang w:val="uk-UA"/>
              </w:rPr>
              <w:t xml:space="preserve">, включаючи тестування на наявність </w:t>
            </w:r>
            <w:r w:rsidR="00536732">
              <w:rPr>
                <w:sz w:val="16"/>
                <w:lang w:val="uk-UA"/>
              </w:rPr>
              <w:t xml:space="preserve">трансмісивної </w:t>
            </w:r>
            <w:proofErr w:type="spellStart"/>
            <w:r w:rsidR="00536732">
              <w:rPr>
                <w:sz w:val="16"/>
                <w:lang w:val="uk-UA"/>
              </w:rPr>
              <w:t>губчастоподібної</w:t>
            </w:r>
            <w:proofErr w:type="spellEnd"/>
            <w:r w:rsidR="00536732">
              <w:rPr>
                <w:sz w:val="16"/>
                <w:lang w:val="uk-UA"/>
              </w:rPr>
              <w:t xml:space="preserve"> </w:t>
            </w:r>
            <w:proofErr w:type="spellStart"/>
            <w:r w:rsidR="009548B6" w:rsidRPr="00536732">
              <w:rPr>
                <w:sz w:val="16"/>
                <w:lang w:val="uk-UA"/>
              </w:rPr>
              <w:t>енцефалопатії</w:t>
            </w:r>
            <w:proofErr w:type="spellEnd"/>
            <w:r w:rsidR="009548B6" w:rsidRPr="00536732">
              <w:rPr>
                <w:sz w:val="16"/>
                <w:lang w:val="uk-UA"/>
              </w:rPr>
              <w:t xml:space="preserve"> з негативними результатами, відповідно до лабораторних методів, визначених у</w:t>
            </w:r>
            <w:r w:rsidR="00DC08EB" w:rsidRPr="00536732">
              <w:rPr>
                <w:sz w:val="16"/>
                <w:lang w:val="uk-UA"/>
              </w:rPr>
              <w:t xml:space="preserve"> пункті 3.2 Розділу С Додатка Х</w:t>
            </w:r>
            <w:r w:rsidR="009548B6" w:rsidRPr="00536732">
              <w:rPr>
                <w:sz w:val="16"/>
                <w:lang w:val="uk-UA"/>
              </w:rPr>
              <w:t xml:space="preserve"> до положень Регламенту (ЄС) № 999/2001, усіх перелічених нижче тварин, які старші 18 місяців, за винятком </w:t>
            </w:r>
            <w:proofErr w:type="spellStart"/>
            <w:r w:rsidR="009548B6" w:rsidRPr="00536732">
              <w:rPr>
                <w:sz w:val="16"/>
                <w:lang w:val="uk-UA"/>
              </w:rPr>
              <w:t>овець</w:t>
            </w:r>
            <w:proofErr w:type="spellEnd"/>
            <w:r w:rsidR="009548B6" w:rsidRPr="00536732">
              <w:rPr>
                <w:sz w:val="16"/>
                <w:lang w:val="uk-UA"/>
              </w:rPr>
              <w:t xml:space="preserve"> генотипу ARR/ARR</w:t>
            </w:r>
            <w:r w:rsidRPr="00536732">
              <w:rPr>
                <w:sz w:val="16"/>
              </w:rPr>
              <w:t>.</w:t>
            </w:r>
          </w:p>
          <w:p w:rsidR="001B05B6" w:rsidRDefault="001B05B6">
            <w:pPr>
              <w:pStyle w:val="TableParagraph"/>
              <w:spacing w:before="2"/>
              <w:rPr>
                <w:b/>
                <w:sz w:val="16"/>
              </w:rPr>
            </w:pPr>
          </w:p>
          <w:p w:rsidR="007419A3" w:rsidRDefault="007419A3" w:rsidP="000D2533">
            <w:pPr>
              <w:pStyle w:val="TableParagraph"/>
              <w:numPr>
                <w:ilvl w:val="1"/>
                <w:numId w:val="6"/>
              </w:numPr>
              <w:tabs>
                <w:tab w:val="left" w:pos="4889"/>
                <w:tab w:val="left" w:pos="4890"/>
              </w:tabs>
              <w:ind w:right="274"/>
              <w:jc w:val="both"/>
              <w:rPr>
                <w:sz w:val="16"/>
              </w:rPr>
            </w:pPr>
            <w:r>
              <w:rPr>
                <w:sz w:val="16"/>
              </w:rPr>
              <w:t>animals which have been slaughtered for human consumption;</w:t>
            </w:r>
            <w:r>
              <w:rPr>
                <w:spacing w:val="-2"/>
                <w:sz w:val="16"/>
              </w:rPr>
              <w:t xml:space="preserve"> </w:t>
            </w:r>
            <w:r>
              <w:rPr>
                <w:sz w:val="16"/>
              </w:rPr>
              <w:t>and</w:t>
            </w:r>
            <w:r w:rsidR="009548B6">
              <w:rPr>
                <w:sz w:val="16"/>
                <w:lang w:val="uk-UA"/>
              </w:rPr>
              <w:t>/</w:t>
            </w:r>
            <w:r w:rsidR="009548B6">
              <w:t xml:space="preserve"> </w:t>
            </w:r>
            <w:r w:rsidR="009548B6" w:rsidRPr="009548B6">
              <w:rPr>
                <w:sz w:val="16"/>
                <w:lang w:val="uk-UA"/>
              </w:rPr>
              <w:t>тварини, які були забиті, призначені для споживання людиною; та</w:t>
            </w:r>
          </w:p>
          <w:p w:rsidR="007419A3" w:rsidRDefault="007419A3" w:rsidP="009548B6">
            <w:pPr>
              <w:pStyle w:val="TableParagraph"/>
              <w:spacing w:before="10"/>
              <w:jc w:val="both"/>
              <w:rPr>
                <w:b/>
                <w:sz w:val="15"/>
              </w:rPr>
            </w:pPr>
          </w:p>
          <w:p w:rsidR="007419A3" w:rsidRDefault="007419A3" w:rsidP="00536732">
            <w:pPr>
              <w:pStyle w:val="TableParagraph"/>
              <w:numPr>
                <w:ilvl w:val="1"/>
                <w:numId w:val="6"/>
              </w:numPr>
              <w:tabs>
                <w:tab w:val="left" w:pos="4889"/>
                <w:tab w:val="left" w:pos="4890"/>
              </w:tabs>
              <w:ind w:right="274"/>
              <w:jc w:val="both"/>
              <w:rPr>
                <w:sz w:val="16"/>
              </w:rPr>
            </w:pPr>
            <w:r>
              <w:rPr>
                <w:sz w:val="16"/>
              </w:rPr>
              <w:t>animals which have died or been killed on the holding but which were not killed in the</w:t>
            </w:r>
            <w:r>
              <w:rPr>
                <w:spacing w:val="-22"/>
                <w:sz w:val="16"/>
              </w:rPr>
              <w:t xml:space="preserve"> </w:t>
            </w:r>
            <w:r>
              <w:rPr>
                <w:sz w:val="16"/>
              </w:rPr>
              <w:t>framework of a disease eradication</w:t>
            </w:r>
            <w:r>
              <w:rPr>
                <w:spacing w:val="-7"/>
                <w:sz w:val="16"/>
              </w:rPr>
              <w:t xml:space="preserve"> </w:t>
            </w:r>
            <w:r>
              <w:rPr>
                <w:sz w:val="16"/>
              </w:rPr>
              <w:t>campaign</w:t>
            </w:r>
            <w:r w:rsidR="009548B6">
              <w:rPr>
                <w:sz w:val="16"/>
                <w:lang w:val="uk-UA"/>
              </w:rPr>
              <w:t>/</w:t>
            </w:r>
            <w:r w:rsidR="009548B6">
              <w:t xml:space="preserve"> </w:t>
            </w:r>
            <w:r w:rsidR="009548B6" w:rsidRPr="009548B6">
              <w:rPr>
                <w:sz w:val="16"/>
                <w:lang w:val="uk-UA"/>
              </w:rPr>
              <w:t xml:space="preserve">тварини, які загинули або були забиті в господарстві, але не у рамках програми з ліквідації </w:t>
            </w:r>
            <w:proofErr w:type="spellStart"/>
            <w:r w:rsidR="009548B6" w:rsidRPr="009548B6">
              <w:rPr>
                <w:sz w:val="16"/>
                <w:lang w:val="uk-UA"/>
              </w:rPr>
              <w:t>хвороб</w:t>
            </w:r>
            <w:proofErr w:type="spellEnd"/>
            <w:r>
              <w:rPr>
                <w:sz w:val="16"/>
              </w:rPr>
              <w:t>]].</w:t>
            </w:r>
          </w:p>
          <w:p w:rsidR="007419A3" w:rsidRPr="000D2533" w:rsidRDefault="007419A3" w:rsidP="007419A3">
            <w:pPr>
              <w:pStyle w:val="TableParagraph"/>
              <w:spacing w:before="1"/>
              <w:ind w:left="107"/>
              <w:rPr>
                <w:b/>
                <w:sz w:val="16"/>
                <w:lang w:val="uk-UA"/>
              </w:rPr>
            </w:pPr>
            <w:r>
              <w:rPr>
                <w:b/>
                <w:sz w:val="16"/>
              </w:rPr>
              <w:t>Notes</w:t>
            </w:r>
            <w:r w:rsidR="000D2533">
              <w:rPr>
                <w:b/>
                <w:sz w:val="16"/>
                <w:lang w:val="uk-UA"/>
              </w:rPr>
              <w:t>/Примітки</w:t>
            </w:r>
          </w:p>
          <w:p w:rsidR="007419A3" w:rsidRPr="000D2533" w:rsidRDefault="007419A3" w:rsidP="000D2533">
            <w:pPr>
              <w:pStyle w:val="TableParagraph"/>
              <w:ind w:right="739"/>
              <w:rPr>
                <w:sz w:val="16"/>
              </w:rPr>
            </w:pPr>
          </w:p>
          <w:p w:rsidR="007419A3" w:rsidRDefault="00CA0F47" w:rsidP="00536732">
            <w:pPr>
              <w:pStyle w:val="TableParagraph"/>
              <w:ind w:left="107" w:right="274"/>
              <w:jc w:val="both"/>
              <w:rPr>
                <w:sz w:val="16"/>
              </w:rPr>
            </w:pPr>
            <w:r>
              <w:rPr>
                <w:b/>
                <w:noProof/>
                <w:sz w:val="16"/>
              </w:rPr>
              <mc:AlternateContent>
                <mc:Choice Requires="wps">
                  <w:drawing>
                    <wp:anchor distT="45720" distB="45720" distL="114300" distR="114300" simplePos="0" relativeHeight="486811648" behindDoc="0" locked="0" layoutInCell="1" allowOverlap="1" wp14:anchorId="39DD34E3" wp14:editId="7642AB73">
                      <wp:simplePos x="0" y="0"/>
                      <wp:positionH relativeFrom="column">
                        <wp:posOffset>5791669</wp:posOffset>
                      </wp:positionH>
                      <wp:positionV relativeFrom="paragraph">
                        <wp:posOffset>926465</wp:posOffset>
                      </wp:positionV>
                      <wp:extent cx="548640" cy="206375"/>
                      <wp:effectExtent l="0" t="0" r="0" b="317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2A17A0" w:rsidP="002E7523">
                                  <w:pPr>
                                    <w:rPr>
                                      <w:sz w:val="16"/>
                                      <w:lang w:val="ru-RU"/>
                                    </w:rPr>
                                  </w:pPr>
                                  <w:r>
                                    <w:rPr>
                                      <w:sz w:val="16"/>
                                      <w:lang w:val="ru-RU"/>
                                    </w:rPr>
                                    <w:t>9/12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DD34E3" id="_x0000_s1033" type="#_x0000_t202" style="position:absolute;left:0;text-align:left;margin-left:456.05pt;margin-top:72.95pt;width:43.2pt;height:16.25pt;z-index:486811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aezwIAAMY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" filled="f" stroked="f">
                      <v:textbox style="mso-fit-shape-to-text:t">
                        <w:txbxContent>
                          <w:p w:rsidR="009D6356" w:rsidRPr="002E7523" w:rsidRDefault="002A17A0" w:rsidP="002E7523">
                            <w:pPr>
                              <w:rPr>
                                <w:sz w:val="16"/>
                                <w:lang w:val="ru-RU"/>
                              </w:rPr>
                            </w:pPr>
                            <w:r>
                              <w:rPr>
                                <w:sz w:val="16"/>
                                <w:lang w:val="ru-RU"/>
                              </w:rPr>
                              <w:t>9/12</w:t>
                            </w:r>
                          </w:p>
                        </w:txbxContent>
                      </v:textbox>
                    </v:shape>
                  </w:pict>
                </mc:Fallback>
              </mc:AlternateContent>
            </w:r>
            <w:r w:rsidR="007419A3">
              <w:rPr>
                <w:sz w:val="16"/>
              </w:rPr>
              <w:t>References to European Union legislation within this certificate are references to direct EU legislation which has been retained in Great Britain (retained EU law as defined in the European Union (Withdrawal) Act 2018)</w:t>
            </w:r>
            <w:r w:rsidR="000D2533">
              <w:rPr>
                <w:sz w:val="16"/>
                <w:lang w:val="uk-UA"/>
              </w:rPr>
              <w:t>/</w:t>
            </w:r>
            <w:r w:rsidR="000D2533">
              <w:t xml:space="preserve"> </w:t>
            </w:r>
            <w:r w:rsidR="000D2533" w:rsidRPr="000D2533">
              <w:rPr>
                <w:sz w:val="16"/>
                <w:lang w:val="uk-UA"/>
              </w:rPr>
              <w:t xml:space="preserve">Посилання на законодавство Європейського Союзу в цьому сертифікаті - це посилання на законодавство ЄС, </w:t>
            </w:r>
            <w:r w:rsidR="000D2533">
              <w:rPr>
                <w:sz w:val="16"/>
                <w:lang w:val="uk-UA"/>
              </w:rPr>
              <w:t>яке є чинним у Великій Британії</w:t>
            </w:r>
            <w:r w:rsidR="000D2533" w:rsidRPr="000D2533">
              <w:rPr>
                <w:sz w:val="16"/>
                <w:lang w:val="uk-UA"/>
              </w:rPr>
              <w:t xml:space="preserve"> (збережене законодавство ЄС, як визначено в </w:t>
            </w:r>
            <w:r w:rsidR="000D2533">
              <w:rPr>
                <w:sz w:val="16"/>
                <w:lang w:val="uk-UA"/>
              </w:rPr>
              <w:t xml:space="preserve">Акті щодо виходу із Європейського Союзу 2018 року). </w:t>
            </w:r>
          </w:p>
          <w:p w:rsidR="007419A3" w:rsidRDefault="007419A3" w:rsidP="007419A3">
            <w:pPr>
              <w:pStyle w:val="TableParagraph"/>
              <w:spacing w:before="2"/>
              <w:rPr>
                <w:b/>
                <w:sz w:val="16"/>
              </w:rPr>
            </w:pPr>
          </w:p>
          <w:tbl>
            <w:tblPr>
              <w:tblpPr w:leftFromText="180" w:rightFromText="180" w:vertAnchor="text" w:horzAnchor="margin" w:tblpXSpec="right" w:tblpY="-2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435"/>
            </w:tblGrid>
            <w:tr w:rsidR="009205F4" w:rsidTr="009205F4">
              <w:trPr>
                <w:trHeight w:val="600"/>
              </w:trPr>
              <w:tc>
                <w:tcPr>
                  <w:tcW w:w="2805" w:type="dxa"/>
                </w:tcPr>
                <w:p w:rsidR="009205F4" w:rsidRDefault="009205F4" w:rsidP="009205F4">
                  <w:pPr>
                    <w:pStyle w:val="a4"/>
                    <w:rPr>
                      <w:sz w:val="16"/>
                    </w:rPr>
                  </w:pPr>
                  <w:proofErr w:type="spellStart"/>
                  <w:r>
                    <w:rPr>
                      <w:sz w:val="16"/>
                    </w:rPr>
                    <w:t>II.a</w:t>
                  </w:r>
                  <w:proofErr w:type="spellEnd"/>
                  <w:r>
                    <w:rPr>
                      <w:sz w:val="16"/>
                    </w:rPr>
                    <w:t>. Certificate reference no</w:t>
                  </w:r>
                  <w:r>
                    <w:rPr>
                      <w:sz w:val="16"/>
                      <w:lang w:val="uk-UA"/>
                    </w:rPr>
                    <w:t>/ Номер сертифіката</w:t>
                  </w:r>
                </w:p>
              </w:tc>
              <w:tc>
                <w:tcPr>
                  <w:tcW w:w="2435" w:type="dxa"/>
                  <w:tcBorders>
                    <w:tr2bl w:val="single" w:sz="4" w:space="0" w:color="auto"/>
                  </w:tcBorders>
                </w:tcPr>
                <w:p w:rsidR="009205F4" w:rsidRDefault="009205F4" w:rsidP="009205F4">
                  <w:pPr>
                    <w:pStyle w:val="a4"/>
                    <w:rPr>
                      <w:sz w:val="16"/>
                    </w:rPr>
                  </w:pPr>
                  <w:proofErr w:type="spellStart"/>
                  <w:r>
                    <w:rPr>
                      <w:sz w:val="16"/>
                    </w:rPr>
                    <w:t>II.b</w:t>
                  </w:r>
                  <w:proofErr w:type="spellEnd"/>
                  <w:r>
                    <w:rPr>
                      <w:sz w:val="16"/>
                    </w:rPr>
                    <w:t>.</w:t>
                  </w:r>
                </w:p>
              </w:tc>
            </w:tr>
          </w:tbl>
          <w:p w:rsidR="009205F4" w:rsidRDefault="009205F4" w:rsidP="009205F4">
            <w:pPr>
              <w:pStyle w:val="TableParagraph"/>
              <w:tabs>
                <w:tab w:val="left" w:pos="4428"/>
                <w:tab w:val="left" w:pos="4429"/>
              </w:tabs>
              <w:ind w:right="207"/>
              <w:jc w:val="both"/>
              <w:rPr>
                <w:sz w:val="16"/>
              </w:rPr>
            </w:pPr>
            <w:r>
              <w:rPr>
                <w:sz w:val="16"/>
              </w:rPr>
              <w:t>II. Health information/</w:t>
            </w:r>
            <w:r>
              <w:rPr>
                <w:sz w:val="16"/>
                <w:lang w:val="uk-UA"/>
              </w:rPr>
              <w:t>Інформація про здоров’я</w:t>
            </w:r>
          </w:p>
          <w:p w:rsidR="009205F4" w:rsidRDefault="009205F4" w:rsidP="007419A3">
            <w:pPr>
              <w:pStyle w:val="TableParagraph"/>
              <w:ind w:left="107"/>
              <w:rPr>
                <w:sz w:val="16"/>
              </w:rPr>
            </w:pPr>
          </w:p>
          <w:p w:rsidR="009205F4" w:rsidRDefault="009205F4" w:rsidP="007419A3">
            <w:pPr>
              <w:pStyle w:val="TableParagraph"/>
              <w:ind w:left="107"/>
              <w:rPr>
                <w:sz w:val="16"/>
              </w:rPr>
            </w:pPr>
          </w:p>
          <w:p w:rsidR="007419A3" w:rsidRPr="00F60CAC" w:rsidRDefault="007419A3" w:rsidP="007419A3">
            <w:pPr>
              <w:pStyle w:val="TableParagraph"/>
              <w:ind w:left="107"/>
              <w:rPr>
                <w:sz w:val="16"/>
              </w:rPr>
            </w:pPr>
            <w:r>
              <w:rPr>
                <w:sz w:val="16"/>
              </w:rPr>
              <w:t>References to Great Britain in this certificate include Channel Islands and Isle of Man</w:t>
            </w:r>
            <w:r w:rsidR="009205F4">
              <w:rPr>
                <w:sz w:val="16"/>
                <w:lang w:val="uk-UA"/>
              </w:rPr>
              <w:t>/</w:t>
            </w:r>
            <w:r w:rsidR="009205F4">
              <w:t xml:space="preserve"> </w:t>
            </w:r>
            <w:r w:rsidR="009205F4" w:rsidRPr="009205F4">
              <w:rPr>
                <w:sz w:val="16"/>
                <w:lang w:val="uk-UA"/>
              </w:rPr>
              <w:t>Посилання на Великобританію в цьому сертифікаті включають Нормандські острови та острів Мен</w:t>
            </w:r>
            <w:r w:rsidR="00F05FEC">
              <w:rPr>
                <w:sz w:val="16"/>
                <w:lang w:val="uk-UA"/>
              </w:rPr>
              <w:t>.</w:t>
            </w:r>
          </w:p>
          <w:p w:rsidR="007419A3" w:rsidRDefault="007419A3" w:rsidP="007419A3">
            <w:pPr>
              <w:pStyle w:val="TableParagraph"/>
              <w:rPr>
                <w:b/>
                <w:sz w:val="16"/>
              </w:rPr>
            </w:pPr>
          </w:p>
          <w:p w:rsidR="007419A3" w:rsidRDefault="007419A3" w:rsidP="007419A3">
            <w:pPr>
              <w:pStyle w:val="TableParagraph"/>
              <w:ind w:left="107"/>
              <w:rPr>
                <w:b/>
                <w:sz w:val="16"/>
              </w:rPr>
            </w:pPr>
            <w:r>
              <w:rPr>
                <w:b/>
                <w:sz w:val="16"/>
              </w:rPr>
              <w:t>Part I</w:t>
            </w:r>
            <w:r w:rsidR="009205F4">
              <w:rPr>
                <w:b/>
                <w:sz w:val="16"/>
                <w:lang w:val="uk-UA"/>
              </w:rPr>
              <w:t xml:space="preserve">/Частина </w:t>
            </w:r>
            <w:r w:rsidR="009205F4">
              <w:rPr>
                <w:b/>
                <w:sz w:val="16"/>
              </w:rPr>
              <w:t>I</w:t>
            </w:r>
            <w:r>
              <w:rPr>
                <w:b/>
                <w:sz w:val="16"/>
              </w:rPr>
              <w:t>:</w:t>
            </w:r>
          </w:p>
          <w:p w:rsidR="007419A3" w:rsidRDefault="007419A3" w:rsidP="007419A3">
            <w:pPr>
              <w:pStyle w:val="TableParagraph"/>
              <w:spacing w:before="11"/>
              <w:rPr>
                <w:b/>
                <w:sz w:val="15"/>
              </w:rPr>
            </w:pPr>
          </w:p>
          <w:p w:rsidR="007419A3" w:rsidRDefault="007419A3" w:rsidP="00CA0F47">
            <w:pPr>
              <w:pStyle w:val="TableParagraph"/>
              <w:numPr>
                <w:ilvl w:val="0"/>
                <w:numId w:val="5"/>
              </w:numPr>
              <w:tabs>
                <w:tab w:val="left" w:pos="828"/>
                <w:tab w:val="left" w:pos="829"/>
              </w:tabs>
              <w:ind w:right="274"/>
              <w:jc w:val="both"/>
              <w:rPr>
                <w:sz w:val="16"/>
              </w:rPr>
            </w:pPr>
            <w:r>
              <w:tab/>
            </w:r>
            <w:r>
              <w:rPr>
                <w:sz w:val="16"/>
              </w:rPr>
              <w:t>Box reference I.6: Person responsible for the consignment in Great Britain, Channel Islands</w:t>
            </w:r>
            <w:r>
              <w:rPr>
                <w:spacing w:val="-40"/>
                <w:sz w:val="16"/>
              </w:rPr>
              <w:t xml:space="preserve"> </w:t>
            </w:r>
            <w:r>
              <w:rPr>
                <w:sz w:val="16"/>
              </w:rPr>
              <w:t>or Isle of Man: this box is required to be filled in only if it is a certificate for a commodity to be transited through Great Britain, Channel Islands or Isle of Man; it may be filled in if the certificate is for a commodity to be imported into Great Britain, Channel Islands or Isle of</w:t>
            </w:r>
            <w:r>
              <w:rPr>
                <w:spacing w:val="-2"/>
                <w:sz w:val="16"/>
              </w:rPr>
              <w:t xml:space="preserve"> </w:t>
            </w:r>
            <w:r>
              <w:rPr>
                <w:sz w:val="16"/>
              </w:rPr>
              <w:t>Man</w:t>
            </w:r>
            <w:r w:rsidR="009205F4">
              <w:rPr>
                <w:sz w:val="16"/>
                <w:lang w:val="uk-UA"/>
              </w:rPr>
              <w:t>/</w:t>
            </w:r>
            <w:r w:rsidR="00F71CF9" w:rsidRPr="00F73580">
              <w:rPr>
                <w:sz w:val="16"/>
                <w:lang w:val="uk-UA"/>
              </w:rPr>
              <w:t xml:space="preserve"> </w:t>
            </w:r>
            <w:r w:rsidR="00A30D59">
              <w:rPr>
                <w:sz w:val="16"/>
                <w:lang w:val="uk-UA"/>
              </w:rPr>
              <w:t xml:space="preserve">Пункт </w:t>
            </w:r>
            <w:r w:rsidR="00A30D59">
              <w:rPr>
                <w:sz w:val="16"/>
              </w:rPr>
              <w:t xml:space="preserve">I.6: </w:t>
            </w:r>
            <w:r w:rsidR="00F71CF9" w:rsidRPr="00F73580">
              <w:rPr>
                <w:sz w:val="16"/>
                <w:lang w:val="uk-UA"/>
              </w:rPr>
              <w:t>Особа, від</w:t>
            </w:r>
            <w:r w:rsidR="00F71CF9">
              <w:rPr>
                <w:sz w:val="16"/>
                <w:lang w:val="uk-UA"/>
              </w:rPr>
              <w:t xml:space="preserve">повідальна за відвантаження у </w:t>
            </w:r>
            <w:r w:rsidR="00DC08EB">
              <w:rPr>
                <w:sz w:val="16"/>
                <w:lang w:val="uk-UA"/>
              </w:rPr>
              <w:t>Великобританії</w:t>
            </w:r>
            <w:r w:rsidR="00F71CF9">
              <w:rPr>
                <w:sz w:val="16"/>
                <w:lang w:val="uk-UA"/>
              </w:rPr>
              <w:t>, Нормандських островах та острові</w:t>
            </w:r>
            <w:r w:rsidR="00F71CF9" w:rsidRPr="00F73580">
              <w:rPr>
                <w:sz w:val="16"/>
                <w:lang w:val="uk-UA"/>
              </w:rPr>
              <w:t xml:space="preserve"> Мен</w:t>
            </w:r>
            <w:r w:rsidR="009205F4" w:rsidRPr="009205F4">
              <w:rPr>
                <w:sz w:val="16"/>
                <w:lang w:val="uk-UA"/>
              </w:rPr>
              <w:t xml:space="preserve">: цей пункт потрібно заповнити лише в тому випадку, якщо цей сертифікат для транзиту товару через </w:t>
            </w:r>
            <w:r w:rsidR="00F71CF9">
              <w:rPr>
                <w:sz w:val="16"/>
                <w:lang w:val="uk-UA"/>
              </w:rPr>
              <w:t>Сполучене Королівство Великої Британії, Нормандські острови та острів</w:t>
            </w:r>
            <w:r w:rsidR="00F71CF9" w:rsidRPr="00F71CF9">
              <w:rPr>
                <w:sz w:val="16"/>
                <w:lang w:val="uk-UA"/>
              </w:rPr>
              <w:t xml:space="preserve"> Мен</w:t>
            </w:r>
            <w:r w:rsidR="009205F4" w:rsidRPr="009205F4">
              <w:rPr>
                <w:sz w:val="16"/>
                <w:lang w:val="uk-UA"/>
              </w:rPr>
              <w:t xml:space="preserve">; він може бути заповнений, якщо сертифікат передбачає імпорт товару в </w:t>
            </w:r>
            <w:r w:rsidR="00F71CF9">
              <w:rPr>
                <w:sz w:val="16"/>
                <w:lang w:val="uk-UA"/>
              </w:rPr>
              <w:t>Сполучене Королівство</w:t>
            </w:r>
            <w:r w:rsidR="00F71CF9" w:rsidRPr="00F73580">
              <w:rPr>
                <w:sz w:val="16"/>
                <w:lang w:val="uk-UA"/>
              </w:rPr>
              <w:t xml:space="preserve"> Великої</w:t>
            </w:r>
            <w:r w:rsidR="00F71CF9">
              <w:rPr>
                <w:sz w:val="16"/>
                <w:lang w:val="uk-UA"/>
              </w:rPr>
              <w:t xml:space="preserve"> Британії, Нормандські острови та острів </w:t>
            </w:r>
            <w:r w:rsidR="00F71CF9" w:rsidRPr="00F73580">
              <w:rPr>
                <w:sz w:val="16"/>
                <w:lang w:val="uk-UA"/>
              </w:rPr>
              <w:t>Мен</w:t>
            </w:r>
            <w:r>
              <w:rPr>
                <w:sz w:val="16"/>
              </w:rPr>
              <w:t>.</w:t>
            </w:r>
            <w:r w:rsidR="009205F4">
              <w:rPr>
                <w:sz w:val="16"/>
                <w:lang w:val="uk-UA"/>
              </w:rPr>
              <w:t xml:space="preserve"> </w:t>
            </w:r>
            <w:r w:rsidR="00F71CF9">
              <w:rPr>
                <w:sz w:val="16"/>
                <w:lang w:val="uk-UA"/>
              </w:rPr>
              <w:t xml:space="preserve"> </w:t>
            </w:r>
          </w:p>
          <w:p w:rsidR="00CA0F47" w:rsidRDefault="00CA0F47" w:rsidP="00CA0F47">
            <w:pPr>
              <w:pStyle w:val="TableParagraph"/>
              <w:tabs>
                <w:tab w:val="left" w:pos="828"/>
                <w:tab w:val="left" w:pos="829"/>
              </w:tabs>
              <w:ind w:left="59" w:right="133"/>
              <w:jc w:val="both"/>
              <w:rPr>
                <w:sz w:val="16"/>
              </w:rPr>
            </w:pPr>
          </w:p>
          <w:p w:rsidR="007419A3" w:rsidRDefault="007419A3" w:rsidP="00CA0F47">
            <w:pPr>
              <w:pStyle w:val="TableParagraph"/>
              <w:numPr>
                <w:ilvl w:val="0"/>
                <w:numId w:val="5"/>
              </w:numPr>
              <w:tabs>
                <w:tab w:val="left" w:pos="828"/>
                <w:tab w:val="left" w:pos="829"/>
              </w:tabs>
              <w:ind w:right="274"/>
              <w:jc w:val="both"/>
              <w:rPr>
                <w:sz w:val="16"/>
              </w:rPr>
            </w:pPr>
            <w:r>
              <w:rPr>
                <w:sz w:val="16"/>
              </w:rPr>
              <w:t>Box reference I.11: In the case of consignments for trade samples or analyses: indicate</w:t>
            </w:r>
            <w:r>
              <w:rPr>
                <w:spacing w:val="-40"/>
                <w:sz w:val="16"/>
              </w:rPr>
              <w:t xml:space="preserve"> </w:t>
            </w:r>
            <w:r>
              <w:rPr>
                <w:sz w:val="16"/>
              </w:rPr>
              <w:t>the name and address of the establishment</w:t>
            </w:r>
            <w:r>
              <w:rPr>
                <w:spacing w:val="-8"/>
                <w:sz w:val="16"/>
              </w:rPr>
              <w:t xml:space="preserve"> </w:t>
            </w:r>
            <w:r>
              <w:rPr>
                <w:sz w:val="16"/>
              </w:rPr>
              <w:t>only</w:t>
            </w:r>
            <w:r w:rsidR="00F71CF9">
              <w:rPr>
                <w:sz w:val="16"/>
                <w:lang w:val="uk-UA"/>
              </w:rPr>
              <w:t>/</w:t>
            </w:r>
            <w:r w:rsidR="00F71CF9">
              <w:t xml:space="preserve"> </w:t>
            </w:r>
            <w:r w:rsidR="00F71CF9" w:rsidRPr="00F71CF9">
              <w:rPr>
                <w:sz w:val="16"/>
                <w:lang w:val="uk-UA"/>
              </w:rPr>
              <w:t>У випадку вантажів як торгових або дослідних зразків: вказати лине назву та адресу підприємства</w:t>
            </w:r>
            <w:r w:rsidR="00F05FEC">
              <w:rPr>
                <w:sz w:val="16"/>
                <w:lang w:val="uk-UA"/>
              </w:rPr>
              <w:t>.</w:t>
            </w:r>
          </w:p>
          <w:p w:rsidR="007419A3" w:rsidRDefault="007419A3" w:rsidP="007419A3">
            <w:pPr>
              <w:pStyle w:val="TableParagraph"/>
              <w:spacing w:before="11"/>
              <w:rPr>
                <w:b/>
                <w:sz w:val="15"/>
              </w:rPr>
            </w:pPr>
          </w:p>
          <w:p w:rsidR="007419A3" w:rsidRDefault="007419A3" w:rsidP="00CA0F47">
            <w:pPr>
              <w:pStyle w:val="TableParagraph"/>
              <w:numPr>
                <w:ilvl w:val="0"/>
                <w:numId w:val="5"/>
              </w:numPr>
              <w:tabs>
                <w:tab w:val="left" w:pos="828"/>
                <w:tab w:val="left" w:pos="829"/>
              </w:tabs>
              <w:ind w:right="274"/>
              <w:jc w:val="both"/>
              <w:rPr>
                <w:sz w:val="16"/>
              </w:rPr>
            </w:pPr>
            <w:r>
              <w:rPr>
                <w:sz w:val="16"/>
              </w:rPr>
              <w:t>Box reference I.11 and I.12: Approval number: the registration number of the establishment</w:t>
            </w:r>
            <w:r>
              <w:rPr>
                <w:spacing w:val="-40"/>
                <w:sz w:val="16"/>
              </w:rPr>
              <w:t xml:space="preserve"> </w:t>
            </w:r>
            <w:r>
              <w:rPr>
                <w:sz w:val="16"/>
              </w:rPr>
              <w:t>or plant, which has been issued by the competent</w:t>
            </w:r>
            <w:r>
              <w:rPr>
                <w:spacing w:val="-11"/>
                <w:sz w:val="16"/>
              </w:rPr>
              <w:t xml:space="preserve"> </w:t>
            </w:r>
            <w:r>
              <w:rPr>
                <w:sz w:val="16"/>
              </w:rPr>
              <w:t>authority</w:t>
            </w:r>
            <w:r w:rsidR="00F71CF9">
              <w:rPr>
                <w:sz w:val="16"/>
                <w:lang w:val="uk-UA"/>
              </w:rPr>
              <w:t>/</w:t>
            </w:r>
            <w:r w:rsidR="00F71CF9">
              <w:t xml:space="preserve"> </w:t>
            </w:r>
            <w:r w:rsidR="00A30D59" w:rsidRPr="00A30D59">
              <w:rPr>
                <w:sz w:val="20"/>
                <w:lang w:val="uk-UA"/>
              </w:rPr>
              <w:t xml:space="preserve">Пункт </w:t>
            </w:r>
            <w:r w:rsidR="00A30D59" w:rsidRPr="00A30D59">
              <w:rPr>
                <w:sz w:val="14"/>
              </w:rPr>
              <w:t xml:space="preserve">I.11 </w:t>
            </w:r>
            <w:proofErr w:type="spellStart"/>
            <w:r w:rsidR="00A30D59">
              <w:rPr>
                <w:sz w:val="16"/>
              </w:rPr>
              <w:t>та</w:t>
            </w:r>
            <w:proofErr w:type="spellEnd"/>
            <w:r w:rsidR="00A30D59">
              <w:rPr>
                <w:sz w:val="16"/>
              </w:rPr>
              <w:t xml:space="preserve"> I.12: </w:t>
            </w:r>
            <w:r w:rsidR="00F71CF9" w:rsidRPr="00F71CF9">
              <w:rPr>
                <w:sz w:val="16"/>
                <w:lang w:val="uk-UA"/>
              </w:rPr>
              <w:t>Номер ухвалення: реєстраційний номер потужності (об’єкта), що видається компетентним органом</w:t>
            </w:r>
            <w:r w:rsidR="00F71CF9">
              <w:rPr>
                <w:sz w:val="16"/>
                <w:lang w:val="uk-UA"/>
              </w:rPr>
              <w:t>.</w:t>
            </w:r>
          </w:p>
          <w:p w:rsidR="007419A3" w:rsidRDefault="007419A3" w:rsidP="007419A3">
            <w:pPr>
              <w:pStyle w:val="TableParagraph"/>
              <w:spacing w:before="10"/>
              <w:rPr>
                <w:b/>
                <w:sz w:val="15"/>
              </w:rPr>
            </w:pPr>
          </w:p>
          <w:p w:rsidR="007419A3" w:rsidRDefault="007419A3" w:rsidP="00CA0F47">
            <w:pPr>
              <w:pStyle w:val="TableParagraph"/>
              <w:numPr>
                <w:ilvl w:val="0"/>
                <w:numId w:val="5"/>
              </w:numPr>
              <w:tabs>
                <w:tab w:val="left" w:pos="828"/>
                <w:tab w:val="left" w:pos="829"/>
              </w:tabs>
              <w:spacing w:before="1"/>
              <w:ind w:right="274"/>
              <w:jc w:val="both"/>
              <w:rPr>
                <w:sz w:val="16"/>
              </w:rPr>
            </w:pPr>
            <w:r>
              <w:rPr>
                <w:sz w:val="16"/>
              </w:rPr>
              <w:t>Box reference I.12: Place of destination: this box is to be filled</w:t>
            </w:r>
            <w:r>
              <w:rPr>
                <w:spacing w:val="-18"/>
                <w:sz w:val="16"/>
              </w:rPr>
              <w:t xml:space="preserve"> </w:t>
            </w:r>
            <w:r>
              <w:rPr>
                <w:sz w:val="16"/>
              </w:rPr>
              <w:t>in</w:t>
            </w:r>
            <w:r w:rsidR="00F71CF9">
              <w:rPr>
                <w:sz w:val="16"/>
                <w:lang w:val="uk-UA"/>
              </w:rPr>
              <w:t>/</w:t>
            </w:r>
            <w:r w:rsidR="00F71CF9">
              <w:t xml:space="preserve"> </w:t>
            </w:r>
            <w:r w:rsidR="00A30D59" w:rsidRPr="00A30D59">
              <w:rPr>
                <w:sz w:val="18"/>
                <w:lang w:val="uk-UA"/>
              </w:rPr>
              <w:t>Пункт</w:t>
            </w:r>
            <w:r w:rsidR="00A30D59" w:rsidRPr="00A30D59">
              <w:rPr>
                <w:sz w:val="12"/>
              </w:rPr>
              <w:t xml:space="preserve"> </w:t>
            </w:r>
            <w:r w:rsidR="00A30D59">
              <w:rPr>
                <w:sz w:val="16"/>
              </w:rPr>
              <w:t xml:space="preserve">I.12: </w:t>
            </w:r>
            <w:r w:rsidR="00A30D59">
              <w:rPr>
                <w:lang w:val="uk-UA"/>
              </w:rPr>
              <w:t xml:space="preserve"> </w:t>
            </w:r>
            <w:r w:rsidR="00F71CF9" w:rsidRPr="00F71CF9">
              <w:rPr>
                <w:sz w:val="16"/>
                <w:lang w:val="uk-UA"/>
              </w:rPr>
              <w:t>Місце призначення: це</w:t>
            </w:r>
            <w:r w:rsidR="00F71CF9">
              <w:rPr>
                <w:sz w:val="16"/>
                <w:lang w:val="uk-UA"/>
              </w:rPr>
              <w:t xml:space="preserve"> поле заповнюється у разі, якщо </w:t>
            </w:r>
            <w:r>
              <w:rPr>
                <w:sz w:val="16"/>
              </w:rPr>
              <w:t>:</w:t>
            </w:r>
          </w:p>
          <w:p w:rsidR="007419A3" w:rsidRDefault="007419A3" w:rsidP="007419A3">
            <w:pPr>
              <w:pStyle w:val="TableParagraph"/>
              <w:spacing w:before="11"/>
              <w:rPr>
                <w:b/>
                <w:sz w:val="15"/>
              </w:rPr>
            </w:pPr>
          </w:p>
          <w:p w:rsidR="00A30D59" w:rsidRPr="003D232A" w:rsidRDefault="007419A3" w:rsidP="00CA0F47">
            <w:pPr>
              <w:pStyle w:val="TableParagraph"/>
              <w:numPr>
                <w:ilvl w:val="1"/>
                <w:numId w:val="5"/>
              </w:numPr>
              <w:tabs>
                <w:tab w:val="left" w:pos="1501"/>
                <w:tab w:val="left" w:pos="1549"/>
              </w:tabs>
              <w:ind w:right="274"/>
              <w:jc w:val="both"/>
              <w:rPr>
                <w:sz w:val="16"/>
                <w:lang w:val="ru-RU"/>
              </w:rPr>
            </w:pPr>
            <w:proofErr w:type="gramStart"/>
            <w:r>
              <w:rPr>
                <w:sz w:val="16"/>
              </w:rPr>
              <w:t>products</w:t>
            </w:r>
            <w:proofErr w:type="gramEnd"/>
            <w:r>
              <w:rPr>
                <w:sz w:val="16"/>
              </w:rPr>
              <w:t xml:space="preserve"> for the manufacture of derived products for uses outside the feed chain:</w:t>
            </w:r>
            <w:r>
              <w:rPr>
                <w:spacing w:val="-38"/>
                <w:sz w:val="16"/>
              </w:rPr>
              <w:t xml:space="preserve"> </w:t>
            </w:r>
            <w:r>
              <w:rPr>
                <w:sz w:val="16"/>
              </w:rPr>
              <w:t>only if it is a certificate for a transit commodity. Products in transit may only be</w:t>
            </w:r>
            <w:r>
              <w:rPr>
                <w:spacing w:val="-36"/>
                <w:sz w:val="16"/>
              </w:rPr>
              <w:t xml:space="preserve"> </w:t>
            </w:r>
            <w:r>
              <w:rPr>
                <w:sz w:val="16"/>
              </w:rPr>
              <w:t>stored in free zones, free warehouses and custom</w:t>
            </w:r>
            <w:r>
              <w:rPr>
                <w:spacing w:val="-10"/>
                <w:sz w:val="16"/>
              </w:rPr>
              <w:t xml:space="preserve"> </w:t>
            </w:r>
            <w:r>
              <w:rPr>
                <w:sz w:val="16"/>
              </w:rPr>
              <w:t>warehouses</w:t>
            </w:r>
            <w:r w:rsidR="00A30D59">
              <w:rPr>
                <w:sz w:val="16"/>
                <w:lang w:val="uk-UA"/>
              </w:rPr>
              <w:t>/</w:t>
            </w:r>
            <w:r w:rsidR="00A30D59">
              <w:t xml:space="preserve"> </w:t>
            </w:r>
            <w:r w:rsidR="00A30D59" w:rsidRPr="00A30D59">
              <w:rPr>
                <w:sz w:val="16"/>
                <w:lang w:val="uk-UA"/>
              </w:rPr>
              <w:t>продукти для виробництва продуктів оброблення, що використовуються за межами кормового ланцюга: тільки, якщо цей сертифікат стосується транзитного товару. Продукти, що перевозяться транзитом, можуть зберігатися лише у вільних зонах, на вільних складах та митних складах</w:t>
            </w:r>
            <w:r w:rsidRPr="00A30D59">
              <w:rPr>
                <w:sz w:val="16"/>
                <w:lang w:val="ru-RU"/>
              </w:rPr>
              <w:t>.</w:t>
            </w:r>
          </w:p>
          <w:p w:rsidR="003D232A" w:rsidRDefault="003D232A" w:rsidP="003D232A">
            <w:pPr>
              <w:pStyle w:val="TableParagraph"/>
              <w:tabs>
                <w:tab w:val="left" w:pos="1501"/>
                <w:tab w:val="left" w:pos="1549"/>
              </w:tabs>
              <w:ind w:left="828" w:right="274"/>
              <w:jc w:val="both"/>
              <w:rPr>
                <w:sz w:val="16"/>
                <w:lang w:val="ru-RU"/>
              </w:rPr>
            </w:pPr>
          </w:p>
          <w:p w:rsidR="007419A3" w:rsidRPr="00DC08EB" w:rsidRDefault="007419A3" w:rsidP="00CA0F47">
            <w:pPr>
              <w:pStyle w:val="TableParagraph"/>
              <w:numPr>
                <w:ilvl w:val="1"/>
                <w:numId w:val="5"/>
              </w:numPr>
              <w:tabs>
                <w:tab w:val="left" w:pos="1549"/>
              </w:tabs>
              <w:ind w:right="274"/>
              <w:jc w:val="both"/>
              <w:rPr>
                <w:sz w:val="16"/>
                <w:lang w:val="ru-RU"/>
              </w:rPr>
            </w:pPr>
            <w:r w:rsidRPr="00A30D59">
              <w:rPr>
                <w:sz w:val="16"/>
              </w:rPr>
              <w:t>products</w:t>
            </w:r>
            <w:r w:rsidRPr="00DC08EB">
              <w:rPr>
                <w:sz w:val="16"/>
                <w:lang w:val="ru-RU"/>
              </w:rPr>
              <w:t xml:space="preserve"> </w:t>
            </w:r>
            <w:r w:rsidRPr="00A30D59">
              <w:rPr>
                <w:sz w:val="16"/>
              </w:rPr>
              <w:t>for</w:t>
            </w:r>
            <w:r w:rsidRPr="00DC08EB">
              <w:rPr>
                <w:sz w:val="16"/>
                <w:lang w:val="ru-RU"/>
              </w:rPr>
              <w:t xml:space="preserve"> </w:t>
            </w:r>
            <w:r w:rsidRPr="00A30D59">
              <w:rPr>
                <w:sz w:val="16"/>
              </w:rPr>
              <w:t>trade</w:t>
            </w:r>
            <w:r w:rsidRPr="00DC08EB">
              <w:rPr>
                <w:sz w:val="16"/>
                <w:lang w:val="ru-RU"/>
              </w:rPr>
              <w:t xml:space="preserve"> </w:t>
            </w:r>
            <w:r w:rsidRPr="00A30D59">
              <w:rPr>
                <w:sz w:val="16"/>
              </w:rPr>
              <w:t>samples</w:t>
            </w:r>
            <w:r w:rsidRPr="00DC08EB">
              <w:rPr>
                <w:sz w:val="16"/>
                <w:lang w:val="ru-RU"/>
              </w:rPr>
              <w:t xml:space="preserve"> </w:t>
            </w:r>
            <w:r w:rsidRPr="00A30D59">
              <w:rPr>
                <w:sz w:val="16"/>
              </w:rPr>
              <w:t>or</w:t>
            </w:r>
            <w:r w:rsidRPr="00DC08EB">
              <w:rPr>
                <w:sz w:val="16"/>
                <w:lang w:val="ru-RU"/>
              </w:rPr>
              <w:t xml:space="preserve"> </w:t>
            </w:r>
            <w:r w:rsidRPr="00A30D59">
              <w:rPr>
                <w:sz w:val="16"/>
              </w:rPr>
              <w:t>analyses</w:t>
            </w:r>
            <w:r w:rsidRPr="00DC08EB">
              <w:rPr>
                <w:sz w:val="16"/>
                <w:lang w:val="ru-RU"/>
              </w:rPr>
              <w:t xml:space="preserve">: </w:t>
            </w:r>
            <w:r w:rsidRPr="00A30D59">
              <w:rPr>
                <w:sz w:val="16"/>
              </w:rPr>
              <w:t>the</w:t>
            </w:r>
            <w:r w:rsidRPr="00DC08EB">
              <w:rPr>
                <w:sz w:val="16"/>
                <w:lang w:val="ru-RU"/>
              </w:rPr>
              <w:t xml:space="preserve"> </w:t>
            </w:r>
            <w:r w:rsidRPr="00A30D59">
              <w:rPr>
                <w:sz w:val="16"/>
              </w:rPr>
              <w:t>plant</w:t>
            </w:r>
            <w:r w:rsidRPr="00DC08EB">
              <w:rPr>
                <w:sz w:val="16"/>
                <w:lang w:val="ru-RU"/>
              </w:rPr>
              <w:t xml:space="preserve"> </w:t>
            </w:r>
            <w:r w:rsidRPr="00A30D59">
              <w:rPr>
                <w:sz w:val="16"/>
              </w:rPr>
              <w:t>in</w:t>
            </w:r>
            <w:r w:rsidRPr="00DC08EB">
              <w:rPr>
                <w:sz w:val="16"/>
                <w:lang w:val="ru-RU"/>
              </w:rPr>
              <w:t xml:space="preserve"> </w:t>
            </w:r>
            <w:r w:rsidRPr="00A30D59">
              <w:rPr>
                <w:sz w:val="16"/>
              </w:rPr>
              <w:t>Great</w:t>
            </w:r>
            <w:r w:rsidRPr="00DC08EB">
              <w:rPr>
                <w:sz w:val="16"/>
                <w:lang w:val="ru-RU"/>
              </w:rPr>
              <w:t xml:space="preserve"> </w:t>
            </w:r>
            <w:r w:rsidRPr="00A30D59">
              <w:rPr>
                <w:sz w:val="16"/>
              </w:rPr>
              <w:t>Britain</w:t>
            </w:r>
            <w:r w:rsidRPr="00DC08EB">
              <w:rPr>
                <w:sz w:val="16"/>
                <w:lang w:val="ru-RU"/>
              </w:rPr>
              <w:t xml:space="preserve">, </w:t>
            </w:r>
            <w:r w:rsidRPr="00A30D59">
              <w:rPr>
                <w:sz w:val="16"/>
              </w:rPr>
              <w:t>Channel</w:t>
            </w:r>
            <w:r w:rsidRPr="00DC08EB">
              <w:rPr>
                <w:sz w:val="16"/>
                <w:lang w:val="ru-RU"/>
              </w:rPr>
              <w:t xml:space="preserve"> </w:t>
            </w:r>
            <w:r w:rsidRPr="00A30D59">
              <w:rPr>
                <w:sz w:val="16"/>
              </w:rPr>
              <w:t>Islands</w:t>
            </w:r>
            <w:r w:rsidRPr="00DC08EB">
              <w:rPr>
                <w:spacing w:val="-36"/>
                <w:sz w:val="16"/>
                <w:lang w:val="ru-RU"/>
              </w:rPr>
              <w:t xml:space="preserve"> </w:t>
            </w:r>
            <w:r w:rsidRPr="00A30D59">
              <w:rPr>
                <w:sz w:val="16"/>
              </w:rPr>
              <w:t>or</w:t>
            </w:r>
            <w:r w:rsidRPr="00DC08EB">
              <w:rPr>
                <w:sz w:val="16"/>
                <w:lang w:val="ru-RU"/>
              </w:rPr>
              <w:t xml:space="preserve"> </w:t>
            </w:r>
            <w:r w:rsidRPr="00A30D59">
              <w:rPr>
                <w:sz w:val="16"/>
              </w:rPr>
              <w:t>Isle</w:t>
            </w:r>
            <w:r w:rsidRPr="00DC08EB">
              <w:rPr>
                <w:sz w:val="16"/>
                <w:lang w:val="ru-RU"/>
              </w:rPr>
              <w:t xml:space="preserve"> </w:t>
            </w:r>
            <w:r w:rsidRPr="00A30D59">
              <w:rPr>
                <w:sz w:val="16"/>
              </w:rPr>
              <w:t>of</w:t>
            </w:r>
            <w:r w:rsidRPr="00DC08EB">
              <w:rPr>
                <w:sz w:val="16"/>
                <w:lang w:val="ru-RU"/>
              </w:rPr>
              <w:t xml:space="preserve"> </w:t>
            </w:r>
            <w:r w:rsidRPr="00A30D59">
              <w:rPr>
                <w:sz w:val="16"/>
              </w:rPr>
              <w:t>Man</w:t>
            </w:r>
            <w:r w:rsidRPr="00DC08EB">
              <w:rPr>
                <w:sz w:val="16"/>
                <w:lang w:val="ru-RU"/>
              </w:rPr>
              <w:t xml:space="preserve"> </w:t>
            </w:r>
            <w:r w:rsidRPr="00A30D59">
              <w:rPr>
                <w:sz w:val="16"/>
              </w:rPr>
              <w:t>indicated</w:t>
            </w:r>
            <w:r w:rsidRPr="00DC08EB">
              <w:rPr>
                <w:sz w:val="16"/>
                <w:lang w:val="ru-RU"/>
              </w:rPr>
              <w:t xml:space="preserve"> </w:t>
            </w:r>
            <w:r w:rsidRPr="00A30D59">
              <w:rPr>
                <w:sz w:val="16"/>
              </w:rPr>
              <w:t>in</w:t>
            </w:r>
            <w:r w:rsidRPr="00DC08EB">
              <w:rPr>
                <w:sz w:val="16"/>
                <w:lang w:val="ru-RU"/>
              </w:rPr>
              <w:t xml:space="preserve"> </w:t>
            </w:r>
            <w:r w:rsidRPr="00A30D59">
              <w:rPr>
                <w:sz w:val="16"/>
              </w:rPr>
              <w:t>the</w:t>
            </w:r>
            <w:r w:rsidRPr="00DC08EB">
              <w:rPr>
                <w:sz w:val="16"/>
                <w:lang w:val="ru-RU"/>
              </w:rPr>
              <w:t xml:space="preserve"> </w:t>
            </w:r>
            <w:proofErr w:type="spellStart"/>
            <w:r w:rsidRPr="00A30D59">
              <w:rPr>
                <w:sz w:val="16"/>
              </w:rPr>
              <w:t>authorisation</w:t>
            </w:r>
            <w:proofErr w:type="spellEnd"/>
            <w:r w:rsidRPr="00DC08EB">
              <w:rPr>
                <w:sz w:val="16"/>
                <w:lang w:val="ru-RU"/>
              </w:rPr>
              <w:t xml:space="preserve"> </w:t>
            </w:r>
            <w:r w:rsidRPr="00A30D59">
              <w:rPr>
                <w:sz w:val="16"/>
              </w:rPr>
              <w:t>of</w:t>
            </w:r>
            <w:r w:rsidRPr="00DC08EB">
              <w:rPr>
                <w:sz w:val="16"/>
                <w:lang w:val="ru-RU"/>
              </w:rPr>
              <w:t xml:space="preserve"> </w:t>
            </w:r>
            <w:r w:rsidRPr="00A30D59">
              <w:rPr>
                <w:sz w:val="16"/>
              </w:rPr>
              <w:t>the</w:t>
            </w:r>
            <w:r w:rsidRPr="00DC08EB">
              <w:rPr>
                <w:sz w:val="16"/>
                <w:lang w:val="ru-RU"/>
              </w:rPr>
              <w:t xml:space="preserve"> </w:t>
            </w:r>
            <w:r w:rsidRPr="00A30D59">
              <w:rPr>
                <w:sz w:val="16"/>
              </w:rPr>
              <w:t>competent</w:t>
            </w:r>
            <w:r w:rsidRPr="00DC08EB">
              <w:rPr>
                <w:sz w:val="16"/>
                <w:lang w:val="ru-RU"/>
              </w:rPr>
              <w:t xml:space="preserve"> </w:t>
            </w:r>
            <w:r w:rsidRPr="00A30D59">
              <w:rPr>
                <w:sz w:val="16"/>
              </w:rPr>
              <w:t>authority</w:t>
            </w:r>
            <w:r w:rsidRPr="00DC08EB">
              <w:rPr>
                <w:sz w:val="16"/>
                <w:lang w:val="ru-RU"/>
              </w:rPr>
              <w:t xml:space="preserve"> </w:t>
            </w:r>
            <w:r w:rsidRPr="00A30D59">
              <w:rPr>
                <w:sz w:val="16"/>
              </w:rPr>
              <w:t>where</w:t>
            </w:r>
            <w:r w:rsidRPr="00DC08EB">
              <w:rPr>
                <w:sz w:val="16"/>
                <w:lang w:val="ru-RU"/>
              </w:rPr>
              <w:t xml:space="preserve"> </w:t>
            </w:r>
            <w:r w:rsidRPr="00A30D59">
              <w:rPr>
                <w:sz w:val="16"/>
              </w:rPr>
              <w:t>appropriate</w:t>
            </w:r>
            <w:r w:rsidR="00A30D59" w:rsidRPr="00A30D59">
              <w:rPr>
                <w:sz w:val="16"/>
                <w:lang w:val="uk-UA"/>
              </w:rPr>
              <w:t>/</w:t>
            </w:r>
            <w:r w:rsidR="00A30D59" w:rsidRPr="00DC08EB">
              <w:rPr>
                <w:lang w:val="ru-RU"/>
              </w:rPr>
              <w:t xml:space="preserve"> </w:t>
            </w:r>
            <w:r w:rsidR="00A30D59" w:rsidRPr="00A30D59">
              <w:rPr>
                <w:sz w:val="16"/>
                <w:lang w:val="uk-UA"/>
              </w:rPr>
              <w:t>продукти як торгові а</w:t>
            </w:r>
            <w:r w:rsidR="00DC08EB">
              <w:rPr>
                <w:sz w:val="16"/>
                <w:lang w:val="uk-UA"/>
              </w:rPr>
              <w:t>бо дослідні зразки: потужність у Великобританії</w:t>
            </w:r>
            <w:r w:rsidR="00A30D59">
              <w:rPr>
                <w:sz w:val="16"/>
                <w:lang w:val="uk-UA"/>
              </w:rPr>
              <w:t>, Нормандських островах та острові</w:t>
            </w:r>
            <w:r w:rsidR="00A30D59" w:rsidRPr="00F71CF9">
              <w:rPr>
                <w:sz w:val="16"/>
                <w:lang w:val="uk-UA"/>
              </w:rPr>
              <w:t xml:space="preserve"> Мен</w:t>
            </w:r>
            <w:r w:rsidR="00A30D59" w:rsidRPr="00A30D59">
              <w:rPr>
                <w:sz w:val="16"/>
                <w:lang w:val="uk-UA"/>
              </w:rPr>
              <w:t xml:space="preserve"> зазначена в дозволі компетентного органу, де це застосовуються</w:t>
            </w:r>
            <w:r w:rsidRPr="00DC08EB">
              <w:rPr>
                <w:sz w:val="16"/>
                <w:lang w:val="ru-RU"/>
              </w:rPr>
              <w:t>.</w:t>
            </w:r>
          </w:p>
          <w:p w:rsidR="001B05B6" w:rsidRPr="00DC08EB" w:rsidRDefault="001B05B6">
            <w:pPr>
              <w:pStyle w:val="TableParagraph"/>
              <w:spacing w:before="2"/>
              <w:rPr>
                <w:b/>
                <w:sz w:val="16"/>
                <w:lang w:val="ru-RU"/>
              </w:rPr>
            </w:pPr>
          </w:p>
          <w:p w:rsidR="00BB1D27" w:rsidRPr="00A30D59" w:rsidRDefault="00F73580" w:rsidP="00A30D59">
            <w:pPr>
              <w:pStyle w:val="TableParagraph"/>
              <w:numPr>
                <w:ilvl w:val="0"/>
                <w:numId w:val="4"/>
              </w:numPr>
              <w:tabs>
                <w:tab w:val="left" w:pos="828"/>
                <w:tab w:val="left" w:pos="829"/>
              </w:tabs>
              <w:ind w:right="228"/>
              <w:jc w:val="both"/>
              <w:rPr>
                <w:sz w:val="16"/>
                <w:lang w:val="ru-RU"/>
              </w:rPr>
            </w:pPr>
            <w:r w:rsidRPr="00DC08EB">
              <w:rPr>
                <w:lang w:val="ru-RU"/>
              </w:rPr>
              <w:tab/>
            </w:r>
            <w:r>
              <w:rPr>
                <w:sz w:val="16"/>
              </w:rPr>
              <w:t xml:space="preserve">Box reference I.15: Registration number (railway wagons or container and </w:t>
            </w:r>
            <w:proofErr w:type="gramStart"/>
            <w:r>
              <w:rPr>
                <w:sz w:val="16"/>
              </w:rPr>
              <w:t>lorries</w:t>
            </w:r>
            <w:proofErr w:type="gramEnd"/>
            <w:r>
              <w:rPr>
                <w:sz w:val="16"/>
              </w:rPr>
              <w:t>), flight number (aircraft) or name (ship) is to be provided. In the case of unloading and reloading in Great Britain, Channel Islands or Isle of Man the consignor must inform the border control point of the point of entry in Great Britain, Channel Islands or Isle of</w:t>
            </w:r>
            <w:r>
              <w:rPr>
                <w:spacing w:val="26"/>
                <w:sz w:val="16"/>
              </w:rPr>
              <w:t xml:space="preserve"> </w:t>
            </w:r>
            <w:r>
              <w:rPr>
                <w:sz w:val="16"/>
              </w:rPr>
              <w:t>Man</w:t>
            </w:r>
            <w:r w:rsidR="00A30D59">
              <w:rPr>
                <w:sz w:val="16"/>
                <w:lang w:val="uk-UA"/>
              </w:rPr>
              <w:t>/</w:t>
            </w:r>
            <w:r w:rsidR="00A30D59">
              <w:t xml:space="preserve"> </w:t>
            </w:r>
            <w:r w:rsidR="00A30D59" w:rsidRPr="00A30D59">
              <w:rPr>
                <w:sz w:val="18"/>
                <w:lang w:val="uk-UA"/>
              </w:rPr>
              <w:t>Пункт</w:t>
            </w:r>
            <w:r w:rsidR="00A30D59">
              <w:rPr>
                <w:sz w:val="16"/>
              </w:rPr>
              <w:t xml:space="preserve"> I.15: </w:t>
            </w:r>
            <w:r w:rsidR="00A30D59">
              <w:rPr>
                <w:lang w:val="uk-UA"/>
              </w:rPr>
              <w:t xml:space="preserve"> </w:t>
            </w:r>
            <w:r w:rsidR="00A30D59" w:rsidRPr="00A30D59">
              <w:rPr>
                <w:sz w:val="16"/>
                <w:lang w:val="uk-UA"/>
              </w:rPr>
              <w:t xml:space="preserve">Реєстраційний номер (залізничних вагонів або контейнерів та вантажних автомобілів), номер рейсу (літального апарату) або назва (корабля) надається. У випадку вивантаження та перевантаження в Європейському Союзі, відправник повинен повідомити прикордонний інспекційний пост у пункті входу </w:t>
            </w:r>
            <w:r w:rsidR="00DC08EB">
              <w:rPr>
                <w:sz w:val="16"/>
                <w:lang w:val="uk-UA"/>
              </w:rPr>
              <w:t>у Великобританію</w:t>
            </w:r>
            <w:r w:rsidR="00A30D59">
              <w:rPr>
                <w:sz w:val="16"/>
                <w:lang w:val="uk-UA"/>
              </w:rPr>
              <w:t>, Нормандських островах та острові</w:t>
            </w:r>
            <w:r w:rsidR="00A30D59" w:rsidRPr="00F71CF9">
              <w:rPr>
                <w:sz w:val="16"/>
                <w:lang w:val="uk-UA"/>
              </w:rPr>
              <w:t xml:space="preserve"> Мен</w:t>
            </w:r>
            <w:r w:rsidRPr="00A30D59">
              <w:rPr>
                <w:sz w:val="16"/>
                <w:lang w:val="ru-RU"/>
              </w:rPr>
              <w:t>.</w:t>
            </w:r>
          </w:p>
          <w:p w:rsidR="00BB1D27" w:rsidRPr="00A30D59" w:rsidRDefault="00BB1D27">
            <w:pPr>
              <w:pStyle w:val="TableParagraph"/>
              <w:rPr>
                <w:b/>
                <w:sz w:val="16"/>
                <w:lang w:val="ru-RU"/>
              </w:rPr>
            </w:pPr>
          </w:p>
          <w:p w:rsidR="00BB1D27" w:rsidRPr="00CA0F47" w:rsidRDefault="00F73580" w:rsidP="00CA0F47">
            <w:pPr>
              <w:pStyle w:val="TableParagraph"/>
              <w:numPr>
                <w:ilvl w:val="0"/>
                <w:numId w:val="4"/>
              </w:numPr>
              <w:tabs>
                <w:tab w:val="left" w:pos="828"/>
                <w:tab w:val="left" w:pos="829"/>
              </w:tabs>
              <w:spacing w:before="1"/>
              <w:ind w:left="828" w:right="274"/>
              <w:jc w:val="both"/>
              <w:rPr>
                <w:sz w:val="16"/>
                <w:lang w:val="ru-RU"/>
              </w:rPr>
            </w:pPr>
            <w:r w:rsidRPr="00CA0F47">
              <w:rPr>
                <w:sz w:val="16"/>
              </w:rPr>
              <w:t>Box</w:t>
            </w:r>
            <w:r w:rsidRPr="0019389C">
              <w:rPr>
                <w:sz w:val="16"/>
                <w:lang w:val="ru-RU"/>
              </w:rPr>
              <w:t xml:space="preserve"> </w:t>
            </w:r>
            <w:r w:rsidRPr="00CA0F47">
              <w:rPr>
                <w:sz w:val="16"/>
              </w:rPr>
              <w:t>reference</w:t>
            </w:r>
            <w:r w:rsidRPr="0019389C">
              <w:rPr>
                <w:sz w:val="16"/>
                <w:lang w:val="ru-RU"/>
              </w:rPr>
              <w:t xml:space="preserve"> </w:t>
            </w:r>
            <w:r w:rsidRPr="00CA0F47">
              <w:rPr>
                <w:sz w:val="16"/>
              </w:rPr>
              <w:t>I</w:t>
            </w:r>
            <w:r w:rsidRPr="0019389C">
              <w:rPr>
                <w:sz w:val="16"/>
                <w:lang w:val="ru-RU"/>
              </w:rPr>
              <w:t xml:space="preserve">.19: </w:t>
            </w:r>
            <w:r w:rsidRPr="00CA0F47">
              <w:rPr>
                <w:sz w:val="16"/>
              </w:rPr>
              <w:t>use</w:t>
            </w:r>
            <w:r w:rsidRPr="0019389C">
              <w:rPr>
                <w:sz w:val="16"/>
                <w:lang w:val="ru-RU"/>
              </w:rPr>
              <w:t xml:space="preserve"> </w:t>
            </w:r>
            <w:r w:rsidRPr="00CA0F47">
              <w:rPr>
                <w:sz w:val="16"/>
              </w:rPr>
              <w:t>the</w:t>
            </w:r>
            <w:r w:rsidRPr="0019389C">
              <w:rPr>
                <w:sz w:val="16"/>
                <w:lang w:val="ru-RU"/>
              </w:rPr>
              <w:t xml:space="preserve"> </w:t>
            </w:r>
            <w:r w:rsidRPr="00CA0F47">
              <w:rPr>
                <w:sz w:val="16"/>
              </w:rPr>
              <w:t>appropriate</w:t>
            </w:r>
            <w:r w:rsidRPr="0019389C">
              <w:rPr>
                <w:sz w:val="16"/>
                <w:lang w:val="ru-RU"/>
              </w:rPr>
              <w:t xml:space="preserve"> </w:t>
            </w:r>
            <w:r w:rsidRPr="00CA0F47">
              <w:rPr>
                <w:sz w:val="16"/>
              </w:rPr>
              <w:t>Harmonized</w:t>
            </w:r>
            <w:r w:rsidRPr="0019389C">
              <w:rPr>
                <w:sz w:val="16"/>
                <w:lang w:val="ru-RU"/>
              </w:rPr>
              <w:t xml:space="preserve"> </w:t>
            </w:r>
            <w:r w:rsidRPr="00CA0F47">
              <w:rPr>
                <w:sz w:val="16"/>
              </w:rPr>
              <w:t>System</w:t>
            </w:r>
            <w:r w:rsidRPr="0019389C">
              <w:rPr>
                <w:sz w:val="16"/>
                <w:lang w:val="ru-RU"/>
              </w:rPr>
              <w:t xml:space="preserve"> (</w:t>
            </w:r>
            <w:r w:rsidRPr="00CA0F47">
              <w:rPr>
                <w:sz w:val="16"/>
              </w:rPr>
              <w:t>HS</w:t>
            </w:r>
            <w:r w:rsidRPr="0019389C">
              <w:rPr>
                <w:sz w:val="16"/>
                <w:lang w:val="ru-RU"/>
              </w:rPr>
              <w:t xml:space="preserve">) </w:t>
            </w:r>
            <w:r w:rsidRPr="00CA0F47">
              <w:rPr>
                <w:sz w:val="16"/>
              </w:rPr>
              <w:t>code</w:t>
            </w:r>
            <w:r w:rsidRPr="0019389C">
              <w:rPr>
                <w:sz w:val="16"/>
                <w:lang w:val="ru-RU"/>
              </w:rPr>
              <w:t xml:space="preserve"> </w:t>
            </w:r>
            <w:r w:rsidRPr="00CA0F47">
              <w:rPr>
                <w:sz w:val="16"/>
              </w:rPr>
              <w:t>under</w:t>
            </w:r>
            <w:r w:rsidRPr="0019389C">
              <w:rPr>
                <w:sz w:val="16"/>
                <w:lang w:val="ru-RU"/>
              </w:rPr>
              <w:t xml:space="preserve"> </w:t>
            </w:r>
            <w:r w:rsidRPr="00CA0F47">
              <w:rPr>
                <w:sz w:val="16"/>
              </w:rPr>
              <w:t>the</w:t>
            </w:r>
            <w:r w:rsidRPr="0019389C">
              <w:rPr>
                <w:sz w:val="16"/>
                <w:lang w:val="ru-RU"/>
              </w:rPr>
              <w:t xml:space="preserve"> </w:t>
            </w:r>
            <w:r w:rsidRPr="00CA0F47">
              <w:rPr>
                <w:sz w:val="16"/>
              </w:rPr>
              <w:t>following</w:t>
            </w:r>
            <w:r w:rsidRPr="0019389C">
              <w:rPr>
                <w:sz w:val="16"/>
                <w:lang w:val="ru-RU"/>
              </w:rPr>
              <w:t xml:space="preserve"> </w:t>
            </w:r>
            <w:r w:rsidRPr="00CA0F47">
              <w:rPr>
                <w:sz w:val="16"/>
              </w:rPr>
              <w:t>headings</w:t>
            </w:r>
            <w:r w:rsidRPr="0019389C">
              <w:rPr>
                <w:sz w:val="16"/>
                <w:lang w:val="ru-RU"/>
              </w:rPr>
              <w:t>: 04.01; 04.02; 04.03; 04.04; 04.08; 05.05; 05.06, 05.07; 05.11.91; 05.11.99, 23.01</w:t>
            </w:r>
            <w:r w:rsidRPr="0019389C">
              <w:rPr>
                <w:spacing w:val="-42"/>
                <w:sz w:val="16"/>
                <w:lang w:val="ru-RU"/>
              </w:rPr>
              <w:t xml:space="preserve"> </w:t>
            </w:r>
            <w:r w:rsidRPr="00CA0F47">
              <w:rPr>
                <w:sz w:val="16"/>
              </w:rPr>
              <w:t>or</w:t>
            </w:r>
            <w:r w:rsidR="00CA0F47" w:rsidRPr="0019389C">
              <w:rPr>
                <w:sz w:val="16"/>
                <w:lang w:val="ru-RU"/>
              </w:rPr>
              <w:t xml:space="preserve"> </w:t>
            </w:r>
            <w:r w:rsidRPr="00CA0F47">
              <w:rPr>
                <w:sz w:val="16"/>
                <w:lang w:val="ru-RU"/>
              </w:rPr>
              <w:t>30.01</w:t>
            </w:r>
            <w:r w:rsidR="00A30D59" w:rsidRPr="00CA0F47">
              <w:rPr>
                <w:sz w:val="16"/>
                <w:lang w:val="uk-UA"/>
              </w:rPr>
              <w:t>/</w:t>
            </w:r>
            <w:r w:rsidR="00A30D59" w:rsidRPr="00CA0F47">
              <w:rPr>
                <w:lang w:val="ru-RU"/>
              </w:rPr>
              <w:t xml:space="preserve"> </w:t>
            </w:r>
            <w:r w:rsidR="00A30D59" w:rsidRPr="00CA0F47">
              <w:rPr>
                <w:sz w:val="18"/>
                <w:lang w:val="ru-RU"/>
              </w:rPr>
              <w:t>Пункт</w:t>
            </w:r>
            <w:r w:rsidR="00A30D59" w:rsidRPr="00CA0F47">
              <w:rPr>
                <w:sz w:val="16"/>
                <w:lang w:val="ru-RU"/>
              </w:rPr>
              <w:t xml:space="preserve"> </w:t>
            </w:r>
            <w:r w:rsidR="00A30D59" w:rsidRPr="00CA0F47">
              <w:rPr>
                <w:sz w:val="16"/>
              </w:rPr>
              <w:t>I</w:t>
            </w:r>
            <w:r w:rsidR="00A30D59" w:rsidRPr="00CA0F47">
              <w:rPr>
                <w:sz w:val="16"/>
                <w:lang w:val="ru-RU"/>
              </w:rPr>
              <w:t xml:space="preserve">.19: </w:t>
            </w:r>
            <w:r w:rsidR="00A30D59" w:rsidRPr="00CA0F47">
              <w:rPr>
                <w:lang w:val="ru-RU"/>
              </w:rPr>
              <w:t xml:space="preserve"> </w:t>
            </w:r>
            <w:r w:rsidR="00A30D59" w:rsidRPr="00CA0F47">
              <w:rPr>
                <w:sz w:val="16"/>
                <w:lang w:val="uk-UA"/>
              </w:rPr>
              <w:t>використовувати відповідні коди Гармонізованої системи опису та кодування товарів під такими заголовками:</w:t>
            </w:r>
            <w:r w:rsidR="00A30D59" w:rsidRPr="00CA0F47">
              <w:rPr>
                <w:sz w:val="16"/>
                <w:lang w:val="ru-RU"/>
              </w:rPr>
              <w:t xml:space="preserve"> 04.01; 04.02; 04.03; 04.04; 04.08; 05.05; 05.06, 05.07; 05.11.91; 05.11.99, 23.01</w:t>
            </w:r>
            <w:r w:rsidR="00A30D59" w:rsidRPr="00CA0F47">
              <w:rPr>
                <w:spacing w:val="-42"/>
                <w:sz w:val="16"/>
                <w:lang w:val="ru-RU"/>
              </w:rPr>
              <w:t xml:space="preserve"> </w:t>
            </w:r>
            <w:proofErr w:type="spellStart"/>
            <w:r w:rsidR="00A30D59" w:rsidRPr="00CA0F47">
              <w:rPr>
                <w:sz w:val="16"/>
                <w:lang w:val="ru-RU"/>
              </w:rPr>
              <w:t>або</w:t>
            </w:r>
            <w:proofErr w:type="spellEnd"/>
            <w:r w:rsidR="00A30D59" w:rsidRPr="00CA0F47">
              <w:rPr>
                <w:sz w:val="16"/>
                <w:lang w:val="ru-RU"/>
              </w:rPr>
              <w:t xml:space="preserve">  30.01</w:t>
            </w:r>
            <w:r w:rsidRPr="00CA0F47">
              <w:rPr>
                <w:sz w:val="16"/>
                <w:lang w:val="ru-RU"/>
              </w:rPr>
              <w:t>.</w:t>
            </w:r>
          </w:p>
          <w:p w:rsidR="00BB1D27" w:rsidRPr="00A30D59" w:rsidRDefault="00BB1D27">
            <w:pPr>
              <w:pStyle w:val="TableParagraph"/>
              <w:rPr>
                <w:b/>
                <w:sz w:val="16"/>
                <w:lang w:val="ru-RU"/>
              </w:rPr>
            </w:pPr>
          </w:p>
          <w:p w:rsidR="00BB1D27" w:rsidRPr="00A30D59" w:rsidRDefault="00F73580" w:rsidP="00F05FEC">
            <w:pPr>
              <w:pStyle w:val="TableParagraph"/>
              <w:numPr>
                <w:ilvl w:val="0"/>
                <w:numId w:val="4"/>
              </w:numPr>
              <w:tabs>
                <w:tab w:val="left" w:pos="828"/>
                <w:tab w:val="left" w:pos="829"/>
              </w:tabs>
              <w:ind w:right="274"/>
              <w:jc w:val="both"/>
              <w:rPr>
                <w:sz w:val="16"/>
                <w:lang w:val="ru-RU"/>
              </w:rPr>
            </w:pPr>
            <w:r>
              <w:rPr>
                <w:sz w:val="16"/>
              </w:rPr>
              <w:t>Box</w:t>
            </w:r>
            <w:r w:rsidRPr="00A30D59">
              <w:rPr>
                <w:sz w:val="16"/>
                <w:lang w:val="ru-RU"/>
              </w:rPr>
              <w:t xml:space="preserve"> </w:t>
            </w:r>
            <w:r>
              <w:rPr>
                <w:sz w:val="16"/>
              </w:rPr>
              <w:t>reference</w:t>
            </w:r>
            <w:r w:rsidRPr="00A30D59">
              <w:rPr>
                <w:sz w:val="16"/>
                <w:lang w:val="ru-RU"/>
              </w:rPr>
              <w:t xml:space="preserve"> </w:t>
            </w:r>
            <w:r>
              <w:rPr>
                <w:sz w:val="16"/>
              </w:rPr>
              <w:t>I</w:t>
            </w:r>
            <w:r w:rsidRPr="00A30D59">
              <w:rPr>
                <w:sz w:val="16"/>
                <w:lang w:val="ru-RU"/>
              </w:rPr>
              <w:t xml:space="preserve">.23: </w:t>
            </w:r>
            <w:r>
              <w:rPr>
                <w:sz w:val="16"/>
              </w:rPr>
              <w:t>for</w:t>
            </w:r>
            <w:r w:rsidRPr="00A30D59">
              <w:rPr>
                <w:sz w:val="16"/>
                <w:lang w:val="ru-RU"/>
              </w:rPr>
              <w:t xml:space="preserve"> </w:t>
            </w:r>
            <w:r>
              <w:rPr>
                <w:sz w:val="16"/>
              </w:rPr>
              <w:t>bulk</w:t>
            </w:r>
            <w:r w:rsidRPr="00A30D59">
              <w:rPr>
                <w:sz w:val="16"/>
                <w:lang w:val="ru-RU"/>
              </w:rPr>
              <w:t xml:space="preserve"> </w:t>
            </w:r>
            <w:r>
              <w:rPr>
                <w:sz w:val="16"/>
              </w:rPr>
              <w:t>containers</w:t>
            </w:r>
            <w:r w:rsidRPr="00A30D59">
              <w:rPr>
                <w:sz w:val="16"/>
                <w:lang w:val="ru-RU"/>
              </w:rPr>
              <w:t xml:space="preserve">, </w:t>
            </w:r>
            <w:r>
              <w:rPr>
                <w:sz w:val="16"/>
              </w:rPr>
              <w:t>the</w:t>
            </w:r>
            <w:r w:rsidRPr="00A30D59">
              <w:rPr>
                <w:sz w:val="16"/>
                <w:lang w:val="ru-RU"/>
              </w:rPr>
              <w:t xml:space="preserve"> </w:t>
            </w:r>
            <w:r>
              <w:rPr>
                <w:sz w:val="16"/>
              </w:rPr>
              <w:t>container</w:t>
            </w:r>
            <w:r w:rsidRPr="00A30D59">
              <w:rPr>
                <w:sz w:val="16"/>
                <w:lang w:val="ru-RU"/>
              </w:rPr>
              <w:t xml:space="preserve"> </w:t>
            </w:r>
            <w:r>
              <w:rPr>
                <w:sz w:val="16"/>
              </w:rPr>
              <w:t>number</w:t>
            </w:r>
            <w:r w:rsidRPr="00A30D59">
              <w:rPr>
                <w:sz w:val="16"/>
                <w:lang w:val="ru-RU"/>
              </w:rPr>
              <w:t xml:space="preserve"> </w:t>
            </w:r>
            <w:r>
              <w:rPr>
                <w:sz w:val="16"/>
              </w:rPr>
              <w:t>and</w:t>
            </w:r>
            <w:r w:rsidRPr="00A30D59">
              <w:rPr>
                <w:sz w:val="16"/>
                <w:lang w:val="ru-RU"/>
              </w:rPr>
              <w:t xml:space="preserve"> </w:t>
            </w:r>
            <w:r>
              <w:rPr>
                <w:sz w:val="16"/>
              </w:rPr>
              <w:t>the</w:t>
            </w:r>
            <w:r w:rsidRPr="00A30D59">
              <w:rPr>
                <w:sz w:val="16"/>
                <w:lang w:val="ru-RU"/>
              </w:rPr>
              <w:t xml:space="preserve"> </w:t>
            </w:r>
            <w:r>
              <w:rPr>
                <w:sz w:val="16"/>
              </w:rPr>
              <w:t>seal</w:t>
            </w:r>
            <w:r w:rsidRPr="00A30D59">
              <w:rPr>
                <w:sz w:val="16"/>
                <w:lang w:val="ru-RU"/>
              </w:rPr>
              <w:t xml:space="preserve"> </w:t>
            </w:r>
            <w:r>
              <w:rPr>
                <w:sz w:val="16"/>
              </w:rPr>
              <w:t>number</w:t>
            </w:r>
            <w:r w:rsidRPr="00A30D59">
              <w:rPr>
                <w:spacing w:val="-37"/>
                <w:sz w:val="16"/>
                <w:lang w:val="ru-RU"/>
              </w:rPr>
              <w:t xml:space="preserve"> </w:t>
            </w:r>
            <w:r w:rsidRPr="00A30D59">
              <w:rPr>
                <w:sz w:val="16"/>
                <w:lang w:val="ru-RU"/>
              </w:rPr>
              <w:t>(</w:t>
            </w:r>
            <w:r>
              <w:rPr>
                <w:sz w:val="16"/>
              </w:rPr>
              <w:t>if</w:t>
            </w:r>
            <w:r w:rsidRPr="00A30D59">
              <w:rPr>
                <w:sz w:val="16"/>
                <w:lang w:val="ru-RU"/>
              </w:rPr>
              <w:t xml:space="preserve"> </w:t>
            </w:r>
            <w:r>
              <w:rPr>
                <w:sz w:val="16"/>
              </w:rPr>
              <w:t>applicable</w:t>
            </w:r>
            <w:r w:rsidRPr="00A30D59">
              <w:rPr>
                <w:sz w:val="16"/>
                <w:lang w:val="ru-RU"/>
              </w:rPr>
              <w:t xml:space="preserve">) </w:t>
            </w:r>
            <w:r>
              <w:rPr>
                <w:sz w:val="16"/>
              </w:rPr>
              <w:t>must</w:t>
            </w:r>
            <w:r w:rsidRPr="00A30D59">
              <w:rPr>
                <w:sz w:val="16"/>
                <w:lang w:val="ru-RU"/>
              </w:rPr>
              <w:t xml:space="preserve"> </w:t>
            </w:r>
            <w:r>
              <w:rPr>
                <w:sz w:val="16"/>
              </w:rPr>
              <w:t>be</w:t>
            </w:r>
            <w:r w:rsidRPr="00A30D59">
              <w:rPr>
                <w:spacing w:val="-4"/>
                <w:sz w:val="16"/>
                <w:lang w:val="ru-RU"/>
              </w:rPr>
              <w:t xml:space="preserve"> </w:t>
            </w:r>
            <w:r>
              <w:rPr>
                <w:sz w:val="16"/>
              </w:rPr>
              <w:t>included</w:t>
            </w:r>
            <w:r w:rsidR="00A30D59">
              <w:rPr>
                <w:sz w:val="16"/>
                <w:lang w:val="uk-UA"/>
              </w:rPr>
              <w:t>/</w:t>
            </w:r>
            <w:r w:rsidR="00A30D59" w:rsidRPr="00A30D59">
              <w:rPr>
                <w:lang w:val="ru-RU"/>
              </w:rPr>
              <w:t xml:space="preserve"> </w:t>
            </w:r>
            <w:r w:rsidR="00A30D59" w:rsidRPr="00A30D59">
              <w:rPr>
                <w:sz w:val="16"/>
                <w:lang w:val="uk-UA"/>
              </w:rPr>
              <w:t>Пункт I.23: для конт</w:t>
            </w:r>
            <w:r w:rsidR="00A30D59">
              <w:rPr>
                <w:sz w:val="16"/>
                <w:lang w:val="uk-UA"/>
              </w:rPr>
              <w:t xml:space="preserve">ейнерів для насипних продуктів, </w:t>
            </w:r>
            <w:r w:rsidR="00A30D59" w:rsidRPr="00A30D59">
              <w:rPr>
                <w:sz w:val="16"/>
                <w:lang w:val="uk-UA"/>
              </w:rPr>
              <w:t xml:space="preserve">повинні бути включені номер контейнера та номер </w:t>
            </w:r>
            <w:r w:rsidR="00A30D59">
              <w:rPr>
                <w:sz w:val="16"/>
                <w:lang w:val="uk-UA"/>
              </w:rPr>
              <w:t>пломби (якщо це застосовується</w:t>
            </w:r>
            <w:r w:rsidRPr="00A30D59">
              <w:rPr>
                <w:sz w:val="16"/>
                <w:lang w:val="ru-RU"/>
              </w:rPr>
              <w:t>.</w:t>
            </w:r>
          </w:p>
          <w:p w:rsidR="00BB1D27" w:rsidRPr="00A30D59" w:rsidRDefault="00BB1D27">
            <w:pPr>
              <w:pStyle w:val="TableParagraph"/>
              <w:spacing w:before="1"/>
              <w:rPr>
                <w:b/>
                <w:sz w:val="16"/>
                <w:lang w:val="ru-RU"/>
              </w:rPr>
            </w:pPr>
          </w:p>
          <w:p w:rsidR="00BB1D27" w:rsidRPr="00A30D59" w:rsidRDefault="00F73580" w:rsidP="0019389C">
            <w:pPr>
              <w:pStyle w:val="TableParagraph"/>
              <w:numPr>
                <w:ilvl w:val="0"/>
                <w:numId w:val="4"/>
              </w:numPr>
              <w:tabs>
                <w:tab w:val="left" w:pos="828"/>
                <w:tab w:val="left" w:pos="829"/>
              </w:tabs>
              <w:ind w:right="274"/>
              <w:jc w:val="both"/>
              <w:rPr>
                <w:sz w:val="16"/>
                <w:lang w:val="ru-RU"/>
              </w:rPr>
            </w:pPr>
            <w:r>
              <w:rPr>
                <w:sz w:val="16"/>
              </w:rPr>
              <w:t>Box</w:t>
            </w:r>
            <w:r w:rsidRPr="00A30D59">
              <w:rPr>
                <w:sz w:val="16"/>
                <w:lang w:val="ru-RU"/>
              </w:rPr>
              <w:t xml:space="preserve"> </w:t>
            </w:r>
            <w:r>
              <w:rPr>
                <w:sz w:val="16"/>
              </w:rPr>
              <w:t>reference</w:t>
            </w:r>
            <w:r w:rsidRPr="00A30D59">
              <w:rPr>
                <w:sz w:val="16"/>
                <w:lang w:val="ru-RU"/>
              </w:rPr>
              <w:t xml:space="preserve"> </w:t>
            </w:r>
            <w:r>
              <w:rPr>
                <w:sz w:val="16"/>
              </w:rPr>
              <w:t>I</w:t>
            </w:r>
            <w:r w:rsidRPr="00A30D59">
              <w:rPr>
                <w:sz w:val="16"/>
                <w:lang w:val="ru-RU"/>
              </w:rPr>
              <w:t xml:space="preserve">.25: </w:t>
            </w:r>
            <w:r>
              <w:rPr>
                <w:sz w:val="16"/>
              </w:rPr>
              <w:t>technical</w:t>
            </w:r>
            <w:r w:rsidRPr="00A30D59">
              <w:rPr>
                <w:sz w:val="16"/>
                <w:lang w:val="ru-RU"/>
              </w:rPr>
              <w:t xml:space="preserve"> </w:t>
            </w:r>
            <w:r>
              <w:rPr>
                <w:sz w:val="16"/>
              </w:rPr>
              <w:t>use</w:t>
            </w:r>
            <w:r w:rsidRPr="00A30D59">
              <w:rPr>
                <w:sz w:val="16"/>
                <w:lang w:val="ru-RU"/>
              </w:rPr>
              <w:t xml:space="preserve">: </w:t>
            </w:r>
            <w:r>
              <w:rPr>
                <w:sz w:val="16"/>
              </w:rPr>
              <w:t>any</w:t>
            </w:r>
            <w:r w:rsidRPr="00A30D59">
              <w:rPr>
                <w:sz w:val="16"/>
                <w:lang w:val="ru-RU"/>
              </w:rPr>
              <w:t xml:space="preserve"> </w:t>
            </w:r>
            <w:r>
              <w:rPr>
                <w:sz w:val="16"/>
              </w:rPr>
              <w:t>use</w:t>
            </w:r>
            <w:r w:rsidRPr="00A30D59">
              <w:rPr>
                <w:sz w:val="16"/>
                <w:lang w:val="ru-RU"/>
              </w:rPr>
              <w:t xml:space="preserve"> </w:t>
            </w:r>
            <w:r>
              <w:rPr>
                <w:sz w:val="16"/>
              </w:rPr>
              <w:t>other</w:t>
            </w:r>
            <w:r w:rsidRPr="00A30D59">
              <w:rPr>
                <w:sz w:val="16"/>
                <w:lang w:val="ru-RU"/>
              </w:rPr>
              <w:t xml:space="preserve"> </w:t>
            </w:r>
            <w:r>
              <w:rPr>
                <w:sz w:val="16"/>
              </w:rPr>
              <w:t>than</w:t>
            </w:r>
            <w:r w:rsidRPr="00A30D59">
              <w:rPr>
                <w:sz w:val="16"/>
                <w:lang w:val="ru-RU"/>
              </w:rPr>
              <w:t xml:space="preserve"> </w:t>
            </w:r>
            <w:r>
              <w:rPr>
                <w:sz w:val="16"/>
              </w:rPr>
              <w:t>feeding</w:t>
            </w:r>
            <w:r w:rsidRPr="00A30D59">
              <w:rPr>
                <w:sz w:val="16"/>
                <w:lang w:val="ru-RU"/>
              </w:rPr>
              <w:t xml:space="preserve"> </w:t>
            </w:r>
            <w:r>
              <w:rPr>
                <w:sz w:val="16"/>
              </w:rPr>
              <w:t>of</w:t>
            </w:r>
            <w:r w:rsidRPr="00A30D59">
              <w:rPr>
                <w:sz w:val="16"/>
                <w:lang w:val="ru-RU"/>
              </w:rPr>
              <w:t xml:space="preserve"> </w:t>
            </w:r>
            <w:r>
              <w:rPr>
                <w:sz w:val="16"/>
              </w:rPr>
              <w:t>farmed</w:t>
            </w:r>
            <w:r w:rsidRPr="00A30D59">
              <w:rPr>
                <w:sz w:val="16"/>
                <w:lang w:val="ru-RU"/>
              </w:rPr>
              <w:t xml:space="preserve"> </w:t>
            </w:r>
            <w:r>
              <w:rPr>
                <w:sz w:val="16"/>
              </w:rPr>
              <w:t>animals</w:t>
            </w:r>
            <w:r w:rsidRPr="00A30D59">
              <w:rPr>
                <w:sz w:val="16"/>
                <w:lang w:val="ru-RU"/>
              </w:rPr>
              <w:t xml:space="preserve">, </w:t>
            </w:r>
            <w:r>
              <w:rPr>
                <w:sz w:val="16"/>
              </w:rPr>
              <w:t>other</w:t>
            </w:r>
            <w:r w:rsidRPr="00A30D59">
              <w:rPr>
                <w:spacing w:val="-40"/>
                <w:sz w:val="16"/>
                <w:lang w:val="ru-RU"/>
              </w:rPr>
              <w:t xml:space="preserve"> </w:t>
            </w:r>
            <w:r>
              <w:rPr>
                <w:sz w:val="16"/>
              </w:rPr>
              <w:t>than</w:t>
            </w:r>
            <w:r w:rsidRPr="00A30D59">
              <w:rPr>
                <w:sz w:val="16"/>
                <w:lang w:val="ru-RU"/>
              </w:rPr>
              <w:t xml:space="preserve"> </w:t>
            </w:r>
            <w:r>
              <w:rPr>
                <w:sz w:val="16"/>
              </w:rPr>
              <w:t>fur</w:t>
            </w:r>
            <w:r w:rsidRPr="00A30D59">
              <w:rPr>
                <w:sz w:val="16"/>
                <w:lang w:val="ru-RU"/>
              </w:rPr>
              <w:t xml:space="preserve"> </w:t>
            </w:r>
            <w:r>
              <w:rPr>
                <w:sz w:val="16"/>
              </w:rPr>
              <w:t>animals</w:t>
            </w:r>
            <w:r w:rsidRPr="00A30D59">
              <w:rPr>
                <w:sz w:val="16"/>
                <w:lang w:val="ru-RU"/>
              </w:rPr>
              <w:t xml:space="preserve">, </w:t>
            </w:r>
            <w:r>
              <w:rPr>
                <w:sz w:val="16"/>
              </w:rPr>
              <w:t>and</w:t>
            </w:r>
            <w:r w:rsidRPr="00A30D59">
              <w:rPr>
                <w:sz w:val="16"/>
                <w:lang w:val="ru-RU"/>
              </w:rPr>
              <w:t xml:space="preserve"> </w:t>
            </w:r>
            <w:r>
              <w:rPr>
                <w:sz w:val="16"/>
              </w:rPr>
              <w:t>the</w:t>
            </w:r>
            <w:r w:rsidRPr="00A30D59">
              <w:rPr>
                <w:sz w:val="16"/>
                <w:lang w:val="ru-RU"/>
              </w:rPr>
              <w:t xml:space="preserve"> </w:t>
            </w:r>
            <w:r>
              <w:rPr>
                <w:sz w:val="16"/>
              </w:rPr>
              <w:t>production</w:t>
            </w:r>
            <w:r w:rsidRPr="00A30D59">
              <w:rPr>
                <w:sz w:val="16"/>
                <w:lang w:val="ru-RU"/>
              </w:rPr>
              <w:t xml:space="preserve"> </w:t>
            </w:r>
            <w:r>
              <w:rPr>
                <w:sz w:val="16"/>
              </w:rPr>
              <w:t>or</w:t>
            </w:r>
            <w:r w:rsidRPr="00A30D59">
              <w:rPr>
                <w:sz w:val="16"/>
                <w:lang w:val="ru-RU"/>
              </w:rPr>
              <w:t xml:space="preserve"> </w:t>
            </w:r>
            <w:r>
              <w:rPr>
                <w:sz w:val="16"/>
              </w:rPr>
              <w:t>manufacturing</w:t>
            </w:r>
            <w:r w:rsidRPr="00A30D59">
              <w:rPr>
                <w:sz w:val="16"/>
                <w:lang w:val="ru-RU"/>
              </w:rPr>
              <w:t xml:space="preserve"> </w:t>
            </w:r>
            <w:r>
              <w:rPr>
                <w:sz w:val="16"/>
              </w:rPr>
              <w:t>of</w:t>
            </w:r>
            <w:r w:rsidRPr="00A30D59">
              <w:rPr>
                <w:sz w:val="16"/>
                <w:lang w:val="ru-RU"/>
              </w:rPr>
              <w:t xml:space="preserve"> </w:t>
            </w:r>
            <w:r>
              <w:rPr>
                <w:sz w:val="16"/>
              </w:rPr>
              <w:t>pet</w:t>
            </w:r>
            <w:r w:rsidRPr="00A30D59">
              <w:rPr>
                <w:spacing w:val="-13"/>
                <w:sz w:val="16"/>
                <w:lang w:val="ru-RU"/>
              </w:rPr>
              <w:t xml:space="preserve"> </w:t>
            </w:r>
            <w:r>
              <w:rPr>
                <w:sz w:val="16"/>
              </w:rPr>
              <w:t>food</w:t>
            </w:r>
            <w:r w:rsidR="00A30D59">
              <w:rPr>
                <w:sz w:val="16"/>
                <w:lang w:val="uk-UA"/>
              </w:rPr>
              <w:t>/</w:t>
            </w:r>
            <w:r w:rsidR="00A30D59" w:rsidRPr="00A30D59">
              <w:rPr>
                <w:lang w:val="ru-RU"/>
              </w:rPr>
              <w:t xml:space="preserve"> </w:t>
            </w:r>
            <w:r w:rsidR="00A30D59" w:rsidRPr="00A30D59">
              <w:rPr>
                <w:sz w:val="16"/>
                <w:lang w:val="uk-UA"/>
              </w:rPr>
              <w:t>Пункт I.25: технічне використання: будь-яке використання, за винятком годівлі сільськогосподарських тварин, крім хутрових тварин, та виробництва чи виготовлення кормів для домашніх тварин</w:t>
            </w:r>
            <w:r w:rsidRPr="00A30D59">
              <w:rPr>
                <w:sz w:val="16"/>
                <w:lang w:val="ru-RU"/>
              </w:rPr>
              <w:t>.</w:t>
            </w:r>
          </w:p>
          <w:p w:rsidR="00BB1D27" w:rsidRPr="00A30D59" w:rsidRDefault="00BB1D27">
            <w:pPr>
              <w:pStyle w:val="TableParagraph"/>
              <w:spacing w:before="10"/>
              <w:rPr>
                <w:b/>
                <w:sz w:val="15"/>
                <w:lang w:val="ru-RU"/>
              </w:rPr>
            </w:pPr>
          </w:p>
          <w:p w:rsidR="00BB1D27" w:rsidRPr="009D6356" w:rsidRDefault="00F73580" w:rsidP="0019389C">
            <w:pPr>
              <w:pStyle w:val="TableParagraph"/>
              <w:numPr>
                <w:ilvl w:val="0"/>
                <w:numId w:val="4"/>
              </w:numPr>
              <w:tabs>
                <w:tab w:val="left" w:pos="828"/>
                <w:tab w:val="left" w:pos="829"/>
              </w:tabs>
              <w:ind w:right="274"/>
              <w:jc w:val="both"/>
              <w:rPr>
                <w:sz w:val="16"/>
              </w:rPr>
            </w:pPr>
            <w:r>
              <w:rPr>
                <w:sz w:val="16"/>
              </w:rPr>
              <w:t>Box</w:t>
            </w:r>
            <w:r w:rsidRPr="009D6356">
              <w:rPr>
                <w:sz w:val="16"/>
              </w:rPr>
              <w:t xml:space="preserve"> </w:t>
            </w:r>
            <w:r>
              <w:rPr>
                <w:sz w:val="16"/>
              </w:rPr>
              <w:t>reference</w:t>
            </w:r>
            <w:r w:rsidRPr="009D6356">
              <w:rPr>
                <w:sz w:val="16"/>
              </w:rPr>
              <w:t xml:space="preserve"> </w:t>
            </w:r>
            <w:r>
              <w:rPr>
                <w:sz w:val="16"/>
              </w:rPr>
              <w:t>I</w:t>
            </w:r>
            <w:r w:rsidRPr="009D6356">
              <w:rPr>
                <w:sz w:val="16"/>
              </w:rPr>
              <w:t xml:space="preserve">.25: </w:t>
            </w:r>
            <w:r>
              <w:rPr>
                <w:sz w:val="16"/>
              </w:rPr>
              <w:t>for</w:t>
            </w:r>
            <w:r w:rsidRPr="009D6356">
              <w:rPr>
                <w:sz w:val="16"/>
              </w:rPr>
              <w:t xml:space="preserve"> </w:t>
            </w:r>
            <w:r>
              <w:rPr>
                <w:sz w:val="16"/>
              </w:rPr>
              <w:t>the</w:t>
            </w:r>
            <w:r w:rsidRPr="009D6356">
              <w:rPr>
                <w:sz w:val="16"/>
              </w:rPr>
              <w:t xml:space="preserve"> </w:t>
            </w:r>
            <w:r>
              <w:rPr>
                <w:sz w:val="16"/>
              </w:rPr>
              <w:t>purposes</w:t>
            </w:r>
            <w:r w:rsidRPr="009D6356">
              <w:rPr>
                <w:sz w:val="16"/>
              </w:rPr>
              <w:t xml:space="preserve"> </w:t>
            </w:r>
            <w:r>
              <w:rPr>
                <w:sz w:val="16"/>
              </w:rPr>
              <w:t>of</w:t>
            </w:r>
            <w:r w:rsidRPr="009D6356">
              <w:rPr>
                <w:sz w:val="16"/>
              </w:rPr>
              <w:t xml:space="preserve"> </w:t>
            </w:r>
            <w:r>
              <w:rPr>
                <w:sz w:val="16"/>
              </w:rPr>
              <w:t>the</w:t>
            </w:r>
            <w:r w:rsidRPr="009D6356">
              <w:rPr>
                <w:sz w:val="16"/>
              </w:rPr>
              <w:t xml:space="preserve"> </w:t>
            </w:r>
            <w:r>
              <w:rPr>
                <w:sz w:val="16"/>
              </w:rPr>
              <w:t>certificate</w:t>
            </w:r>
            <w:r w:rsidRPr="009D6356">
              <w:rPr>
                <w:sz w:val="16"/>
              </w:rPr>
              <w:t>, '</w:t>
            </w:r>
            <w:r>
              <w:rPr>
                <w:sz w:val="16"/>
              </w:rPr>
              <w:t>technical</w:t>
            </w:r>
            <w:r w:rsidRPr="009D6356">
              <w:rPr>
                <w:sz w:val="16"/>
              </w:rPr>
              <w:t xml:space="preserve"> </w:t>
            </w:r>
            <w:r>
              <w:rPr>
                <w:sz w:val="16"/>
              </w:rPr>
              <w:t>use</w:t>
            </w:r>
            <w:r w:rsidRPr="009D6356">
              <w:rPr>
                <w:sz w:val="16"/>
              </w:rPr>
              <w:t xml:space="preserve">' </w:t>
            </w:r>
            <w:r>
              <w:rPr>
                <w:sz w:val="16"/>
              </w:rPr>
              <w:t>includes</w:t>
            </w:r>
            <w:r w:rsidRPr="009D6356">
              <w:rPr>
                <w:sz w:val="16"/>
              </w:rPr>
              <w:t xml:space="preserve"> </w:t>
            </w:r>
            <w:r>
              <w:rPr>
                <w:sz w:val="16"/>
              </w:rPr>
              <w:t>use</w:t>
            </w:r>
            <w:r w:rsidRPr="009D6356">
              <w:rPr>
                <w:sz w:val="16"/>
              </w:rPr>
              <w:t xml:space="preserve"> </w:t>
            </w:r>
            <w:r>
              <w:rPr>
                <w:sz w:val="16"/>
              </w:rPr>
              <w:t>as</w:t>
            </w:r>
            <w:r w:rsidRPr="009D6356">
              <w:rPr>
                <w:spacing w:val="-38"/>
                <w:sz w:val="16"/>
              </w:rPr>
              <w:t xml:space="preserve"> </w:t>
            </w:r>
            <w:r>
              <w:rPr>
                <w:sz w:val="16"/>
              </w:rPr>
              <w:t>a</w:t>
            </w:r>
            <w:r w:rsidRPr="009D6356">
              <w:rPr>
                <w:sz w:val="16"/>
              </w:rPr>
              <w:t xml:space="preserve"> </w:t>
            </w:r>
            <w:r>
              <w:rPr>
                <w:sz w:val="16"/>
              </w:rPr>
              <w:t>trade</w:t>
            </w:r>
            <w:r w:rsidRPr="009D6356">
              <w:rPr>
                <w:spacing w:val="-2"/>
                <w:sz w:val="16"/>
              </w:rPr>
              <w:t xml:space="preserve"> </w:t>
            </w:r>
            <w:r>
              <w:rPr>
                <w:sz w:val="16"/>
              </w:rPr>
              <w:t>sample</w:t>
            </w:r>
            <w:r w:rsidR="00A30D59">
              <w:rPr>
                <w:sz w:val="16"/>
                <w:lang w:val="uk-UA"/>
              </w:rPr>
              <w:t>/</w:t>
            </w:r>
            <w:r w:rsidR="00A30D59" w:rsidRPr="009D6356">
              <w:t xml:space="preserve"> </w:t>
            </w:r>
            <w:r w:rsidR="00A30D59" w:rsidRPr="00A30D59">
              <w:rPr>
                <w:sz w:val="16"/>
                <w:lang w:val="uk-UA"/>
              </w:rPr>
              <w:t>Пункт I.25: для цілей серти</w:t>
            </w:r>
            <w:r w:rsidR="00A30D59">
              <w:rPr>
                <w:sz w:val="16"/>
                <w:lang w:val="uk-UA"/>
              </w:rPr>
              <w:t xml:space="preserve">фіката, «технічне використання» </w:t>
            </w:r>
            <w:r w:rsidR="00A30D59" w:rsidRPr="00A30D59">
              <w:rPr>
                <w:sz w:val="16"/>
                <w:lang w:val="uk-UA"/>
              </w:rPr>
              <w:t>передбачає використання як торгового зразка</w:t>
            </w:r>
            <w:r w:rsidRPr="009D6356">
              <w:rPr>
                <w:sz w:val="16"/>
              </w:rPr>
              <w:t>.</w:t>
            </w:r>
          </w:p>
          <w:p w:rsidR="00BB1D27" w:rsidRPr="009D6356" w:rsidRDefault="00BB1D27">
            <w:pPr>
              <w:pStyle w:val="TableParagraph"/>
              <w:spacing w:before="1"/>
              <w:rPr>
                <w:b/>
                <w:sz w:val="16"/>
              </w:rPr>
            </w:pPr>
          </w:p>
          <w:p w:rsidR="003D232A" w:rsidRPr="009D6356" w:rsidRDefault="003D232A">
            <w:pPr>
              <w:pStyle w:val="TableParagraph"/>
              <w:spacing w:before="1"/>
              <w:rPr>
                <w:b/>
                <w:sz w:val="16"/>
              </w:rPr>
            </w:pPr>
          </w:p>
          <w:p w:rsidR="003D232A" w:rsidRPr="009D6356" w:rsidRDefault="003D232A">
            <w:pPr>
              <w:pStyle w:val="TableParagraph"/>
              <w:spacing w:before="1"/>
              <w:rPr>
                <w:b/>
                <w:sz w:val="16"/>
              </w:rPr>
            </w:pPr>
            <w:r>
              <w:rPr>
                <w:b/>
                <w:noProof/>
                <w:sz w:val="16"/>
              </w:rPr>
              <mc:AlternateContent>
                <mc:Choice Requires="wps">
                  <w:drawing>
                    <wp:anchor distT="45720" distB="45720" distL="114300" distR="114300" simplePos="0" relativeHeight="486812672" behindDoc="0" locked="0" layoutInCell="1" allowOverlap="1" wp14:anchorId="6F461177" wp14:editId="6E18E49C">
                      <wp:simplePos x="0" y="0"/>
                      <wp:positionH relativeFrom="column">
                        <wp:posOffset>5688330</wp:posOffset>
                      </wp:positionH>
                      <wp:positionV relativeFrom="paragraph">
                        <wp:posOffset>430116</wp:posOffset>
                      </wp:positionV>
                      <wp:extent cx="601980" cy="206375"/>
                      <wp:effectExtent l="0" t="0" r="0" b="317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9D6356" w:rsidP="002E7523">
                                  <w:pPr>
                                    <w:rPr>
                                      <w:sz w:val="16"/>
                                      <w:lang w:val="ru-RU"/>
                                    </w:rPr>
                                  </w:pPr>
                                  <w:r w:rsidRPr="002E7523">
                                    <w:rPr>
                                      <w:sz w:val="16"/>
                                      <w:lang w:val="ru-RU"/>
                                    </w:rPr>
                                    <w:t>1</w:t>
                                  </w:r>
                                  <w:r w:rsidR="002A17A0">
                                    <w:rPr>
                                      <w:sz w:val="16"/>
                                      <w:lang w:val="ru-RU"/>
                                    </w:rPr>
                                    <w:t>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461177" id="_x0000_s1034" type="#_x0000_t202" style="position:absolute;margin-left:447.9pt;margin-top:33.85pt;width:47.4pt;height:16.25pt;z-index:486812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DzwIAAMY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" filled="f" stroked="f">
                      <v:textbox style="mso-fit-shape-to-text:t">
                        <w:txbxContent>
                          <w:p w:rsidR="009D6356" w:rsidRPr="002E7523" w:rsidRDefault="009D6356" w:rsidP="002E7523">
                            <w:pPr>
                              <w:rPr>
                                <w:sz w:val="16"/>
                                <w:lang w:val="ru-RU"/>
                              </w:rPr>
                            </w:pPr>
                            <w:r w:rsidRPr="002E7523">
                              <w:rPr>
                                <w:sz w:val="16"/>
                                <w:lang w:val="ru-RU"/>
                              </w:rPr>
                              <w:t>1</w:t>
                            </w:r>
                            <w:r w:rsidR="002A17A0">
                              <w:rPr>
                                <w:sz w:val="16"/>
                                <w:lang w:val="ru-RU"/>
                              </w:rPr>
                              <w:t>0/12</w:t>
                            </w:r>
                          </w:p>
                        </w:txbxContent>
                      </v:textbox>
                    </v:shape>
                  </w:pict>
                </mc:Fallback>
              </mc:AlternateContent>
            </w:r>
          </w:p>
          <w:p w:rsidR="003D232A" w:rsidRPr="009D6356" w:rsidRDefault="003D232A">
            <w:pPr>
              <w:pStyle w:val="TableParagraph"/>
              <w:spacing w:before="1"/>
              <w:rPr>
                <w:b/>
                <w:sz w:val="16"/>
              </w:rPr>
            </w:pPr>
          </w:p>
          <w:p w:rsidR="00A30D59" w:rsidRPr="006C048E" w:rsidRDefault="00A30D59" w:rsidP="00A30D59">
            <w:pPr>
              <w:pStyle w:val="TableParagraph"/>
              <w:tabs>
                <w:tab w:val="left" w:pos="4428"/>
                <w:tab w:val="left" w:pos="4429"/>
              </w:tabs>
              <w:ind w:right="207"/>
              <w:jc w:val="both"/>
              <w:rPr>
                <w:sz w:val="16"/>
                <w:lang w:val="uk-UA"/>
              </w:rPr>
            </w:pPr>
            <w:r>
              <w:rPr>
                <w:sz w:val="16"/>
              </w:rPr>
              <w:t>II</w:t>
            </w:r>
            <w:r w:rsidRPr="006C048E">
              <w:rPr>
                <w:sz w:val="16"/>
                <w:lang w:val="uk-UA"/>
              </w:rPr>
              <w:t xml:space="preserve">. </w:t>
            </w:r>
            <w:r>
              <w:rPr>
                <w:sz w:val="16"/>
              </w:rPr>
              <w:t>Health</w:t>
            </w:r>
            <w:r w:rsidRPr="006C048E">
              <w:rPr>
                <w:sz w:val="16"/>
                <w:lang w:val="uk-UA"/>
              </w:rPr>
              <w:t xml:space="preserve"> </w:t>
            </w:r>
            <w:r>
              <w:rPr>
                <w:sz w:val="16"/>
              </w:rPr>
              <w:t>information</w:t>
            </w:r>
            <w:r w:rsidRPr="006C048E">
              <w:rPr>
                <w:sz w:val="16"/>
                <w:lang w:val="uk-UA"/>
              </w:rPr>
              <w:t>/</w:t>
            </w:r>
            <w:r>
              <w:rPr>
                <w:sz w:val="16"/>
                <w:lang w:val="uk-UA"/>
              </w:rPr>
              <w:t>Інформація про здоров’я</w:t>
            </w:r>
          </w:p>
          <w:p w:rsidR="00A30D59" w:rsidRPr="009D6356" w:rsidRDefault="00A30D59" w:rsidP="00356029">
            <w:pPr>
              <w:pStyle w:val="TableParagraph"/>
              <w:tabs>
                <w:tab w:val="left" w:pos="828"/>
                <w:tab w:val="left" w:pos="829"/>
              </w:tabs>
              <w:ind w:right="229"/>
              <w:rPr>
                <w:sz w:val="16"/>
              </w:rPr>
            </w:pPr>
          </w:p>
          <w:p w:rsidR="00A30D59" w:rsidRDefault="00A30D59" w:rsidP="00A30D59">
            <w:pPr>
              <w:pStyle w:val="TableParagraph"/>
              <w:tabs>
                <w:tab w:val="left" w:pos="828"/>
                <w:tab w:val="left" w:pos="829"/>
              </w:tabs>
              <w:ind w:right="229"/>
              <w:rPr>
                <w:sz w:val="16"/>
                <w:lang w:val="uk-UA"/>
              </w:rPr>
            </w:pPr>
          </w:p>
          <w:tbl>
            <w:tblPr>
              <w:tblpPr w:leftFromText="180" w:rightFromText="180" w:vertAnchor="text" w:horzAnchor="margin" w:tblpXSpec="right" w:tblpY="-10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435"/>
            </w:tblGrid>
            <w:tr w:rsidR="00A30D59" w:rsidRPr="006936E8" w:rsidTr="00A30D59">
              <w:trPr>
                <w:trHeight w:val="600"/>
              </w:trPr>
              <w:tc>
                <w:tcPr>
                  <w:tcW w:w="2805" w:type="dxa"/>
                </w:tcPr>
                <w:p w:rsidR="00A30D59" w:rsidRPr="006C048E" w:rsidRDefault="00A30D59" w:rsidP="00A30D59">
                  <w:pPr>
                    <w:pStyle w:val="a4"/>
                    <w:rPr>
                      <w:sz w:val="16"/>
                      <w:lang w:val="uk-UA"/>
                    </w:rPr>
                  </w:pPr>
                  <w:r>
                    <w:rPr>
                      <w:sz w:val="16"/>
                    </w:rPr>
                    <w:t>II</w:t>
                  </w:r>
                  <w:r w:rsidRPr="006C048E">
                    <w:rPr>
                      <w:sz w:val="16"/>
                      <w:lang w:val="uk-UA"/>
                    </w:rPr>
                    <w:t>.</w:t>
                  </w:r>
                  <w:r>
                    <w:rPr>
                      <w:sz w:val="16"/>
                    </w:rPr>
                    <w:t>a</w:t>
                  </w:r>
                  <w:r w:rsidRPr="006C048E">
                    <w:rPr>
                      <w:sz w:val="16"/>
                      <w:lang w:val="uk-UA"/>
                    </w:rPr>
                    <w:t xml:space="preserve">. </w:t>
                  </w:r>
                  <w:r>
                    <w:rPr>
                      <w:sz w:val="16"/>
                    </w:rPr>
                    <w:t>Certificate</w:t>
                  </w:r>
                  <w:r w:rsidRPr="006C048E">
                    <w:rPr>
                      <w:sz w:val="16"/>
                      <w:lang w:val="uk-UA"/>
                    </w:rPr>
                    <w:t xml:space="preserve"> </w:t>
                  </w:r>
                  <w:r>
                    <w:rPr>
                      <w:sz w:val="16"/>
                    </w:rPr>
                    <w:t>reference</w:t>
                  </w:r>
                  <w:r w:rsidRPr="006C048E">
                    <w:rPr>
                      <w:sz w:val="16"/>
                      <w:lang w:val="uk-UA"/>
                    </w:rPr>
                    <w:t xml:space="preserve"> </w:t>
                  </w:r>
                  <w:r>
                    <w:rPr>
                      <w:sz w:val="16"/>
                    </w:rPr>
                    <w:t>no</w:t>
                  </w:r>
                  <w:r>
                    <w:rPr>
                      <w:sz w:val="16"/>
                      <w:lang w:val="uk-UA"/>
                    </w:rPr>
                    <w:t>/ Номер сертифіката</w:t>
                  </w:r>
                </w:p>
              </w:tc>
              <w:tc>
                <w:tcPr>
                  <w:tcW w:w="2435" w:type="dxa"/>
                  <w:tcBorders>
                    <w:tr2bl w:val="single" w:sz="4" w:space="0" w:color="auto"/>
                  </w:tcBorders>
                </w:tcPr>
                <w:p w:rsidR="00A30D59" w:rsidRPr="006C048E" w:rsidRDefault="00A30D59" w:rsidP="00A30D59">
                  <w:pPr>
                    <w:pStyle w:val="a4"/>
                    <w:rPr>
                      <w:sz w:val="16"/>
                      <w:lang w:val="uk-UA"/>
                    </w:rPr>
                  </w:pPr>
                  <w:r>
                    <w:rPr>
                      <w:sz w:val="16"/>
                    </w:rPr>
                    <w:t>II</w:t>
                  </w:r>
                  <w:r w:rsidRPr="006C048E">
                    <w:rPr>
                      <w:sz w:val="16"/>
                      <w:lang w:val="uk-UA"/>
                    </w:rPr>
                    <w:t>.</w:t>
                  </w:r>
                  <w:r>
                    <w:rPr>
                      <w:sz w:val="16"/>
                    </w:rPr>
                    <w:t>b</w:t>
                  </w:r>
                  <w:r w:rsidRPr="006C048E">
                    <w:rPr>
                      <w:sz w:val="16"/>
                      <w:lang w:val="uk-UA"/>
                    </w:rPr>
                    <w:t>.</w:t>
                  </w:r>
                </w:p>
              </w:tc>
            </w:tr>
          </w:tbl>
          <w:p w:rsidR="00BB1D27" w:rsidRPr="009C5A0E" w:rsidRDefault="009C5A0E" w:rsidP="009C5A0E">
            <w:pPr>
              <w:pStyle w:val="TableParagraph"/>
              <w:numPr>
                <w:ilvl w:val="0"/>
                <w:numId w:val="4"/>
              </w:numPr>
              <w:tabs>
                <w:tab w:val="left" w:pos="828"/>
                <w:tab w:val="left" w:pos="829"/>
              </w:tabs>
              <w:ind w:right="229"/>
              <w:jc w:val="both"/>
              <w:rPr>
                <w:sz w:val="16"/>
                <w:lang w:val="uk-UA"/>
              </w:rPr>
            </w:pPr>
            <w:r>
              <w:rPr>
                <w:sz w:val="16"/>
              </w:rPr>
              <w:t>Box</w:t>
            </w:r>
            <w:r w:rsidRPr="009C5A0E">
              <w:rPr>
                <w:sz w:val="16"/>
                <w:lang w:val="uk-UA"/>
              </w:rPr>
              <w:t xml:space="preserve"> </w:t>
            </w:r>
            <w:r>
              <w:rPr>
                <w:sz w:val="16"/>
              </w:rPr>
              <w:t>reference</w:t>
            </w:r>
            <w:r w:rsidRPr="009C5A0E">
              <w:rPr>
                <w:sz w:val="16"/>
                <w:lang w:val="uk-UA"/>
              </w:rPr>
              <w:t xml:space="preserve"> </w:t>
            </w:r>
            <w:r>
              <w:rPr>
                <w:sz w:val="16"/>
              </w:rPr>
              <w:t>I</w:t>
            </w:r>
            <w:r w:rsidRPr="009C5A0E">
              <w:rPr>
                <w:sz w:val="16"/>
                <w:lang w:val="uk-UA"/>
              </w:rPr>
              <w:t xml:space="preserve">.26 </w:t>
            </w:r>
            <w:r>
              <w:rPr>
                <w:sz w:val="16"/>
              </w:rPr>
              <w:t>and</w:t>
            </w:r>
            <w:r w:rsidRPr="009C5A0E">
              <w:rPr>
                <w:sz w:val="16"/>
                <w:lang w:val="uk-UA"/>
              </w:rPr>
              <w:t xml:space="preserve"> </w:t>
            </w:r>
            <w:r>
              <w:rPr>
                <w:sz w:val="16"/>
              </w:rPr>
              <w:t>I</w:t>
            </w:r>
            <w:r w:rsidRPr="009C5A0E">
              <w:rPr>
                <w:sz w:val="16"/>
                <w:lang w:val="uk-UA"/>
              </w:rPr>
              <w:t xml:space="preserve">.27: </w:t>
            </w:r>
            <w:r>
              <w:rPr>
                <w:sz w:val="16"/>
              </w:rPr>
              <w:t>except</w:t>
            </w:r>
            <w:r w:rsidRPr="009C5A0E">
              <w:rPr>
                <w:sz w:val="16"/>
                <w:lang w:val="uk-UA"/>
              </w:rPr>
              <w:t xml:space="preserve"> </w:t>
            </w:r>
            <w:r>
              <w:rPr>
                <w:sz w:val="16"/>
              </w:rPr>
              <w:t>for</w:t>
            </w:r>
            <w:r w:rsidRPr="009C5A0E">
              <w:rPr>
                <w:sz w:val="16"/>
                <w:lang w:val="uk-UA"/>
              </w:rPr>
              <w:t xml:space="preserve"> </w:t>
            </w:r>
            <w:r>
              <w:rPr>
                <w:sz w:val="16"/>
              </w:rPr>
              <w:t>trade</w:t>
            </w:r>
            <w:r w:rsidRPr="009C5A0E">
              <w:rPr>
                <w:sz w:val="16"/>
                <w:lang w:val="uk-UA"/>
              </w:rPr>
              <w:t xml:space="preserve"> </w:t>
            </w:r>
            <w:r>
              <w:rPr>
                <w:sz w:val="16"/>
              </w:rPr>
              <w:t>samples</w:t>
            </w:r>
            <w:r w:rsidRPr="009C5A0E">
              <w:rPr>
                <w:sz w:val="16"/>
                <w:lang w:val="uk-UA"/>
              </w:rPr>
              <w:t xml:space="preserve">, </w:t>
            </w:r>
            <w:r>
              <w:rPr>
                <w:sz w:val="16"/>
              </w:rPr>
              <w:t>which</w:t>
            </w:r>
            <w:r w:rsidRPr="009C5A0E">
              <w:rPr>
                <w:sz w:val="16"/>
                <w:lang w:val="uk-UA"/>
              </w:rPr>
              <w:t xml:space="preserve"> </w:t>
            </w:r>
            <w:r>
              <w:rPr>
                <w:sz w:val="16"/>
              </w:rPr>
              <w:t>are</w:t>
            </w:r>
            <w:r w:rsidRPr="009C5A0E">
              <w:rPr>
                <w:sz w:val="16"/>
                <w:lang w:val="uk-UA"/>
              </w:rPr>
              <w:t xml:space="preserve"> </w:t>
            </w:r>
            <w:r>
              <w:rPr>
                <w:sz w:val="16"/>
              </w:rPr>
              <w:t>not</w:t>
            </w:r>
            <w:r w:rsidRPr="009C5A0E">
              <w:rPr>
                <w:sz w:val="16"/>
                <w:lang w:val="uk-UA"/>
              </w:rPr>
              <w:t xml:space="preserve"> </w:t>
            </w:r>
            <w:r>
              <w:rPr>
                <w:sz w:val="16"/>
              </w:rPr>
              <w:t>sent</w:t>
            </w:r>
            <w:r w:rsidRPr="009C5A0E">
              <w:rPr>
                <w:sz w:val="16"/>
                <w:lang w:val="uk-UA"/>
              </w:rPr>
              <w:t xml:space="preserve"> </w:t>
            </w:r>
            <w:r>
              <w:rPr>
                <w:sz w:val="16"/>
              </w:rPr>
              <w:t>in</w:t>
            </w:r>
            <w:r w:rsidRPr="009C5A0E">
              <w:rPr>
                <w:sz w:val="16"/>
                <w:lang w:val="uk-UA"/>
              </w:rPr>
              <w:t xml:space="preserve"> </w:t>
            </w:r>
            <w:r>
              <w:rPr>
                <w:sz w:val="16"/>
              </w:rPr>
              <w:t>transit</w:t>
            </w:r>
            <w:r w:rsidRPr="009C5A0E">
              <w:rPr>
                <w:sz w:val="16"/>
                <w:lang w:val="uk-UA"/>
              </w:rPr>
              <w:t xml:space="preserve">, </w:t>
            </w:r>
            <w:r>
              <w:rPr>
                <w:sz w:val="16"/>
              </w:rPr>
              <w:t>fill</w:t>
            </w:r>
            <w:r w:rsidRPr="009C5A0E">
              <w:rPr>
                <w:spacing w:val="-40"/>
                <w:sz w:val="16"/>
                <w:lang w:val="uk-UA"/>
              </w:rPr>
              <w:t xml:space="preserve"> </w:t>
            </w:r>
            <w:r>
              <w:rPr>
                <w:sz w:val="16"/>
              </w:rPr>
              <w:t>in</w:t>
            </w:r>
            <w:r w:rsidRPr="009C5A0E">
              <w:rPr>
                <w:sz w:val="16"/>
                <w:lang w:val="uk-UA"/>
              </w:rPr>
              <w:t xml:space="preserve"> </w:t>
            </w:r>
            <w:r>
              <w:rPr>
                <w:sz w:val="16"/>
              </w:rPr>
              <w:t>according</w:t>
            </w:r>
            <w:r w:rsidRPr="009C5A0E">
              <w:rPr>
                <w:sz w:val="16"/>
                <w:lang w:val="uk-UA"/>
              </w:rPr>
              <w:t xml:space="preserve"> </w:t>
            </w:r>
            <w:r>
              <w:rPr>
                <w:sz w:val="16"/>
              </w:rPr>
              <w:t>to</w:t>
            </w:r>
            <w:r w:rsidRPr="009C5A0E">
              <w:rPr>
                <w:sz w:val="16"/>
                <w:lang w:val="uk-UA"/>
              </w:rPr>
              <w:t xml:space="preserve"> </w:t>
            </w:r>
            <w:r>
              <w:rPr>
                <w:sz w:val="16"/>
              </w:rPr>
              <w:t>whether</w:t>
            </w:r>
            <w:r w:rsidRPr="009C5A0E">
              <w:rPr>
                <w:sz w:val="16"/>
                <w:lang w:val="uk-UA"/>
              </w:rPr>
              <w:t xml:space="preserve"> </w:t>
            </w:r>
            <w:r>
              <w:rPr>
                <w:sz w:val="16"/>
              </w:rPr>
              <w:t>it</w:t>
            </w:r>
            <w:r w:rsidRPr="009C5A0E">
              <w:rPr>
                <w:sz w:val="16"/>
                <w:lang w:val="uk-UA"/>
              </w:rPr>
              <w:t xml:space="preserve"> </w:t>
            </w:r>
            <w:r>
              <w:rPr>
                <w:sz w:val="16"/>
              </w:rPr>
              <w:t>is</w:t>
            </w:r>
            <w:r w:rsidRPr="009C5A0E">
              <w:rPr>
                <w:sz w:val="16"/>
                <w:lang w:val="uk-UA"/>
              </w:rPr>
              <w:t xml:space="preserve"> </w:t>
            </w:r>
            <w:r>
              <w:rPr>
                <w:sz w:val="16"/>
              </w:rPr>
              <w:t>a</w:t>
            </w:r>
            <w:r w:rsidRPr="009C5A0E">
              <w:rPr>
                <w:sz w:val="16"/>
                <w:lang w:val="uk-UA"/>
              </w:rPr>
              <w:t xml:space="preserve"> </w:t>
            </w:r>
            <w:r>
              <w:rPr>
                <w:sz w:val="16"/>
              </w:rPr>
              <w:t>transit</w:t>
            </w:r>
            <w:r w:rsidRPr="009C5A0E">
              <w:rPr>
                <w:sz w:val="16"/>
                <w:lang w:val="uk-UA"/>
              </w:rPr>
              <w:t xml:space="preserve"> </w:t>
            </w:r>
            <w:r>
              <w:rPr>
                <w:sz w:val="16"/>
              </w:rPr>
              <w:t>or</w:t>
            </w:r>
            <w:r w:rsidRPr="009C5A0E">
              <w:rPr>
                <w:sz w:val="16"/>
                <w:lang w:val="uk-UA"/>
              </w:rPr>
              <w:t xml:space="preserve"> </w:t>
            </w:r>
            <w:r>
              <w:rPr>
                <w:sz w:val="16"/>
              </w:rPr>
              <w:t>an</w:t>
            </w:r>
            <w:r w:rsidRPr="009C5A0E">
              <w:rPr>
                <w:sz w:val="16"/>
                <w:lang w:val="uk-UA"/>
              </w:rPr>
              <w:t xml:space="preserve"> </w:t>
            </w:r>
            <w:r>
              <w:rPr>
                <w:sz w:val="16"/>
              </w:rPr>
              <w:t>import</w:t>
            </w:r>
            <w:r w:rsidRPr="009C5A0E">
              <w:rPr>
                <w:spacing w:val="-14"/>
                <w:sz w:val="16"/>
                <w:lang w:val="uk-UA"/>
              </w:rPr>
              <w:t xml:space="preserve"> </w:t>
            </w:r>
            <w:r>
              <w:rPr>
                <w:sz w:val="16"/>
              </w:rPr>
              <w:t>certificate</w:t>
            </w:r>
            <w:r>
              <w:rPr>
                <w:sz w:val="16"/>
                <w:lang w:val="uk-UA"/>
              </w:rPr>
              <w:t>/</w:t>
            </w:r>
            <w:r w:rsidRPr="009C5A0E">
              <w:rPr>
                <w:lang w:val="uk-UA"/>
              </w:rPr>
              <w:t xml:space="preserve"> </w:t>
            </w:r>
            <w:r w:rsidRPr="00A30D59">
              <w:rPr>
                <w:sz w:val="16"/>
                <w:lang w:val="uk-UA"/>
              </w:rPr>
              <w:t xml:space="preserve">Пункт I.26 та I.27: за винятком торгових зразків, що не </w:t>
            </w:r>
            <w:r>
              <w:rPr>
                <w:sz w:val="16"/>
                <w:lang w:val="uk-UA"/>
              </w:rPr>
              <w:t>відправлені</w:t>
            </w:r>
            <w:r w:rsidRPr="00A30D59">
              <w:rPr>
                <w:sz w:val="16"/>
                <w:lang w:val="uk-UA"/>
              </w:rPr>
              <w:t xml:space="preserve"> транзитом, заповнити відповідно до того, чи цей </w:t>
            </w:r>
            <w:r w:rsidR="00A30D59" w:rsidRPr="009C5A0E">
              <w:rPr>
                <w:sz w:val="16"/>
                <w:lang w:val="uk-UA"/>
              </w:rPr>
              <w:t>сертифікат для транзиту чи імпорту</w:t>
            </w:r>
            <w:r w:rsidR="00F73580" w:rsidRPr="009C5A0E">
              <w:rPr>
                <w:sz w:val="16"/>
                <w:lang w:val="uk-UA"/>
              </w:rPr>
              <w:t>.</w:t>
            </w:r>
          </w:p>
          <w:p w:rsidR="00BB1D27" w:rsidRPr="00356029" w:rsidRDefault="00F73580" w:rsidP="00356029">
            <w:pPr>
              <w:pStyle w:val="TableParagraph"/>
              <w:numPr>
                <w:ilvl w:val="0"/>
                <w:numId w:val="4"/>
              </w:numPr>
              <w:tabs>
                <w:tab w:val="left" w:pos="828"/>
                <w:tab w:val="left" w:pos="829"/>
              </w:tabs>
              <w:spacing w:before="159"/>
              <w:ind w:left="828" w:hanging="721"/>
              <w:rPr>
                <w:sz w:val="16"/>
              </w:rPr>
            </w:pPr>
            <w:r>
              <w:rPr>
                <w:sz w:val="16"/>
              </w:rPr>
              <w:t>Box reference</w:t>
            </w:r>
            <w:r>
              <w:rPr>
                <w:spacing w:val="-3"/>
                <w:sz w:val="16"/>
              </w:rPr>
              <w:t xml:space="preserve"> </w:t>
            </w:r>
            <w:r>
              <w:rPr>
                <w:sz w:val="16"/>
              </w:rPr>
              <w:t>I.28</w:t>
            </w:r>
            <w:r w:rsidR="00A30D59">
              <w:rPr>
                <w:sz w:val="16"/>
                <w:lang w:val="uk-UA"/>
              </w:rPr>
              <w:t xml:space="preserve">/ Пункт </w:t>
            </w:r>
            <w:r w:rsidR="00A30D59">
              <w:rPr>
                <w:sz w:val="16"/>
              </w:rPr>
              <w:t>I.28</w:t>
            </w:r>
            <w:r>
              <w:rPr>
                <w:sz w:val="16"/>
              </w:rPr>
              <w:t>:</w:t>
            </w:r>
          </w:p>
          <w:p w:rsidR="00BB1D27" w:rsidRPr="00356029" w:rsidRDefault="00F73580" w:rsidP="009C5A0E">
            <w:pPr>
              <w:pStyle w:val="TableParagraph"/>
              <w:numPr>
                <w:ilvl w:val="1"/>
                <w:numId w:val="4"/>
              </w:numPr>
              <w:tabs>
                <w:tab w:val="left" w:pos="1548"/>
                <w:tab w:val="left" w:pos="1549"/>
                <w:tab w:val="left" w:pos="1642"/>
              </w:tabs>
              <w:ind w:right="274"/>
              <w:jc w:val="both"/>
              <w:rPr>
                <w:sz w:val="16"/>
              </w:rPr>
            </w:pPr>
            <w:proofErr w:type="gramStart"/>
            <w:r>
              <w:rPr>
                <w:sz w:val="16"/>
              </w:rPr>
              <w:t>products</w:t>
            </w:r>
            <w:proofErr w:type="gramEnd"/>
            <w:r>
              <w:rPr>
                <w:sz w:val="16"/>
              </w:rPr>
              <w:t xml:space="preserve"> for the manufacture of derived products for uses outside the feed</w:t>
            </w:r>
            <w:r>
              <w:rPr>
                <w:spacing w:val="-36"/>
                <w:sz w:val="16"/>
              </w:rPr>
              <w:t xml:space="preserve"> </w:t>
            </w:r>
            <w:r>
              <w:rPr>
                <w:sz w:val="16"/>
              </w:rPr>
              <w:t>chain: Manufacturing plant: provide the veterinary control number of the approved establishment</w:t>
            </w:r>
            <w:r w:rsidR="00A30D59">
              <w:rPr>
                <w:sz w:val="16"/>
                <w:lang w:val="uk-UA"/>
              </w:rPr>
              <w:t xml:space="preserve">/ </w:t>
            </w:r>
            <w:r w:rsidR="00A30D59" w:rsidRPr="00A30D59">
              <w:rPr>
                <w:sz w:val="16"/>
                <w:lang w:val="uk-UA"/>
              </w:rPr>
              <w:t xml:space="preserve">продукти для виробництва продуктів оброблення, що використовуються за межами кормового ланцюга: Потужність (об’єкт) виробництва: вкажіть </w:t>
            </w:r>
            <w:r w:rsidR="00DC08EB">
              <w:rPr>
                <w:sz w:val="16"/>
                <w:lang w:val="uk-UA"/>
              </w:rPr>
              <w:t>номер ветеринарного</w:t>
            </w:r>
            <w:r w:rsidR="00A30D59" w:rsidRPr="00A30D59">
              <w:rPr>
                <w:sz w:val="16"/>
                <w:lang w:val="uk-UA"/>
              </w:rPr>
              <w:t xml:space="preserve"> </w:t>
            </w:r>
            <w:r w:rsidR="00DC08EB">
              <w:rPr>
                <w:sz w:val="16"/>
                <w:lang w:val="uk-UA"/>
              </w:rPr>
              <w:t>контролю</w:t>
            </w:r>
            <w:r w:rsidR="00A30D59" w:rsidRPr="00A30D59">
              <w:rPr>
                <w:sz w:val="16"/>
                <w:lang w:val="uk-UA"/>
              </w:rPr>
              <w:t xml:space="preserve"> </w:t>
            </w:r>
            <w:r w:rsidR="00DC08EB">
              <w:rPr>
                <w:sz w:val="16"/>
                <w:lang w:val="uk-UA"/>
              </w:rPr>
              <w:t>ухваленої потужності</w:t>
            </w:r>
            <w:r>
              <w:rPr>
                <w:sz w:val="16"/>
              </w:rPr>
              <w:t>.</w:t>
            </w:r>
          </w:p>
          <w:p w:rsidR="00BB1D27" w:rsidRPr="00356029" w:rsidRDefault="00F73580" w:rsidP="009C5A0E">
            <w:pPr>
              <w:pStyle w:val="TableParagraph"/>
              <w:numPr>
                <w:ilvl w:val="1"/>
                <w:numId w:val="4"/>
              </w:numPr>
              <w:tabs>
                <w:tab w:val="left" w:pos="1548"/>
                <w:tab w:val="left" w:pos="1549"/>
              </w:tabs>
              <w:ind w:right="274"/>
              <w:jc w:val="both"/>
              <w:rPr>
                <w:sz w:val="16"/>
              </w:rPr>
            </w:pPr>
            <w:r>
              <w:rPr>
                <w:sz w:val="16"/>
              </w:rPr>
              <w:t xml:space="preserve">products for the particular technological studies or analyses: the plant in Great Britain, Channel Islands or Isle of Man indicated in the </w:t>
            </w:r>
            <w:proofErr w:type="spellStart"/>
            <w:r>
              <w:rPr>
                <w:sz w:val="16"/>
              </w:rPr>
              <w:t>authorisation</w:t>
            </w:r>
            <w:proofErr w:type="spellEnd"/>
            <w:r>
              <w:rPr>
                <w:sz w:val="16"/>
              </w:rPr>
              <w:t xml:space="preserve"> of the competent authority where</w:t>
            </w:r>
            <w:r>
              <w:rPr>
                <w:spacing w:val="-4"/>
                <w:sz w:val="16"/>
              </w:rPr>
              <w:t xml:space="preserve"> </w:t>
            </w:r>
            <w:r>
              <w:rPr>
                <w:sz w:val="16"/>
              </w:rPr>
              <w:t>appropriate</w:t>
            </w:r>
            <w:r w:rsidR="00A30D59">
              <w:rPr>
                <w:sz w:val="16"/>
                <w:lang w:val="uk-UA"/>
              </w:rPr>
              <w:t xml:space="preserve">/ </w:t>
            </w:r>
            <w:r w:rsidR="00A30D59" w:rsidRPr="00A30D59">
              <w:rPr>
                <w:sz w:val="16"/>
                <w:lang w:val="uk-UA"/>
              </w:rPr>
              <w:t xml:space="preserve">продукти для конкретних технологічних досліджень чи аналізів: потужність в </w:t>
            </w:r>
            <w:r w:rsidR="00DC08EB">
              <w:rPr>
                <w:sz w:val="16"/>
                <w:lang w:val="uk-UA"/>
              </w:rPr>
              <w:t>Великобританії</w:t>
            </w:r>
            <w:r w:rsidR="00A30D59">
              <w:rPr>
                <w:sz w:val="16"/>
                <w:lang w:val="uk-UA"/>
              </w:rPr>
              <w:t>, Нормандські острови та острів</w:t>
            </w:r>
            <w:r w:rsidR="00A30D59" w:rsidRPr="00F71CF9">
              <w:rPr>
                <w:sz w:val="16"/>
                <w:lang w:val="uk-UA"/>
              </w:rPr>
              <w:t xml:space="preserve"> Мен</w:t>
            </w:r>
            <w:r w:rsidR="00A30D59" w:rsidRPr="00A30D59">
              <w:rPr>
                <w:sz w:val="16"/>
                <w:lang w:val="uk-UA"/>
              </w:rPr>
              <w:t xml:space="preserve"> зазначена в дозволі компетентного органу, де це застосовуються</w:t>
            </w:r>
            <w:r>
              <w:rPr>
                <w:sz w:val="16"/>
              </w:rPr>
              <w:t>.</w:t>
            </w:r>
          </w:p>
          <w:p w:rsidR="00BB1D27" w:rsidRPr="00BF6DA1" w:rsidRDefault="00F73580" w:rsidP="009C5A0E">
            <w:pPr>
              <w:pStyle w:val="TableParagraph"/>
              <w:numPr>
                <w:ilvl w:val="1"/>
                <w:numId w:val="4"/>
              </w:numPr>
              <w:tabs>
                <w:tab w:val="left" w:pos="1548"/>
                <w:tab w:val="left" w:pos="1549"/>
              </w:tabs>
              <w:ind w:right="274"/>
              <w:jc w:val="both"/>
              <w:rPr>
                <w:sz w:val="16"/>
              </w:rPr>
            </w:pPr>
            <w:r>
              <w:rPr>
                <w:sz w:val="16"/>
              </w:rPr>
              <w:t xml:space="preserve">Species: select from the following: Aves, </w:t>
            </w:r>
            <w:proofErr w:type="spellStart"/>
            <w:r>
              <w:rPr>
                <w:sz w:val="16"/>
              </w:rPr>
              <w:t>Ruminantia</w:t>
            </w:r>
            <w:proofErr w:type="spellEnd"/>
            <w:r>
              <w:rPr>
                <w:sz w:val="16"/>
              </w:rPr>
              <w:t xml:space="preserve">, </w:t>
            </w:r>
            <w:proofErr w:type="spellStart"/>
            <w:r>
              <w:rPr>
                <w:sz w:val="16"/>
              </w:rPr>
              <w:t>Suidae</w:t>
            </w:r>
            <w:proofErr w:type="spellEnd"/>
            <w:r>
              <w:rPr>
                <w:sz w:val="16"/>
              </w:rPr>
              <w:t xml:space="preserve">, Mammalia other than </w:t>
            </w:r>
            <w:proofErr w:type="spellStart"/>
            <w:r>
              <w:rPr>
                <w:sz w:val="16"/>
              </w:rPr>
              <w:t>Ruminantia</w:t>
            </w:r>
            <w:proofErr w:type="spellEnd"/>
            <w:r>
              <w:rPr>
                <w:sz w:val="16"/>
              </w:rPr>
              <w:t xml:space="preserve"> or </w:t>
            </w:r>
            <w:proofErr w:type="spellStart"/>
            <w:r>
              <w:rPr>
                <w:sz w:val="16"/>
              </w:rPr>
              <w:t>Suidae</w:t>
            </w:r>
            <w:proofErr w:type="spellEnd"/>
            <w:r>
              <w:rPr>
                <w:sz w:val="16"/>
              </w:rPr>
              <w:t xml:space="preserve">, </w:t>
            </w:r>
            <w:proofErr w:type="spellStart"/>
            <w:r>
              <w:rPr>
                <w:sz w:val="16"/>
              </w:rPr>
              <w:t>Pesca</w:t>
            </w:r>
            <w:proofErr w:type="spellEnd"/>
            <w:r>
              <w:rPr>
                <w:sz w:val="16"/>
              </w:rPr>
              <w:t xml:space="preserve">, Mollusca, </w:t>
            </w:r>
            <w:proofErr w:type="spellStart"/>
            <w:r>
              <w:rPr>
                <w:sz w:val="16"/>
              </w:rPr>
              <w:t>Crustacea</w:t>
            </w:r>
            <w:proofErr w:type="spellEnd"/>
            <w:r>
              <w:rPr>
                <w:sz w:val="16"/>
              </w:rPr>
              <w:t>, invertebrates other than</w:t>
            </w:r>
            <w:r>
              <w:rPr>
                <w:spacing w:val="-38"/>
                <w:sz w:val="16"/>
              </w:rPr>
              <w:t xml:space="preserve"> </w:t>
            </w:r>
            <w:r>
              <w:rPr>
                <w:sz w:val="16"/>
              </w:rPr>
              <w:t>Mollusca and</w:t>
            </w:r>
            <w:r>
              <w:rPr>
                <w:spacing w:val="-2"/>
                <w:sz w:val="16"/>
              </w:rPr>
              <w:t xml:space="preserve"> </w:t>
            </w:r>
            <w:proofErr w:type="spellStart"/>
            <w:r>
              <w:rPr>
                <w:sz w:val="16"/>
              </w:rPr>
              <w:t>Crustacea</w:t>
            </w:r>
            <w:proofErr w:type="spellEnd"/>
            <w:r w:rsidR="00BF6DA1">
              <w:rPr>
                <w:sz w:val="16"/>
                <w:lang w:val="uk-UA"/>
              </w:rPr>
              <w:t>/</w:t>
            </w:r>
            <w:r w:rsidR="00BF6DA1">
              <w:t xml:space="preserve"> </w:t>
            </w:r>
            <w:r w:rsidR="00BF6DA1" w:rsidRPr="00BF6DA1">
              <w:rPr>
                <w:sz w:val="16"/>
                <w:lang w:val="uk-UA"/>
              </w:rPr>
              <w:t xml:space="preserve">Види: вибрати з наступного: птахи, жуйні, </w:t>
            </w:r>
            <w:proofErr w:type="spellStart"/>
            <w:r w:rsidR="00BF6DA1" w:rsidRPr="00BF6DA1">
              <w:rPr>
                <w:sz w:val="16"/>
                <w:lang w:val="uk-UA"/>
              </w:rPr>
              <w:t>свиневі</w:t>
            </w:r>
            <w:proofErr w:type="spellEnd"/>
            <w:r w:rsidR="00BF6DA1" w:rsidRPr="00BF6DA1">
              <w:rPr>
                <w:sz w:val="16"/>
                <w:lang w:val="uk-UA"/>
              </w:rPr>
              <w:t xml:space="preserve">, ссавці (крім жуйних або </w:t>
            </w:r>
            <w:proofErr w:type="spellStart"/>
            <w:r w:rsidR="00BF6DA1" w:rsidRPr="00BF6DA1">
              <w:rPr>
                <w:sz w:val="16"/>
                <w:lang w:val="uk-UA"/>
              </w:rPr>
              <w:t>свиневих</w:t>
            </w:r>
            <w:proofErr w:type="spellEnd"/>
            <w:r w:rsidR="00BF6DA1" w:rsidRPr="00BF6DA1">
              <w:rPr>
                <w:sz w:val="16"/>
                <w:lang w:val="uk-UA"/>
              </w:rPr>
              <w:t>), риби, молюски, ракоподібні, безхребетні (крім молюсків та ракоподібних)</w:t>
            </w:r>
            <w:r>
              <w:rPr>
                <w:sz w:val="16"/>
              </w:rPr>
              <w:t>.</w:t>
            </w:r>
          </w:p>
          <w:p w:rsidR="00BB1D27" w:rsidRPr="00356029" w:rsidRDefault="00F73580" w:rsidP="00356029">
            <w:pPr>
              <w:pStyle w:val="TableParagraph"/>
              <w:spacing w:before="160"/>
              <w:ind w:left="108"/>
              <w:rPr>
                <w:b/>
                <w:sz w:val="16"/>
              </w:rPr>
            </w:pPr>
            <w:r>
              <w:rPr>
                <w:b/>
                <w:sz w:val="16"/>
              </w:rPr>
              <w:t>Part II</w:t>
            </w:r>
            <w:r w:rsidR="00BF6DA1">
              <w:rPr>
                <w:b/>
                <w:sz w:val="16"/>
                <w:lang w:val="uk-UA"/>
              </w:rPr>
              <w:t>/Частина</w:t>
            </w:r>
            <w:r w:rsidR="00BF6DA1">
              <w:rPr>
                <w:b/>
                <w:sz w:val="16"/>
              </w:rPr>
              <w:t xml:space="preserve"> II</w:t>
            </w:r>
            <w:r>
              <w:rPr>
                <w:b/>
                <w:sz w:val="16"/>
              </w:rPr>
              <w:t>:</w:t>
            </w:r>
          </w:p>
          <w:p w:rsidR="00BB1D27" w:rsidRDefault="00F73580" w:rsidP="009C5A0E">
            <w:pPr>
              <w:pStyle w:val="TableParagraph"/>
              <w:tabs>
                <w:tab w:val="left" w:pos="1548"/>
              </w:tabs>
              <w:spacing w:before="135"/>
              <w:ind w:left="1501" w:right="274" w:hanging="827"/>
              <w:jc w:val="both"/>
              <w:rPr>
                <w:sz w:val="16"/>
              </w:rPr>
            </w:pPr>
            <w:r>
              <w:rPr>
                <w:sz w:val="16"/>
              </w:rPr>
              <w:t>(</w:t>
            </w:r>
            <w:r>
              <w:rPr>
                <w:position w:val="5"/>
                <w:sz w:val="10"/>
              </w:rPr>
              <w:t>3</w:t>
            </w:r>
            <w:r>
              <w:rPr>
                <w:sz w:val="16"/>
              </w:rPr>
              <w:t>)</w:t>
            </w:r>
            <w:r>
              <w:rPr>
                <w:sz w:val="16"/>
              </w:rPr>
              <w:tab/>
              <w:t>The name and ISO code number of the exporting country as laid down</w:t>
            </w:r>
            <w:r>
              <w:rPr>
                <w:spacing w:val="-19"/>
                <w:sz w:val="16"/>
              </w:rPr>
              <w:t xml:space="preserve"> </w:t>
            </w:r>
            <w:r>
              <w:rPr>
                <w:sz w:val="16"/>
              </w:rPr>
              <w:t>in</w:t>
            </w:r>
            <w:r w:rsidR="00356029">
              <w:rPr>
                <w:sz w:val="16"/>
              </w:rPr>
              <w:t>/</w:t>
            </w:r>
            <w:r w:rsidR="00356029">
              <w:t xml:space="preserve"> </w:t>
            </w:r>
            <w:proofErr w:type="spellStart"/>
            <w:r w:rsidR="00356029" w:rsidRPr="00356029">
              <w:rPr>
                <w:sz w:val="16"/>
              </w:rPr>
              <w:t>Назва</w:t>
            </w:r>
            <w:proofErr w:type="spellEnd"/>
            <w:r w:rsidR="00356029" w:rsidRPr="00356029">
              <w:rPr>
                <w:sz w:val="16"/>
              </w:rPr>
              <w:t xml:space="preserve"> </w:t>
            </w:r>
            <w:proofErr w:type="spellStart"/>
            <w:r w:rsidR="00356029" w:rsidRPr="00356029">
              <w:rPr>
                <w:sz w:val="16"/>
              </w:rPr>
              <w:t>та</w:t>
            </w:r>
            <w:proofErr w:type="spellEnd"/>
            <w:r w:rsidR="00356029" w:rsidRPr="00356029">
              <w:rPr>
                <w:sz w:val="16"/>
              </w:rPr>
              <w:t xml:space="preserve"> </w:t>
            </w:r>
            <w:proofErr w:type="spellStart"/>
            <w:r w:rsidR="00356029" w:rsidRPr="00356029">
              <w:rPr>
                <w:sz w:val="16"/>
              </w:rPr>
              <w:t>номер</w:t>
            </w:r>
            <w:proofErr w:type="spellEnd"/>
            <w:r w:rsidR="00356029" w:rsidRPr="00356029">
              <w:rPr>
                <w:sz w:val="16"/>
              </w:rPr>
              <w:t xml:space="preserve"> </w:t>
            </w:r>
            <w:proofErr w:type="spellStart"/>
            <w:r w:rsidR="00356029" w:rsidRPr="00356029">
              <w:rPr>
                <w:sz w:val="16"/>
              </w:rPr>
              <w:t>коду</w:t>
            </w:r>
            <w:proofErr w:type="spellEnd"/>
            <w:r w:rsidR="00356029" w:rsidRPr="00356029">
              <w:rPr>
                <w:sz w:val="16"/>
              </w:rPr>
              <w:t xml:space="preserve"> ISO </w:t>
            </w:r>
            <w:proofErr w:type="spellStart"/>
            <w:r w:rsidR="00356029" w:rsidRPr="00356029">
              <w:rPr>
                <w:sz w:val="16"/>
              </w:rPr>
              <w:t>країни-експортера</w:t>
            </w:r>
            <w:proofErr w:type="spellEnd"/>
            <w:r w:rsidR="00356029" w:rsidRPr="00356029">
              <w:rPr>
                <w:sz w:val="16"/>
              </w:rPr>
              <w:t xml:space="preserve">, </w:t>
            </w:r>
            <w:proofErr w:type="spellStart"/>
            <w:r w:rsidR="00356029" w:rsidRPr="00356029">
              <w:rPr>
                <w:sz w:val="16"/>
              </w:rPr>
              <w:t>як</w:t>
            </w:r>
            <w:proofErr w:type="spellEnd"/>
            <w:r w:rsidR="00356029" w:rsidRPr="00356029">
              <w:rPr>
                <w:sz w:val="16"/>
              </w:rPr>
              <w:t xml:space="preserve"> </w:t>
            </w:r>
            <w:proofErr w:type="spellStart"/>
            <w:r w:rsidR="00356029" w:rsidRPr="00356029">
              <w:rPr>
                <w:sz w:val="16"/>
              </w:rPr>
              <w:t>зазначено</w:t>
            </w:r>
            <w:proofErr w:type="spellEnd"/>
            <w:r w:rsidR="00356029" w:rsidRPr="00356029">
              <w:rPr>
                <w:sz w:val="16"/>
              </w:rPr>
              <w:t xml:space="preserve"> в:</w:t>
            </w:r>
          </w:p>
          <w:p w:rsidR="00BB1D27" w:rsidRDefault="00BB1D27">
            <w:pPr>
              <w:pStyle w:val="TableParagraph"/>
              <w:rPr>
                <w:b/>
                <w:sz w:val="16"/>
              </w:rPr>
            </w:pPr>
          </w:p>
          <w:p w:rsidR="00BB1D27" w:rsidRDefault="00F73580" w:rsidP="009C5A0E">
            <w:pPr>
              <w:pStyle w:val="TableParagraph"/>
              <w:numPr>
                <w:ilvl w:val="0"/>
                <w:numId w:val="3"/>
              </w:numPr>
              <w:tabs>
                <w:tab w:val="left" w:pos="1548"/>
                <w:tab w:val="left" w:pos="1549"/>
              </w:tabs>
              <w:ind w:right="274"/>
              <w:jc w:val="both"/>
              <w:rPr>
                <w:sz w:val="16"/>
              </w:rPr>
            </w:pPr>
            <w:r>
              <w:rPr>
                <w:sz w:val="16"/>
              </w:rPr>
              <w:t>Part 1 of Annex II to Commission Regulation (EU) No</w:t>
            </w:r>
            <w:r>
              <w:rPr>
                <w:spacing w:val="-15"/>
                <w:sz w:val="16"/>
              </w:rPr>
              <w:t xml:space="preserve"> </w:t>
            </w:r>
            <w:r>
              <w:rPr>
                <w:sz w:val="16"/>
              </w:rPr>
              <w:t>206/2010</w:t>
            </w:r>
            <w:r w:rsidR="00356029">
              <w:rPr>
                <w:sz w:val="16"/>
              </w:rPr>
              <w:t>/</w:t>
            </w:r>
            <w:r w:rsidR="00356029">
              <w:t xml:space="preserve"> </w:t>
            </w:r>
            <w:proofErr w:type="spellStart"/>
            <w:r w:rsidR="00356029" w:rsidRPr="00356029">
              <w:rPr>
                <w:sz w:val="16"/>
              </w:rPr>
              <w:t>Частина</w:t>
            </w:r>
            <w:proofErr w:type="spellEnd"/>
            <w:r w:rsidR="00356029" w:rsidRPr="00356029">
              <w:rPr>
                <w:sz w:val="16"/>
              </w:rPr>
              <w:t xml:space="preserve"> 1 </w:t>
            </w:r>
            <w:proofErr w:type="spellStart"/>
            <w:r w:rsidR="00356029" w:rsidRPr="00356029">
              <w:rPr>
                <w:sz w:val="16"/>
              </w:rPr>
              <w:t>Додатка</w:t>
            </w:r>
            <w:proofErr w:type="spellEnd"/>
            <w:r w:rsidR="00356029" w:rsidRPr="00356029">
              <w:rPr>
                <w:sz w:val="16"/>
              </w:rPr>
              <w:t xml:space="preserve"> II </w:t>
            </w:r>
            <w:proofErr w:type="spellStart"/>
            <w:r w:rsidR="00356029" w:rsidRPr="00356029">
              <w:rPr>
                <w:sz w:val="16"/>
              </w:rPr>
              <w:t>до</w:t>
            </w:r>
            <w:proofErr w:type="spellEnd"/>
            <w:r w:rsidR="00356029" w:rsidRPr="00356029">
              <w:rPr>
                <w:sz w:val="16"/>
              </w:rPr>
              <w:t xml:space="preserve"> </w:t>
            </w:r>
            <w:proofErr w:type="spellStart"/>
            <w:r w:rsidR="00356029" w:rsidRPr="00356029">
              <w:rPr>
                <w:sz w:val="16"/>
              </w:rPr>
              <w:t>Регламенту</w:t>
            </w:r>
            <w:proofErr w:type="spellEnd"/>
            <w:r w:rsidR="00356029" w:rsidRPr="00356029">
              <w:rPr>
                <w:sz w:val="16"/>
              </w:rPr>
              <w:t xml:space="preserve"> </w:t>
            </w:r>
            <w:proofErr w:type="spellStart"/>
            <w:r w:rsidR="00356029" w:rsidRPr="00356029">
              <w:rPr>
                <w:sz w:val="16"/>
              </w:rPr>
              <w:t>Комісії</w:t>
            </w:r>
            <w:proofErr w:type="spellEnd"/>
            <w:r w:rsidR="00356029" w:rsidRPr="00356029">
              <w:rPr>
                <w:sz w:val="16"/>
              </w:rPr>
              <w:t xml:space="preserve"> (ЄС) No 206/2010</w:t>
            </w:r>
          </w:p>
          <w:p w:rsidR="00BB1D27" w:rsidRDefault="00BB1D27">
            <w:pPr>
              <w:pStyle w:val="TableParagraph"/>
              <w:rPr>
                <w:b/>
                <w:sz w:val="16"/>
              </w:rPr>
            </w:pPr>
          </w:p>
          <w:p w:rsidR="00BB1D27" w:rsidRDefault="00F73580" w:rsidP="009C5A0E">
            <w:pPr>
              <w:pStyle w:val="TableParagraph"/>
              <w:numPr>
                <w:ilvl w:val="0"/>
                <w:numId w:val="3"/>
              </w:numPr>
              <w:tabs>
                <w:tab w:val="left" w:pos="1548"/>
                <w:tab w:val="left" w:pos="1549"/>
              </w:tabs>
              <w:ind w:right="274"/>
              <w:jc w:val="both"/>
              <w:rPr>
                <w:sz w:val="16"/>
              </w:rPr>
            </w:pPr>
            <w:r>
              <w:rPr>
                <w:sz w:val="16"/>
              </w:rPr>
              <w:t>Annex I to Commission Regulation (EC) No 798/2008,</w:t>
            </w:r>
            <w:r>
              <w:rPr>
                <w:spacing w:val="-11"/>
                <w:sz w:val="16"/>
              </w:rPr>
              <w:t xml:space="preserve"> </w:t>
            </w:r>
            <w:r>
              <w:rPr>
                <w:sz w:val="16"/>
              </w:rPr>
              <w:t>and</w:t>
            </w:r>
            <w:r w:rsidR="00356029">
              <w:rPr>
                <w:sz w:val="16"/>
              </w:rPr>
              <w:t>/</w:t>
            </w:r>
            <w:r w:rsidR="00356029">
              <w:t xml:space="preserve"> </w:t>
            </w:r>
            <w:proofErr w:type="spellStart"/>
            <w:r w:rsidR="00356029" w:rsidRPr="00356029">
              <w:rPr>
                <w:sz w:val="16"/>
              </w:rPr>
              <w:t>Додаток</w:t>
            </w:r>
            <w:proofErr w:type="spellEnd"/>
            <w:r w:rsidR="00356029" w:rsidRPr="00356029">
              <w:rPr>
                <w:sz w:val="16"/>
              </w:rPr>
              <w:t xml:space="preserve"> I </w:t>
            </w:r>
            <w:proofErr w:type="spellStart"/>
            <w:r w:rsidR="00356029" w:rsidRPr="00356029">
              <w:rPr>
                <w:sz w:val="16"/>
              </w:rPr>
              <w:t>до</w:t>
            </w:r>
            <w:proofErr w:type="spellEnd"/>
            <w:r w:rsidR="00356029" w:rsidRPr="00356029">
              <w:rPr>
                <w:sz w:val="16"/>
              </w:rPr>
              <w:t xml:space="preserve"> </w:t>
            </w:r>
            <w:proofErr w:type="spellStart"/>
            <w:r w:rsidR="00356029" w:rsidRPr="00356029">
              <w:rPr>
                <w:sz w:val="16"/>
              </w:rPr>
              <w:t>Регламенту</w:t>
            </w:r>
            <w:proofErr w:type="spellEnd"/>
            <w:r w:rsidR="00356029" w:rsidRPr="00356029">
              <w:rPr>
                <w:sz w:val="16"/>
              </w:rPr>
              <w:t xml:space="preserve"> </w:t>
            </w:r>
            <w:proofErr w:type="spellStart"/>
            <w:r w:rsidR="00356029" w:rsidRPr="00356029">
              <w:rPr>
                <w:sz w:val="16"/>
              </w:rPr>
              <w:t>Комісії</w:t>
            </w:r>
            <w:proofErr w:type="spellEnd"/>
            <w:r w:rsidR="00356029" w:rsidRPr="00356029">
              <w:rPr>
                <w:sz w:val="16"/>
              </w:rPr>
              <w:t xml:space="preserve"> (ЄС) № 798/2008 </w:t>
            </w:r>
            <w:proofErr w:type="spellStart"/>
            <w:r w:rsidR="00356029" w:rsidRPr="00356029">
              <w:rPr>
                <w:sz w:val="16"/>
              </w:rPr>
              <w:t>та</w:t>
            </w:r>
            <w:proofErr w:type="spellEnd"/>
          </w:p>
          <w:p w:rsidR="00BB1D27" w:rsidRDefault="00BB1D27">
            <w:pPr>
              <w:pStyle w:val="TableParagraph"/>
              <w:rPr>
                <w:b/>
                <w:sz w:val="16"/>
              </w:rPr>
            </w:pPr>
          </w:p>
          <w:p w:rsidR="00BB1D27" w:rsidRDefault="00F73580" w:rsidP="009C5A0E">
            <w:pPr>
              <w:pStyle w:val="TableParagraph"/>
              <w:numPr>
                <w:ilvl w:val="0"/>
                <w:numId w:val="3"/>
              </w:numPr>
              <w:tabs>
                <w:tab w:val="left" w:pos="1548"/>
                <w:tab w:val="left" w:pos="1549"/>
              </w:tabs>
              <w:ind w:right="274"/>
              <w:jc w:val="both"/>
              <w:rPr>
                <w:sz w:val="16"/>
              </w:rPr>
            </w:pPr>
            <w:r>
              <w:rPr>
                <w:sz w:val="16"/>
              </w:rPr>
              <w:t>Annex I to Commission Regulation (EC) No</w:t>
            </w:r>
            <w:r>
              <w:rPr>
                <w:spacing w:val="-10"/>
                <w:sz w:val="16"/>
              </w:rPr>
              <w:t xml:space="preserve"> </w:t>
            </w:r>
            <w:r>
              <w:rPr>
                <w:sz w:val="16"/>
              </w:rPr>
              <w:t>119/2009</w:t>
            </w:r>
            <w:r w:rsidR="00356029">
              <w:rPr>
                <w:sz w:val="16"/>
              </w:rPr>
              <w:t>/</w:t>
            </w:r>
            <w:r w:rsidR="00356029">
              <w:t xml:space="preserve"> </w:t>
            </w:r>
            <w:proofErr w:type="spellStart"/>
            <w:r w:rsidR="00356029" w:rsidRPr="00356029">
              <w:rPr>
                <w:sz w:val="16"/>
              </w:rPr>
              <w:t>Додаток</w:t>
            </w:r>
            <w:proofErr w:type="spellEnd"/>
            <w:r w:rsidR="00356029" w:rsidRPr="00356029">
              <w:rPr>
                <w:sz w:val="16"/>
              </w:rPr>
              <w:t xml:space="preserve"> I </w:t>
            </w:r>
            <w:proofErr w:type="spellStart"/>
            <w:r w:rsidR="00356029" w:rsidRPr="00356029">
              <w:rPr>
                <w:sz w:val="16"/>
              </w:rPr>
              <w:t>до</w:t>
            </w:r>
            <w:proofErr w:type="spellEnd"/>
            <w:r w:rsidR="00356029" w:rsidRPr="00356029">
              <w:rPr>
                <w:sz w:val="16"/>
              </w:rPr>
              <w:t xml:space="preserve"> </w:t>
            </w:r>
            <w:proofErr w:type="spellStart"/>
            <w:r w:rsidR="00356029" w:rsidRPr="00356029">
              <w:rPr>
                <w:sz w:val="16"/>
              </w:rPr>
              <w:t>Регламенту</w:t>
            </w:r>
            <w:proofErr w:type="spellEnd"/>
            <w:r w:rsidR="00356029" w:rsidRPr="00356029">
              <w:rPr>
                <w:sz w:val="16"/>
              </w:rPr>
              <w:t xml:space="preserve"> </w:t>
            </w:r>
            <w:proofErr w:type="spellStart"/>
            <w:r w:rsidR="00356029" w:rsidRPr="00356029">
              <w:rPr>
                <w:sz w:val="16"/>
              </w:rPr>
              <w:t>Комісії</w:t>
            </w:r>
            <w:proofErr w:type="spellEnd"/>
            <w:r w:rsidR="00356029" w:rsidRPr="00356029">
              <w:rPr>
                <w:sz w:val="16"/>
              </w:rPr>
              <w:t xml:space="preserve"> (ЄС) No 119/2009</w:t>
            </w:r>
            <w:r>
              <w:rPr>
                <w:sz w:val="16"/>
              </w:rPr>
              <w:t>.</w:t>
            </w:r>
          </w:p>
          <w:p w:rsidR="00BB1D27" w:rsidRDefault="00BB1D27">
            <w:pPr>
              <w:pStyle w:val="TableParagraph"/>
              <w:rPr>
                <w:b/>
                <w:sz w:val="16"/>
              </w:rPr>
            </w:pPr>
          </w:p>
          <w:p w:rsidR="00BB1D27" w:rsidRDefault="00F73580" w:rsidP="009C5A0E">
            <w:pPr>
              <w:pStyle w:val="TableParagraph"/>
              <w:ind w:left="1548" w:right="256"/>
              <w:jc w:val="both"/>
              <w:rPr>
                <w:sz w:val="16"/>
              </w:rPr>
            </w:pPr>
            <w:r>
              <w:rPr>
                <w:sz w:val="16"/>
              </w:rPr>
              <w:t>In addition the ISO code of territories and parts thereof referred to in the Annexes to Regulations (EU) No 206/2010, (EC) No 798/2008 and (EC) No 119/2009 referred to in this note (where applicable for the susceptible species concerned) must be included where applicable</w:t>
            </w:r>
            <w:r w:rsidR="00356029">
              <w:rPr>
                <w:sz w:val="16"/>
              </w:rPr>
              <w:t>/</w:t>
            </w:r>
            <w:r w:rsidR="00356029">
              <w:t xml:space="preserve"> </w:t>
            </w:r>
            <w:r w:rsidR="00356029" w:rsidRPr="00356029">
              <w:rPr>
                <w:sz w:val="16"/>
                <w:lang w:val="uk-UA"/>
              </w:rPr>
              <w:t xml:space="preserve">Крім того, де це застосовується, повинні бути включені ISO код територій та їх частин, зазначених у Додатках до Регламентів (ЄС) № 206/2010, </w:t>
            </w:r>
            <w:r w:rsidR="002E4C78">
              <w:rPr>
                <w:sz w:val="16"/>
              </w:rPr>
              <w:br/>
            </w:r>
            <w:r w:rsidR="00356029" w:rsidRPr="00356029">
              <w:rPr>
                <w:sz w:val="16"/>
                <w:lang w:val="uk-UA"/>
              </w:rPr>
              <w:t>(ЄС) № 798/2008 та (ЄС) № 119/2009, вказаних у цій примітці (де це застосовується для сприйнятливих видів) /</w:t>
            </w:r>
            <w:r>
              <w:rPr>
                <w:sz w:val="16"/>
              </w:rPr>
              <w:t>.</w:t>
            </w:r>
          </w:p>
          <w:p w:rsidR="00BB1D27" w:rsidRDefault="00BB1D27">
            <w:pPr>
              <w:pStyle w:val="TableParagraph"/>
              <w:spacing w:before="10"/>
              <w:rPr>
                <w:b/>
                <w:sz w:val="15"/>
              </w:rPr>
            </w:pPr>
          </w:p>
          <w:p w:rsidR="00BF6DA1" w:rsidRDefault="005D6A5A" w:rsidP="002E4C78">
            <w:pPr>
              <w:pStyle w:val="TableParagraph"/>
              <w:tabs>
                <w:tab w:val="left" w:pos="1548"/>
              </w:tabs>
              <w:ind w:left="1538" w:right="274" w:hanging="864"/>
              <w:jc w:val="both"/>
              <w:rPr>
                <w:sz w:val="16"/>
              </w:rPr>
            </w:pPr>
            <w:r>
              <w:rPr>
                <w:sz w:val="16"/>
              </w:rPr>
              <w:t xml:space="preserve"> </w:t>
            </w:r>
            <w:r w:rsidR="00F73580">
              <w:rPr>
                <w:sz w:val="16"/>
              </w:rPr>
              <w:t>(</w:t>
            </w:r>
            <w:r w:rsidR="00F73580">
              <w:rPr>
                <w:position w:val="5"/>
                <w:sz w:val="10"/>
              </w:rPr>
              <w:t>4</w:t>
            </w:r>
            <w:r w:rsidR="00F73580">
              <w:rPr>
                <w:sz w:val="16"/>
              </w:rPr>
              <w:t>)</w:t>
            </w:r>
            <w:r w:rsidR="00F73580">
              <w:rPr>
                <w:sz w:val="16"/>
              </w:rPr>
              <w:tab/>
            </w:r>
            <w:r w:rsidR="00F73580">
              <w:rPr>
                <w:sz w:val="16"/>
              </w:rPr>
              <w:tab/>
              <w:t>Only for countries from where the game meat intended for human consumption of the</w:t>
            </w:r>
            <w:r w:rsidR="00F73580">
              <w:rPr>
                <w:spacing w:val="-37"/>
                <w:sz w:val="16"/>
              </w:rPr>
              <w:t xml:space="preserve"> </w:t>
            </w:r>
            <w:r w:rsidR="00F73580">
              <w:rPr>
                <w:sz w:val="16"/>
              </w:rPr>
              <w:t xml:space="preserve">same animal species is </w:t>
            </w:r>
            <w:proofErr w:type="spellStart"/>
            <w:r w:rsidR="00F73580">
              <w:rPr>
                <w:sz w:val="16"/>
              </w:rPr>
              <w:t>authorised</w:t>
            </w:r>
            <w:proofErr w:type="spellEnd"/>
            <w:r w:rsidR="00F73580">
              <w:rPr>
                <w:sz w:val="16"/>
              </w:rPr>
              <w:t xml:space="preserve"> for importation into Great Britain, Channel Islands or Isle of</w:t>
            </w:r>
            <w:r w:rsidR="00F73580">
              <w:rPr>
                <w:spacing w:val="-3"/>
                <w:sz w:val="16"/>
              </w:rPr>
              <w:t xml:space="preserve"> </w:t>
            </w:r>
            <w:r w:rsidR="00F73580">
              <w:rPr>
                <w:sz w:val="16"/>
              </w:rPr>
              <w:t>Man</w:t>
            </w:r>
            <w:r w:rsidR="00356029">
              <w:rPr>
                <w:sz w:val="16"/>
                <w:lang w:val="uk-UA"/>
              </w:rPr>
              <w:t>/</w:t>
            </w:r>
            <w:r w:rsidR="00356029">
              <w:t xml:space="preserve"> </w:t>
            </w:r>
            <w:r w:rsidR="00356029" w:rsidRPr="00356029">
              <w:rPr>
                <w:sz w:val="16"/>
                <w:lang w:val="uk-UA"/>
              </w:rPr>
              <w:t>Тільки для країн, з яких м’ясо дичини одного виду тварин, призначене для споживання людиною, дозволено до ввезення до</w:t>
            </w:r>
            <w:r w:rsidR="00F73580">
              <w:rPr>
                <w:sz w:val="16"/>
              </w:rPr>
              <w:t>.</w:t>
            </w:r>
            <w:r w:rsidR="00DC08EB">
              <w:rPr>
                <w:sz w:val="16"/>
                <w:lang w:val="uk-UA"/>
              </w:rPr>
              <w:t>Великобританії</w:t>
            </w:r>
            <w:r w:rsidR="00356029">
              <w:rPr>
                <w:sz w:val="16"/>
              </w:rPr>
              <w:t xml:space="preserve">, </w:t>
            </w:r>
            <w:proofErr w:type="spellStart"/>
            <w:r w:rsidR="00356029">
              <w:rPr>
                <w:sz w:val="16"/>
              </w:rPr>
              <w:t>Нормандських</w:t>
            </w:r>
            <w:proofErr w:type="spellEnd"/>
            <w:r w:rsidR="00356029">
              <w:rPr>
                <w:sz w:val="16"/>
              </w:rPr>
              <w:t xml:space="preserve"> </w:t>
            </w:r>
            <w:proofErr w:type="spellStart"/>
            <w:r w:rsidR="00356029">
              <w:rPr>
                <w:sz w:val="16"/>
              </w:rPr>
              <w:t>островів</w:t>
            </w:r>
            <w:proofErr w:type="spellEnd"/>
            <w:r w:rsidR="00356029">
              <w:rPr>
                <w:sz w:val="16"/>
              </w:rPr>
              <w:t xml:space="preserve"> </w:t>
            </w:r>
            <w:proofErr w:type="spellStart"/>
            <w:r w:rsidR="00356029">
              <w:rPr>
                <w:sz w:val="16"/>
              </w:rPr>
              <w:t>та</w:t>
            </w:r>
            <w:proofErr w:type="spellEnd"/>
            <w:r w:rsidR="00356029">
              <w:rPr>
                <w:sz w:val="16"/>
              </w:rPr>
              <w:t xml:space="preserve"> </w:t>
            </w:r>
            <w:proofErr w:type="spellStart"/>
            <w:r w:rsidR="00356029">
              <w:rPr>
                <w:sz w:val="16"/>
              </w:rPr>
              <w:t>острова</w:t>
            </w:r>
            <w:proofErr w:type="spellEnd"/>
            <w:r w:rsidR="00356029" w:rsidRPr="00356029">
              <w:rPr>
                <w:sz w:val="16"/>
              </w:rPr>
              <w:t xml:space="preserve"> </w:t>
            </w:r>
            <w:proofErr w:type="spellStart"/>
            <w:r w:rsidR="00356029" w:rsidRPr="00356029">
              <w:rPr>
                <w:sz w:val="16"/>
              </w:rPr>
              <w:t>Мен</w:t>
            </w:r>
            <w:proofErr w:type="spellEnd"/>
          </w:p>
          <w:p w:rsidR="00BF6DA1" w:rsidRDefault="00BF6DA1">
            <w:pPr>
              <w:pStyle w:val="TableParagraph"/>
              <w:tabs>
                <w:tab w:val="left" w:pos="1548"/>
              </w:tabs>
              <w:ind w:left="1538" w:right="180" w:hanging="864"/>
              <w:rPr>
                <w:sz w:val="16"/>
              </w:rPr>
            </w:pPr>
          </w:p>
          <w:p w:rsidR="00BF6DA1" w:rsidRPr="00356029" w:rsidRDefault="00D17F60" w:rsidP="00D17F60">
            <w:pPr>
              <w:pStyle w:val="TableParagraph"/>
              <w:tabs>
                <w:tab w:val="left" w:pos="1554"/>
                <w:tab w:val="left" w:pos="1555"/>
              </w:tabs>
              <w:ind w:left="1501" w:right="328" w:hanging="851"/>
              <w:jc w:val="both"/>
              <w:rPr>
                <w:sz w:val="16"/>
                <w:lang w:val="ru-RU"/>
              </w:rPr>
            </w:pPr>
            <w:r>
              <w:rPr>
                <w:sz w:val="16"/>
              </w:rPr>
              <w:t xml:space="preserve"> (</w:t>
            </w:r>
            <w:r>
              <w:rPr>
                <w:position w:val="5"/>
                <w:sz w:val="10"/>
              </w:rPr>
              <w:t>6</w:t>
            </w:r>
            <w:r>
              <w:rPr>
                <w:sz w:val="16"/>
              </w:rPr>
              <w:t>)</w:t>
            </w:r>
            <w:r>
              <w:rPr>
                <w:sz w:val="16"/>
              </w:rPr>
              <w:tab/>
            </w:r>
            <w:r w:rsidR="00BF6DA1">
              <w:rPr>
                <w:sz w:val="16"/>
              </w:rPr>
              <w:t xml:space="preserve">Supplementary guarantees to be provided where the material of domestic ruminants originated in the territory of a South American or South African country or part thereof from where only maturated and deboned fresh meat of domestic ruminants for human consumption is </w:t>
            </w:r>
            <w:proofErr w:type="spellStart"/>
            <w:r w:rsidR="00BF6DA1">
              <w:rPr>
                <w:sz w:val="16"/>
              </w:rPr>
              <w:t>authorised</w:t>
            </w:r>
            <w:proofErr w:type="spellEnd"/>
            <w:r w:rsidR="00BF6DA1">
              <w:rPr>
                <w:sz w:val="16"/>
              </w:rPr>
              <w:t xml:space="preserve"> for exportation to Great Britain, Channel Islands or Isle of Man. </w:t>
            </w:r>
            <w:proofErr w:type="gramStart"/>
            <w:r w:rsidR="00BF6DA1">
              <w:rPr>
                <w:sz w:val="16"/>
              </w:rPr>
              <w:t>The whole masseter muscles of bovine animals, incised in accordance with the requirements of Article 19, paragraph 1(a)to(EU)Regulation 2019/627</w:t>
            </w:r>
            <w:r w:rsidR="00356029">
              <w:rPr>
                <w:sz w:val="16"/>
                <w:lang w:val="uk-UA"/>
              </w:rPr>
              <w:t>/</w:t>
            </w:r>
            <w:r w:rsidR="00356029">
              <w:t xml:space="preserve"> </w:t>
            </w:r>
            <w:r w:rsidR="00356029" w:rsidRPr="00356029">
              <w:rPr>
                <w:sz w:val="16"/>
                <w:lang w:val="uk-UA"/>
              </w:rPr>
              <w:t>Додаткові гарантії повинні бути надані, якщо матеріал від домашніх жуйних тварин походить з території південноамериканської або південноафриканської країни або її частини, звідки до</w:t>
            </w:r>
            <w:r w:rsidR="00356029">
              <w:rPr>
                <w:sz w:val="16"/>
              </w:rPr>
              <w:t xml:space="preserve"> </w:t>
            </w:r>
            <w:r w:rsidR="00DC08EB">
              <w:rPr>
                <w:sz w:val="16"/>
                <w:lang w:val="uk-UA"/>
              </w:rPr>
              <w:t>Великобританії</w:t>
            </w:r>
            <w:r w:rsidR="00356029">
              <w:rPr>
                <w:sz w:val="16"/>
              </w:rPr>
              <w:t xml:space="preserve">, </w:t>
            </w:r>
            <w:proofErr w:type="spellStart"/>
            <w:r w:rsidR="00356029">
              <w:rPr>
                <w:sz w:val="16"/>
              </w:rPr>
              <w:t>Нормандських</w:t>
            </w:r>
            <w:proofErr w:type="spellEnd"/>
            <w:r w:rsidR="00356029">
              <w:rPr>
                <w:sz w:val="16"/>
              </w:rPr>
              <w:t xml:space="preserve"> </w:t>
            </w:r>
            <w:proofErr w:type="spellStart"/>
            <w:r w:rsidR="00356029">
              <w:rPr>
                <w:sz w:val="16"/>
              </w:rPr>
              <w:t>островів</w:t>
            </w:r>
            <w:proofErr w:type="spellEnd"/>
            <w:r w:rsidR="00356029">
              <w:rPr>
                <w:sz w:val="16"/>
              </w:rPr>
              <w:t xml:space="preserve"> </w:t>
            </w:r>
            <w:proofErr w:type="spellStart"/>
            <w:r w:rsidR="00356029">
              <w:rPr>
                <w:sz w:val="16"/>
              </w:rPr>
              <w:t>та</w:t>
            </w:r>
            <w:proofErr w:type="spellEnd"/>
            <w:r w:rsidR="00356029">
              <w:rPr>
                <w:sz w:val="16"/>
              </w:rPr>
              <w:t xml:space="preserve"> </w:t>
            </w:r>
            <w:proofErr w:type="spellStart"/>
            <w:r w:rsidR="00356029">
              <w:rPr>
                <w:sz w:val="16"/>
              </w:rPr>
              <w:t>острова</w:t>
            </w:r>
            <w:proofErr w:type="spellEnd"/>
            <w:r w:rsidR="00356029" w:rsidRPr="00356029">
              <w:rPr>
                <w:sz w:val="16"/>
              </w:rPr>
              <w:t xml:space="preserve"> </w:t>
            </w:r>
            <w:proofErr w:type="spellStart"/>
            <w:r w:rsidR="00356029" w:rsidRPr="00356029">
              <w:rPr>
                <w:sz w:val="16"/>
              </w:rPr>
              <w:t>Мен</w:t>
            </w:r>
            <w:proofErr w:type="spellEnd"/>
            <w:r w:rsidR="00356029" w:rsidRPr="00356029">
              <w:rPr>
                <w:sz w:val="16"/>
                <w:lang w:val="uk-UA"/>
              </w:rPr>
              <w:t xml:space="preserve"> дозволено експорт лише дозрілого обваленого свіжого м'яса домашніх жуйних тварин для споживання людиною.</w:t>
            </w:r>
            <w:proofErr w:type="gramEnd"/>
            <w:r w:rsidR="00356029" w:rsidRPr="00356029">
              <w:rPr>
                <w:sz w:val="16"/>
                <w:lang w:val="uk-UA"/>
              </w:rPr>
              <w:t xml:space="preserve"> У випадку жувальних м’язів ВРХ, відділених відповідно до </w:t>
            </w:r>
            <w:r w:rsidR="00356029">
              <w:rPr>
                <w:sz w:val="16"/>
                <w:lang w:val="uk-UA"/>
              </w:rPr>
              <w:t xml:space="preserve">частини </w:t>
            </w:r>
            <w:r w:rsidR="00356029" w:rsidRPr="00356029">
              <w:rPr>
                <w:sz w:val="16"/>
                <w:lang w:val="ru-RU"/>
              </w:rPr>
              <w:t>1(</w:t>
            </w:r>
            <w:r w:rsidR="00356029">
              <w:rPr>
                <w:sz w:val="16"/>
              </w:rPr>
              <w:t>a</w:t>
            </w:r>
            <w:r w:rsidR="00356029" w:rsidRPr="00356029">
              <w:rPr>
                <w:sz w:val="16"/>
                <w:lang w:val="ru-RU"/>
              </w:rPr>
              <w:t>)</w:t>
            </w:r>
            <w:r w:rsidR="00356029">
              <w:rPr>
                <w:sz w:val="16"/>
                <w:lang w:val="uk-UA"/>
              </w:rPr>
              <w:t xml:space="preserve"> Статті 19</w:t>
            </w:r>
            <w:r w:rsidR="00356029" w:rsidRPr="00356029">
              <w:rPr>
                <w:sz w:val="16"/>
                <w:lang w:val="uk-UA"/>
              </w:rPr>
              <w:t xml:space="preserve"> до Регламенту (ЄС) </w:t>
            </w:r>
            <w:r w:rsidR="00356029" w:rsidRPr="00356029">
              <w:rPr>
                <w:sz w:val="16"/>
                <w:lang w:val="ru-RU"/>
              </w:rPr>
              <w:t>2019/627</w:t>
            </w:r>
            <w:r w:rsidR="005A2C0E">
              <w:rPr>
                <w:sz w:val="16"/>
                <w:lang w:val="uk-UA"/>
              </w:rPr>
              <w:t>.</w:t>
            </w:r>
          </w:p>
          <w:p w:rsidR="00BF6DA1" w:rsidRPr="00356029" w:rsidRDefault="00BF6DA1" w:rsidP="00BF6DA1">
            <w:pPr>
              <w:pStyle w:val="TableParagraph"/>
              <w:rPr>
                <w:b/>
                <w:sz w:val="16"/>
                <w:lang w:val="ru-RU"/>
              </w:rPr>
            </w:pPr>
          </w:p>
          <w:p w:rsidR="00BF6DA1" w:rsidRDefault="00D17F60" w:rsidP="00D17F60">
            <w:pPr>
              <w:pStyle w:val="TableParagraph"/>
              <w:tabs>
                <w:tab w:val="left" w:pos="1547"/>
                <w:tab w:val="left" w:pos="1548"/>
              </w:tabs>
              <w:spacing w:before="1"/>
              <w:ind w:left="1501" w:hanging="851"/>
              <w:rPr>
                <w:sz w:val="16"/>
              </w:rPr>
            </w:pPr>
            <w:r w:rsidRPr="005D6A5A">
              <w:rPr>
                <w:sz w:val="16"/>
                <w:lang w:val="ru-RU"/>
              </w:rPr>
              <w:t xml:space="preserve"> </w:t>
            </w:r>
            <w:r>
              <w:rPr>
                <w:sz w:val="16"/>
              </w:rPr>
              <w:t>(</w:t>
            </w:r>
            <w:r>
              <w:rPr>
                <w:position w:val="5"/>
                <w:sz w:val="10"/>
              </w:rPr>
              <w:t>7</w:t>
            </w:r>
            <w:r>
              <w:rPr>
                <w:sz w:val="16"/>
              </w:rPr>
              <w:t>)</w:t>
            </w:r>
            <w:r>
              <w:rPr>
                <w:sz w:val="16"/>
              </w:rPr>
              <w:tab/>
            </w:r>
            <w:r w:rsidR="00BF6DA1">
              <w:rPr>
                <w:sz w:val="16"/>
              </w:rPr>
              <w:t>Only for certain South American</w:t>
            </w:r>
            <w:r w:rsidR="00BF6DA1">
              <w:rPr>
                <w:spacing w:val="-7"/>
                <w:sz w:val="16"/>
              </w:rPr>
              <w:t xml:space="preserve"> </w:t>
            </w:r>
            <w:r w:rsidR="00BF6DA1">
              <w:rPr>
                <w:sz w:val="16"/>
              </w:rPr>
              <w:t>countries</w:t>
            </w:r>
            <w:r w:rsidR="005A2C0E">
              <w:rPr>
                <w:sz w:val="16"/>
                <w:lang w:val="uk-UA"/>
              </w:rPr>
              <w:t>/</w:t>
            </w:r>
            <w:r w:rsidR="005A2C0E">
              <w:t xml:space="preserve"> </w:t>
            </w:r>
            <w:r w:rsidR="005A2C0E" w:rsidRPr="005A2C0E">
              <w:rPr>
                <w:sz w:val="16"/>
                <w:lang w:val="uk-UA"/>
              </w:rPr>
              <w:t>Лише для деяких країн Південної Америки</w:t>
            </w:r>
            <w:r w:rsidR="00BF6DA1">
              <w:rPr>
                <w:sz w:val="16"/>
              </w:rPr>
              <w:t>.</w:t>
            </w:r>
          </w:p>
          <w:p w:rsidR="00BF6DA1" w:rsidRDefault="00BF6DA1" w:rsidP="00BF6DA1">
            <w:pPr>
              <w:pStyle w:val="TableParagraph"/>
              <w:spacing w:before="11"/>
              <w:rPr>
                <w:b/>
                <w:sz w:val="15"/>
              </w:rPr>
            </w:pPr>
          </w:p>
          <w:p w:rsidR="00BF6DA1" w:rsidRPr="00356029" w:rsidRDefault="00D17F60" w:rsidP="00D17F60">
            <w:pPr>
              <w:pStyle w:val="TableParagraph"/>
              <w:tabs>
                <w:tab w:val="left" w:pos="1547"/>
                <w:tab w:val="left" w:pos="1548"/>
              </w:tabs>
              <w:ind w:left="1501" w:hanging="851"/>
              <w:rPr>
                <w:sz w:val="16"/>
              </w:rPr>
            </w:pPr>
            <w:r>
              <w:rPr>
                <w:sz w:val="16"/>
              </w:rPr>
              <w:t xml:space="preserve"> (</w:t>
            </w:r>
            <w:r>
              <w:rPr>
                <w:position w:val="5"/>
                <w:sz w:val="10"/>
              </w:rPr>
              <w:t>8</w:t>
            </w:r>
            <w:r>
              <w:rPr>
                <w:sz w:val="16"/>
              </w:rPr>
              <w:t>)</w:t>
            </w:r>
            <w:r>
              <w:rPr>
                <w:sz w:val="16"/>
              </w:rPr>
              <w:tab/>
            </w:r>
            <w:r w:rsidR="00BF6DA1">
              <w:rPr>
                <w:sz w:val="16"/>
              </w:rPr>
              <w:t>Only for certain South American and South African</w:t>
            </w:r>
            <w:r w:rsidR="00BF6DA1">
              <w:rPr>
                <w:spacing w:val="-13"/>
                <w:sz w:val="16"/>
              </w:rPr>
              <w:t xml:space="preserve"> </w:t>
            </w:r>
            <w:r w:rsidR="00BF6DA1">
              <w:rPr>
                <w:sz w:val="16"/>
              </w:rPr>
              <w:t>countries</w:t>
            </w:r>
            <w:r w:rsidR="005A2C0E">
              <w:rPr>
                <w:sz w:val="16"/>
                <w:lang w:val="uk-UA"/>
              </w:rPr>
              <w:t>/</w:t>
            </w:r>
            <w:r w:rsidR="005A2C0E">
              <w:t xml:space="preserve"> </w:t>
            </w:r>
            <w:r w:rsidR="005A2C0E" w:rsidRPr="005A2C0E">
              <w:rPr>
                <w:sz w:val="16"/>
                <w:lang w:val="uk-UA"/>
              </w:rPr>
              <w:t>Лише для деяких країн Південної Америки та Південної Африки</w:t>
            </w:r>
            <w:r w:rsidR="00BF6DA1">
              <w:rPr>
                <w:sz w:val="16"/>
              </w:rPr>
              <w:t>.</w:t>
            </w:r>
          </w:p>
          <w:p w:rsidR="00BF6DA1" w:rsidRDefault="00BF6DA1" w:rsidP="00D612A9">
            <w:pPr>
              <w:pStyle w:val="TableParagraph"/>
              <w:numPr>
                <w:ilvl w:val="0"/>
                <w:numId w:val="1"/>
              </w:numPr>
              <w:tabs>
                <w:tab w:val="left" w:pos="1501"/>
              </w:tabs>
              <w:spacing w:before="135"/>
              <w:ind w:left="1501" w:right="274"/>
              <w:jc w:val="both"/>
              <w:rPr>
                <w:sz w:val="16"/>
              </w:rPr>
            </w:pPr>
            <w:r>
              <w:rPr>
                <w:sz w:val="16"/>
              </w:rPr>
              <w:t xml:space="preserve">The signature and the stamp must be in a different </w:t>
            </w:r>
            <w:proofErr w:type="spellStart"/>
            <w:r>
              <w:rPr>
                <w:sz w:val="16"/>
              </w:rPr>
              <w:t>colour</w:t>
            </w:r>
            <w:proofErr w:type="spellEnd"/>
            <w:r>
              <w:rPr>
                <w:sz w:val="16"/>
              </w:rPr>
              <w:t xml:space="preserve"> to that of the</w:t>
            </w:r>
            <w:r>
              <w:rPr>
                <w:spacing w:val="-29"/>
                <w:sz w:val="16"/>
              </w:rPr>
              <w:t xml:space="preserve"> </w:t>
            </w:r>
            <w:r>
              <w:rPr>
                <w:sz w:val="16"/>
              </w:rPr>
              <w:t>printing</w:t>
            </w:r>
            <w:r w:rsidR="005A2C0E">
              <w:rPr>
                <w:sz w:val="16"/>
                <w:lang w:val="uk-UA"/>
              </w:rPr>
              <w:t>/</w:t>
            </w:r>
            <w:r w:rsidR="005A2C0E">
              <w:t xml:space="preserve"> </w:t>
            </w:r>
            <w:r w:rsidR="005A2C0E" w:rsidRPr="005A2C0E">
              <w:rPr>
                <w:sz w:val="16"/>
                <w:lang w:val="uk-UA"/>
              </w:rPr>
              <w:t>Колір підпису та печатки має відрізнятися від кольору іншого тексту</w:t>
            </w:r>
            <w:r>
              <w:rPr>
                <w:sz w:val="16"/>
              </w:rPr>
              <w:t>.</w:t>
            </w:r>
          </w:p>
          <w:p w:rsidR="00BF6DA1" w:rsidRDefault="0019389C" w:rsidP="00BF6DA1">
            <w:pPr>
              <w:pStyle w:val="TableParagraph"/>
              <w:spacing w:before="1"/>
              <w:rPr>
                <w:b/>
                <w:sz w:val="16"/>
              </w:rPr>
            </w:pPr>
            <w:r>
              <w:rPr>
                <w:b/>
                <w:noProof/>
                <w:sz w:val="16"/>
              </w:rPr>
              <mc:AlternateContent>
                <mc:Choice Requires="wps">
                  <w:drawing>
                    <wp:anchor distT="45720" distB="45720" distL="114300" distR="114300" simplePos="0" relativeHeight="486813696" behindDoc="0" locked="0" layoutInCell="1" allowOverlap="1" wp14:anchorId="27496EEF" wp14:editId="47319B91">
                      <wp:simplePos x="0" y="0"/>
                      <wp:positionH relativeFrom="column">
                        <wp:posOffset>5792470</wp:posOffset>
                      </wp:positionH>
                      <wp:positionV relativeFrom="paragraph">
                        <wp:posOffset>436880</wp:posOffset>
                      </wp:positionV>
                      <wp:extent cx="494665" cy="206375"/>
                      <wp:effectExtent l="0" t="0" r="0" b="3175"/>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9D6356" w:rsidP="002E7523">
                                  <w:pPr>
                                    <w:rPr>
                                      <w:sz w:val="16"/>
                                      <w:lang w:val="ru-RU"/>
                                    </w:rPr>
                                  </w:pPr>
                                  <w:r w:rsidRPr="002E7523">
                                    <w:rPr>
                                      <w:sz w:val="16"/>
                                      <w:lang w:val="ru-RU"/>
                                    </w:rPr>
                                    <w:t>1</w:t>
                                  </w:r>
                                  <w:r w:rsidR="002A17A0">
                                    <w:rPr>
                                      <w:sz w:val="16"/>
                                      <w:lang w:val="ru-RU"/>
                                    </w:rPr>
                                    <w:t>1/12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496EEF" id="_x0000_s1035" type="#_x0000_t202" style="position:absolute;margin-left:456.1pt;margin-top:34.4pt;width:38.95pt;height:16.25pt;z-index:486813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7OzwIAAMY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" filled="f" stroked="f">
                      <v:textbox style="mso-fit-shape-to-text:t">
                        <w:txbxContent>
                          <w:p w:rsidR="009D6356" w:rsidRPr="002E7523" w:rsidRDefault="009D6356" w:rsidP="002E7523">
                            <w:pPr>
                              <w:rPr>
                                <w:sz w:val="16"/>
                                <w:lang w:val="ru-RU"/>
                              </w:rPr>
                            </w:pPr>
                            <w:r w:rsidRPr="002E7523">
                              <w:rPr>
                                <w:sz w:val="16"/>
                                <w:lang w:val="ru-RU"/>
                              </w:rPr>
                              <w:t>1</w:t>
                            </w:r>
                            <w:r w:rsidR="002A17A0">
                              <w:rPr>
                                <w:sz w:val="16"/>
                                <w:lang w:val="ru-RU"/>
                              </w:rPr>
                              <w:t>1/12</w:t>
                            </w:r>
                          </w:p>
                        </w:txbxContent>
                      </v:textbox>
                    </v:shape>
                  </w:pict>
                </mc:Fallback>
              </mc:AlternateContent>
            </w:r>
          </w:p>
          <w:p w:rsidR="005A2C0E" w:rsidRDefault="005A2C0E" w:rsidP="005A2C0E">
            <w:pPr>
              <w:pStyle w:val="TableParagraph"/>
              <w:tabs>
                <w:tab w:val="left" w:pos="934"/>
              </w:tabs>
              <w:ind w:left="650" w:right="180" w:firstLine="24"/>
              <w:rPr>
                <w:sz w:val="16"/>
              </w:rPr>
            </w:pPr>
          </w:p>
          <w:p w:rsidR="005A2C0E" w:rsidRDefault="005A2C0E" w:rsidP="005A2C0E">
            <w:pPr>
              <w:pStyle w:val="TableParagraph"/>
              <w:tabs>
                <w:tab w:val="left" w:pos="934"/>
              </w:tabs>
              <w:ind w:left="650" w:right="180" w:firstLine="24"/>
              <w:rPr>
                <w:sz w:val="16"/>
              </w:rPr>
            </w:pPr>
          </w:p>
          <w:p w:rsidR="005A2C0E" w:rsidRDefault="005A2C0E" w:rsidP="005A2C0E">
            <w:pPr>
              <w:pStyle w:val="TableParagraph"/>
              <w:tabs>
                <w:tab w:val="left" w:pos="934"/>
              </w:tabs>
              <w:ind w:left="650" w:right="180" w:firstLine="24"/>
              <w:rPr>
                <w:sz w:val="16"/>
              </w:rPr>
            </w:pPr>
          </w:p>
          <w:p w:rsidR="005A2C0E" w:rsidRDefault="005A2C0E" w:rsidP="005A2C0E">
            <w:pPr>
              <w:pStyle w:val="TableParagraph"/>
              <w:tabs>
                <w:tab w:val="left" w:pos="4428"/>
                <w:tab w:val="left" w:pos="4429"/>
              </w:tabs>
              <w:ind w:right="207"/>
              <w:jc w:val="both"/>
              <w:rPr>
                <w:sz w:val="16"/>
              </w:rPr>
            </w:pPr>
            <w:r>
              <w:rPr>
                <w:sz w:val="16"/>
              </w:rPr>
              <w:t>II. Health information/</w:t>
            </w:r>
            <w:r>
              <w:rPr>
                <w:sz w:val="16"/>
                <w:lang w:val="uk-UA"/>
              </w:rPr>
              <w:t>Інформація про здоров’я</w:t>
            </w:r>
          </w:p>
          <w:tbl>
            <w:tblPr>
              <w:tblpPr w:leftFromText="180" w:rightFromText="180" w:vertAnchor="text" w:horzAnchor="margin" w:tblpXSpec="right" w:tblpY="-10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435"/>
            </w:tblGrid>
            <w:tr w:rsidR="005A2C0E" w:rsidRPr="00A30D59" w:rsidTr="00D44323">
              <w:trPr>
                <w:trHeight w:val="600"/>
              </w:trPr>
              <w:tc>
                <w:tcPr>
                  <w:tcW w:w="2805" w:type="dxa"/>
                </w:tcPr>
                <w:p w:rsidR="005A2C0E" w:rsidRDefault="005A2C0E" w:rsidP="005A2C0E">
                  <w:pPr>
                    <w:pStyle w:val="a4"/>
                    <w:rPr>
                      <w:sz w:val="16"/>
                    </w:rPr>
                  </w:pPr>
                  <w:proofErr w:type="spellStart"/>
                  <w:r>
                    <w:rPr>
                      <w:sz w:val="16"/>
                    </w:rPr>
                    <w:t>II.a</w:t>
                  </w:r>
                  <w:proofErr w:type="spellEnd"/>
                  <w:r>
                    <w:rPr>
                      <w:sz w:val="16"/>
                    </w:rPr>
                    <w:t>. Certificate reference no</w:t>
                  </w:r>
                  <w:r>
                    <w:rPr>
                      <w:sz w:val="16"/>
                      <w:lang w:val="uk-UA"/>
                    </w:rPr>
                    <w:t>/ Номер сертифіката</w:t>
                  </w:r>
                </w:p>
              </w:tc>
              <w:tc>
                <w:tcPr>
                  <w:tcW w:w="2435" w:type="dxa"/>
                  <w:tcBorders>
                    <w:tr2bl w:val="single" w:sz="4" w:space="0" w:color="auto"/>
                  </w:tcBorders>
                </w:tcPr>
                <w:p w:rsidR="005A2C0E" w:rsidRPr="002E7523" w:rsidRDefault="005A2C0E" w:rsidP="005A2C0E">
                  <w:pPr>
                    <w:pStyle w:val="a4"/>
                    <w:rPr>
                      <w:sz w:val="16"/>
                    </w:rPr>
                  </w:pPr>
                  <w:proofErr w:type="spellStart"/>
                  <w:r>
                    <w:rPr>
                      <w:sz w:val="16"/>
                    </w:rPr>
                    <w:t>II</w:t>
                  </w:r>
                  <w:r w:rsidRPr="002E7523">
                    <w:rPr>
                      <w:sz w:val="16"/>
                    </w:rPr>
                    <w:t>.</w:t>
                  </w:r>
                  <w:r>
                    <w:rPr>
                      <w:sz w:val="16"/>
                    </w:rPr>
                    <w:t>b</w:t>
                  </w:r>
                  <w:proofErr w:type="spellEnd"/>
                  <w:r w:rsidRPr="002E7523">
                    <w:rPr>
                      <w:sz w:val="16"/>
                    </w:rPr>
                    <w:t>.</w:t>
                  </w:r>
                </w:p>
              </w:tc>
            </w:tr>
          </w:tbl>
          <w:p w:rsidR="005A2C0E" w:rsidRDefault="005A2C0E" w:rsidP="005A2C0E">
            <w:pPr>
              <w:pStyle w:val="TableParagraph"/>
              <w:tabs>
                <w:tab w:val="left" w:pos="934"/>
              </w:tabs>
              <w:ind w:right="180"/>
              <w:rPr>
                <w:sz w:val="16"/>
              </w:rPr>
            </w:pPr>
          </w:p>
          <w:p w:rsidR="005A2C0E" w:rsidRDefault="005A2C0E" w:rsidP="005A2C0E">
            <w:pPr>
              <w:pStyle w:val="TableParagraph"/>
              <w:tabs>
                <w:tab w:val="left" w:pos="934"/>
              </w:tabs>
              <w:ind w:left="650" w:right="180" w:firstLine="24"/>
              <w:rPr>
                <w:sz w:val="16"/>
              </w:rPr>
            </w:pPr>
          </w:p>
          <w:p w:rsidR="00356029" w:rsidRPr="00F90461" w:rsidRDefault="00BF6DA1" w:rsidP="002E4C78">
            <w:pPr>
              <w:pStyle w:val="TableParagraph"/>
              <w:tabs>
                <w:tab w:val="left" w:pos="934"/>
              </w:tabs>
              <w:ind w:left="650" w:right="274" w:firstLine="24"/>
              <w:jc w:val="both"/>
              <w:rPr>
                <w:sz w:val="16"/>
              </w:rPr>
            </w:pPr>
            <w:proofErr w:type="gramStart"/>
            <w:r>
              <w:rPr>
                <w:sz w:val="16"/>
              </w:rPr>
              <w:t>Note for the person responsible for the consignment in Great Britain, Channel Islands or Isle of Man : this certificate is only for veterinary purposes and must accompany the consignment until it reaches the border control post of the point of entry into Great Britain, Channel Islands or Isle of</w:t>
            </w:r>
            <w:r>
              <w:rPr>
                <w:spacing w:val="-9"/>
                <w:sz w:val="16"/>
              </w:rPr>
              <w:t xml:space="preserve"> </w:t>
            </w:r>
            <w:r>
              <w:rPr>
                <w:sz w:val="16"/>
              </w:rPr>
              <w:t>Man</w:t>
            </w:r>
            <w:r w:rsidR="005A2C0E">
              <w:rPr>
                <w:sz w:val="16"/>
                <w:lang w:val="uk-UA"/>
              </w:rPr>
              <w:t>/</w:t>
            </w:r>
            <w:r w:rsidR="005A2C0E">
              <w:t xml:space="preserve"> </w:t>
            </w:r>
            <w:r w:rsidR="005A2C0E" w:rsidRPr="005A2C0E">
              <w:rPr>
                <w:sz w:val="16"/>
                <w:lang w:val="uk-UA"/>
              </w:rPr>
              <w:t>Примітка для особи, відповідальної за вантаж в</w:t>
            </w:r>
            <w:r w:rsidR="005A2C0E">
              <w:rPr>
                <w:sz w:val="16"/>
              </w:rPr>
              <w:t xml:space="preserve"> </w:t>
            </w:r>
            <w:r w:rsidR="00DC08EB">
              <w:rPr>
                <w:sz w:val="16"/>
                <w:lang w:val="uk-UA"/>
              </w:rPr>
              <w:t>Великобританії</w:t>
            </w:r>
            <w:r w:rsidR="005A2C0E">
              <w:rPr>
                <w:sz w:val="16"/>
              </w:rPr>
              <w:t>, Н</w:t>
            </w:r>
            <w:proofErr w:type="spellStart"/>
            <w:r w:rsidR="005A2C0E" w:rsidRPr="00F90461">
              <w:rPr>
                <w:sz w:val="16"/>
                <w:lang w:val="ru-RU"/>
              </w:rPr>
              <w:t>ормандських</w:t>
            </w:r>
            <w:proofErr w:type="spellEnd"/>
            <w:r w:rsidR="005A2C0E" w:rsidRPr="00F90461">
              <w:rPr>
                <w:sz w:val="16"/>
              </w:rPr>
              <w:t xml:space="preserve"> </w:t>
            </w:r>
            <w:proofErr w:type="spellStart"/>
            <w:r w:rsidR="005A2C0E" w:rsidRPr="00F90461">
              <w:rPr>
                <w:sz w:val="16"/>
                <w:lang w:val="ru-RU"/>
              </w:rPr>
              <w:t>островів</w:t>
            </w:r>
            <w:proofErr w:type="spellEnd"/>
            <w:r w:rsidR="005A2C0E" w:rsidRPr="00F90461">
              <w:rPr>
                <w:sz w:val="16"/>
              </w:rPr>
              <w:t xml:space="preserve"> </w:t>
            </w:r>
            <w:r w:rsidR="005A2C0E" w:rsidRPr="00F90461">
              <w:rPr>
                <w:sz w:val="16"/>
                <w:lang w:val="ru-RU"/>
              </w:rPr>
              <w:t>та</w:t>
            </w:r>
            <w:r w:rsidR="005A2C0E" w:rsidRPr="00F90461">
              <w:rPr>
                <w:sz w:val="16"/>
              </w:rPr>
              <w:t xml:space="preserve"> </w:t>
            </w:r>
            <w:r w:rsidR="005A2C0E" w:rsidRPr="00F90461">
              <w:rPr>
                <w:sz w:val="16"/>
                <w:lang w:val="ru-RU"/>
              </w:rPr>
              <w:t>острова</w:t>
            </w:r>
            <w:r w:rsidR="005A2C0E" w:rsidRPr="00F90461">
              <w:rPr>
                <w:sz w:val="16"/>
              </w:rPr>
              <w:t xml:space="preserve"> </w:t>
            </w:r>
            <w:r w:rsidR="005A2C0E" w:rsidRPr="00F90461">
              <w:rPr>
                <w:sz w:val="16"/>
                <w:lang w:val="ru-RU"/>
              </w:rPr>
              <w:t>Мен</w:t>
            </w:r>
            <w:r w:rsidR="005A2C0E" w:rsidRPr="005A2C0E">
              <w:rPr>
                <w:sz w:val="16"/>
                <w:lang w:val="uk-UA"/>
              </w:rPr>
              <w:t xml:space="preserve">: цей сертифікат призначений лише для ветеринарних цілей і повинен супроводжувати вантаж товару до моменту приїзду на ПІП в </w:t>
            </w:r>
            <w:proofErr w:type="spellStart"/>
            <w:r w:rsidR="005A2C0E" w:rsidRPr="00F90461">
              <w:rPr>
                <w:sz w:val="16"/>
                <w:lang w:val="ru-RU"/>
              </w:rPr>
              <w:t>Сполучене</w:t>
            </w:r>
            <w:proofErr w:type="spellEnd"/>
            <w:r w:rsidR="005A2C0E" w:rsidRPr="00F90461">
              <w:rPr>
                <w:sz w:val="16"/>
              </w:rPr>
              <w:t xml:space="preserve"> </w:t>
            </w:r>
            <w:proofErr w:type="spellStart"/>
            <w:r w:rsidR="005A2C0E" w:rsidRPr="00F90461">
              <w:rPr>
                <w:sz w:val="16"/>
                <w:lang w:val="ru-RU"/>
              </w:rPr>
              <w:t>Королівство</w:t>
            </w:r>
            <w:proofErr w:type="spellEnd"/>
            <w:r w:rsidR="005A2C0E" w:rsidRPr="00F90461">
              <w:rPr>
                <w:sz w:val="16"/>
              </w:rPr>
              <w:t xml:space="preserve"> </w:t>
            </w:r>
            <w:proofErr w:type="spellStart"/>
            <w:r w:rsidR="005A2C0E" w:rsidRPr="00F90461">
              <w:rPr>
                <w:sz w:val="16"/>
                <w:lang w:val="ru-RU"/>
              </w:rPr>
              <w:t>Великої</w:t>
            </w:r>
            <w:proofErr w:type="spellEnd"/>
            <w:r w:rsidR="005A2C0E" w:rsidRPr="00F90461">
              <w:rPr>
                <w:sz w:val="16"/>
              </w:rPr>
              <w:t xml:space="preserve"> </w:t>
            </w:r>
            <w:proofErr w:type="spellStart"/>
            <w:r w:rsidR="005A2C0E" w:rsidRPr="00F90461">
              <w:rPr>
                <w:sz w:val="16"/>
                <w:lang w:val="ru-RU"/>
              </w:rPr>
              <w:t>Британії</w:t>
            </w:r>
            <w:proofErr w:type="spellEnd"/>
            <w:r w:rsidR="005A2C0E" w:rsidRPr="00F90461">
              <w:rPr>
                <w:sz w:val="16"/>
              </w:rPr>
              <w:t xml:space="preserve">, </w:t>
            </w:r>
            <w:proofErr w:type="spellStart"/>
            <w:r w:rsidR="005A2C0E" w:rsidRPr="00F90461">
              <w:rPr>
                <w:sz w:val="16"/>
                <w:lang w:val="ru-RU"/>
              </w:rPr>
              <w:t>Нормандські</w:t>
            </w:r>
            <w:proofErr w:type="spellEnd"/>
            <w:r w:rsidR="005A2C0E" w:rsidRPr="00F90461">
              <w:rPr>
                <w:sz w:val="16"/>
              </w:rPr>
              <w:t xml:space="preserve"> </w:t>
            </w:r>
            <w:proofErr w:type="spellStart"/>
            <w:r w:rsidR="005A2C0E" w:rsidRPr="00F90461">
              <w:rPr>
                <w:sz w:val="16"/>
                <w:lang w:val="ru-RU"/>
              </w:rPr>
              <w:t>острови</w:t>
            </w:r>
            <w:proofErr w:type="spellEnd"/>
            <w:r w:rsidR="005A2C0E" w:rsidRPr="00F90461">
              <w:rPr>
                <w:sz w:val="16"/>
              </w:rPr>
              <w:t xml:space="preserve"> </w:t>
            </w:r>
            <w:r w:rsidR="005A2C0E" w:rsidRPr="00F90461">
              <w:rPr>
                <w:sz w:val="16"/>
                <w:lang w:val="ru-RU"/>
              </w:rPr>
              <w:t>та</w:t>
            </w:r>
            <w:r w:rsidR="005A2C0E" w:rsidRPr="00F90461">
              <w:rPr>
                <w:sz w:val="16"/>
              </w:rPr>
              <w:t xml:space="preserve"> </w:t>
            </w:r>
            <w:r w:rsidR="005A2C0E" w:rsidRPr="00F90461">
              <w:rPr>
                <w:sz w:val="16"/>
                <w:lang w:val="ru-RU"/>
              </w:rPr>
              <w:t>остров</w:t>
            </w:r>
            <w:r w:rsidR="005A2C0E" w:rsidRPr="00F90461">
              <w:rPr>
                <w:sz w:val="16"/>
              </w:rPr>
              <w:t xml:space="preserve"> </w:t>
            </w:r>
            <w:r w:rsidR="005A2C0E" w:rsidRPr="00F90461">
              <w:rPr>
                <w:sz w:val="16"/>
                <w:lang w:val="ru-RU"/>
              </w:rPr>
              <w:t>Мен</w:t>
            </w:r>
            <w:r w:rsidRPr="00F90461">
              <w:rPr>
                <w:sz w:val="16"/>
              </w:rPr>
              <w:t>.</w:t>
            </w:r>
            <w:proofErr w:type="gramEnd"/>
            <w:r w:rsidRPr="00F90461">
              <w:rPr>
                <w:sz w:val="16"/>
              </w:rPr>
              <w:t xml:space="preserve"> </w:t>
            </w:r>
          </w:p>
          <w:tbl>
            <w:tblPr>
              <w:tblpPr w:leftFromText="180" w:rightFromText="180" w:vertAnchor="text" w:horzAnchor="margin" w:tblpY="292"/>
              <w:tblOverlap w:val="neve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618"/>
            </w:tblGrid>
            <w:tr w:rsidR="005A2C0E" w:rsidTr="005A2C0E">
              <w:trPr>
                <w:trHeight w:val="2121"/>
              </w:trPr>
              <w:tc>
                <w:tcPr>
                  <w:tcW w:w="4957" w:type="dxa"/>
                  <w:tcBorders>
                    <w:right w:val="nil"/>
                  </w:tcBorders>
                </w:tcPr>
                <w:p w:rsidR="002E4C78" w:rsidRDefault="002E4C78" w:rsidP="005A2C0E">
                  <w:pPr>
                    <w:pStyle w:val="Default"/>
                    <w:rPr>
                      <w:sz w:val="16"/>
                      <w:szCs w:val="16"/>
                      <w:lang w:val="en-US"/>
                    </w:rPr>
                  </w:pPr>
                </w:p>
                <w:p w:rsidR="005A2C0E" w:rsidRDefault="005A2C0E" w:rsidP="005A2C0E">
                  <w:pPr>
                    <w:pStyle w:val="Default"/>
                    <w:rPr>
                      <w:sz w:val="16"/>
                      <w:szCs w:val="16"/>
                    </w:rPr>
                  </w:pPr>
                  <w:proofErr w:type="spellStart"/>
                  <w:r>
                    <w:rPr>
                      <w:sz w:val="16"/>
                      <w:szCs w:val="16"/>
                    </w:rPr>
                    <w:t>Official</w:t>
                  </w:r>
                  <w:proofErr w:type="spellEnd"/>
                  <w:r>
                    <w:rPr>
                      <w:sz w:val="16"/>
                      <w:szCs w:val="16"/>
                    </w:rPr>
                    <w:t xml:space="preserve"> </w:t>
                  </w:r>
                  <w:proofErr w:type="spellStart"/>
                  <w:r>
                    <w:rPr>
                      <w:sz w:val="16"/>
                      <w:szCs w:val="16"/>
                    </w:rPr>
                    <w:t>Veterinarian</w:t>
                  </w:r>
                  <w:proofErr w:type="spellEnd"/>
                  <w:r>
                    <w:rPr>
                      <w:sz w:val="16"/>
                      <w:szCs w:val="16"/>
                    </w:rPr>
                    <w:t>/</w:t>
                  </w:r>
                  <w:proofErr w:type="spellStart"/>
                  <w:r>
                    <w:rPr>
                      <w:sz w:val="16"/>
                      <w:szCs w:val="16"/>
                    </w:rPr>
                    <w:t>Official</w:t>
                  </w:r>
                  <w:proofErr w:type="spellEnd"/>
                  <w:r>
                    <w:rPr>
                      <w:sz w:val="16"/>
                      <w:szCs w:val="16"/>
                    </w:rPr>
                    <w:t xml:space="preserve"> </w:t>
                  </w:r>
                  <w:proofErr w:type="spellStart"/>
                  <w:r>
                    <w:rPr>
                      <w:sz w:val="16"/>
                      <w:szCs w:val="16"/>
                    </w:rPr>
                    <w:t>inspector</w:t>
                  </w:r>
                  <w:proofErr w:type="spellEnd"/>
                  <w:r>
                    <w:rPr>
                      <w:sz w:val="16"/>
                      <w:szCs w:val="16"/>
                    </w:rPr>
                    <w:t xml:space="preserve">/ </w:t>
                  </w:r>
                  <w:r w:rsidRPr="005A2C0E">
                    <w:rPr>
                      <w:sz w:val="16"/>
                      <w:szCs w:val="16"/>
                    </w:rPr>
                    <w:t>Офіційний ветеринарний лікар/Державний ветеринарний інспектор</w:t>
                  </w:r>
                  <w:r>
                    <w:rPr>
                      <w:sz w:val="16"/>
                      <w:szCs w:val="16"/>
                    </w:rPr>
                    <w:t xml:space="preserve"> </w:t>
                  </w:r>
                </w:p>
                <w:p w:rsidR="005A2C0E" w:rsidRDefault="005A2C0E" w:rsidP="005A2C0E">
                  <w:pPr>
                    <w:pStyle w:val="Default"/>
                    <w:rPr>
                      <w:sz w:val="16"/>
                      <w:szCs w:val="16"/>
                    </w:rPr>
                  </w:pPr>
                </w:p>
                <w:p w:rsidR="005A2C0E" w:rsidRDefault="005A2C0E" w:rsidP="005A2C0E">
                  <w:pPr>
                    <w:pStyle w:val="Default"/>
                    <w:rPr>
                      <w:sz w:val="16"/>
                      <w:szCs w:val="16"/>
                    </w:rPr>
                  </w:pPr>
                  <w:proofErr w:type="spellStart"/>
                  <w:r>
                    <w:rPr>
                      <w:sz w:val="16"/>
                      <w:szCs w:val="16"/>
                    </w:rPr>
                    <w:t>Name</w:t>
                  </w:r>
                  <w:proofErr w:type="spellEnd"/>
                  <w:r>
                    <w:rPr>
                      <w:sz w:val="16"/>
                      <w:szCs w:val="16"/>
                    </w:rPr>
                    <w:t xml:space="preserve"> (</w:t>
                  </w:r>
                  <w:proofErr w:type="spellStart"/>
                  <w:r>
                    <w:rPr>
                      <w:sz w:val="16"/>
                      <w:szCs w:val="16"/>
                    </w:rPr>
                    <w:t>in</w:t>
                  </w:r>
                  <w:proofErr w:type="spellEnd"/>
                  <w:r>
                    <w:rPr>
                      <w:sz w:val="16"/>
                      <w:szCs w:val="16"/>
                    </w:rPr>
                    <w:t xml:space="preserve"> </w:t>
                  </w:r>
                  <w:proofErr w:type="spellStart"/>
                  <w:r>
                    <w:rPr>
                      <w:sz w:val="16"/>
                      <w:szCs w:val="16"/>
                    </w:rPr>
                    <w:t>capital</w:t>
                  </w:r>
                  <w:proofErr w:type="spellEnd"/>
                  <w:r>
                    <w:rPr>
                      <w:sz w:val="16"/>
                      <w:szCs w:val="16"/>
                    </w:rPr>
                    <w:t xml:space="preserve"> </w:t>
                  </w:r>
                  <w:proofErr w:type="spellStart"/>
                  <w:r>
                    <w:rPr>
                      <w:sz w:val="16"/>
                      <w:szCs w:val="16"/>
                    </w:rPr>
                    <w:t>letters</w:t>
                  </w:r>
                  <w:proofErr w:type="spellEnd"/>
                  <w:r>
                    <w:rPr>
                      <w:sz w:val="16"/>
                      <w:szCs w:val="16"/>
                    </w:rPr>
                    <w:t>)/</w:t>
                  </w:r>
                  <w:r>
                    <w:t xml:space="preserve"> </w:t>
                  </w:r>
                  <w:r w:rsidRPr="005A2C0E">
                    <w:rPr>
                      <w:sz w:val="16"/>
                      <w:szCs w:val="16"/>
                    </w:rPr>
                    <w:t>Прізвище (великими літерами)</w:t>
                  </w:r>
                  <w:r>
                    <w:rPr>
                      <w:sz w:val="16"/>
                      <w:szCs w:val="16"/>
                    </w:rPr>
                    <w:t xml:space="preserve">: </w:t>
                  </w:r>
                </w:p>
                <w:p w:rsidR="005A2C0E" w:rsidRDefault="005A2C0E" w:rsidP="005A2C0E">
                  <w:pPr>
                    <w:pStyle w:val="Default"/>
                    <w:rPr>
                      <w:sz w:val="16"/>
                      <w:szCs w:val="16"/>
                    </w:rPr>
                  </w:pPr>
                </w:p>
                <w:p w:rsidR="005A2C0E" w:rsidRDefault="005A2C0E" w:rsidP="005A2C0E">
                  <w:pPr>
                    <w:pStyle w:val="Default"/>
                    <w:rPr>
                      <w:sz w:val="16"/>
                      <w:szCs w:val="16"/>
                    </w:rPr>
                  </w:pPr>
                  <w:proofErr w:type="spellStart"/>
                  <w:r>
                    <w:rPr>
                      <w:sz w:val="16"/>
                      <w:szCs w:val="16"/>
                    </w:rPr>
                    <w:t>Date</w:t>
                  </w:r>
                  <w:proofErr w:type="spellEnd"/>
                  <w:r>
                    <w:rPr>
                      <w:sz w:val="16"/>
                      <w:szCs w:val="16"/>
                    </w:rPr>
                    <w:t xml:space="preserve">/Дата: </w:t>
                  </w:r>
                </w:p>
                <w:p w:rsidR="005A2C0E" w:rsidRDefault="005A2C0E" w:rsidP="005A2C0E">
                  <w:pPr>
                    <w:pStyle w:val="TableParagraph"/>
                    <w:tabs>
                      <w:tab w:val="left" w:pos="1548"/>
                    </w:tabs>
                    <w:ind w:left="758" w:right="180" w:hanging="864"/>
                    <w:rPr>
                      <w:sz w:val="16"/>
                      <w:szCs w:val="16"/>
                    </w:rPr>
                  </w:pPr>
                  <w:r>
                    <w:rPr>
                      <w:sz w:val="16"/>
                      <w:szCs w:val="16"/>
                    </w:rPr>
                    <w:t xml:space="preserve"> </w:t>
                  </w:r>
                </w:p>
                <w:p w:rsidR="005A2C0E" w:rsidRDefault="005A2C0E" w:rsidP="005A2C0E">
                  <w:pPr>
                    <w:pStyle w:val="TableParagraph"/>
                    <w:tabs>
                      <w:tab w:val="left" w:pos="1548"/>
                    </w:tabs>
                    <w:ind w:left="758" w:right="180" w:hanging="864"/>
                    <w:rPr>
                      <w:sz w:val="16"/>
                      <w:szCs w:val="16"/>
                    </w:rPr>
                  </w:pPr>
                </w:p>
                <w:p w:rsidR="005A2C0E" w:rsidRDefault="005A2C0E" w:rsidP="005A2C0E">
                  <w:pPr>
                    <w:pStyle w:val="TableParagraph"/>
                    <w:tabs>
                      <w:tab w:val="left" w:pos="1548"/>
                    </w:tabs>
                    <w:ind w:left="758" w:right="180" w:hanging="864"/>
                    <w:rPr>
                      <w:sz w:val="16"/>
                    </w:rPr>
                  </w:pPr>
                  <w:r>
                    <w:rPr>
                      <w:sz w:val="16"/>
                      <w:szCs w:val="16"/>
                      <w:lang w:val="uk-UA"/>
                    </w:rPr>
                    <w:t xml:space="preserve">  </w:t>
                  </w:r>
                  <w:r>
                    <w:rPr>
                      <w:sz w:val="16"/>
                      <w:szCs w:val="16"/>
                    </w:rPr>
                    <w:t>Stamp</w:t>
                  </w:r>
                  <w:r>
                    <w:rPr>
                      <w:sz w:val="16"/>
                      <w:szCs w:val="16"/>
                      <w:lang w:val="uk-UA"/>
                    </w:rPr>
                    <w:t>/Печатка</w:t>
                  </w:r>
                  <w:r>
                    <w:rPr>
                      <w:sz w:val="16"/>
                      <w:szCs w:val="16"/>
                    </w:rPr>
                    <w:t xml:space="preserve">: </w:t>
                  </w:r>
                </w:p>
                <w:p w:rsidR="005A2C0E" w:rsidRDefault="005A2C0E" w:rsidP="005A2C0E">
                  <w:pPr>
                    <w:pStyle w:val="TableParagraph"/>
                    <w:tabs>
                      <w:tab w:val="left" w:pos="1548"/>
                    </w:tabs>
                    <w:ind w:left="758" w:right="180" w:hanging="864"/>
                    <w:rPr>
                      <w:sz w:val="16"/>
                    </w:rPr>
                  </w:pPr>
                </w:p>
                <w:p w:rsidR="005A2C0E" w:rsidRDefault="005A2C0E" w:rsidP="005A2C0E">
                  <w:pPr>
                    <w:pStyle w:val="TableParagraph"/>
                    <w:tabs>
                      <w:tab w:val="left" w:pos="1548"/>
                    </w:tabs>
                    <w:ind w:left="758" w:right="180" w:hanging="864"/>
                    <w:rPr>
                      <w:sz w:val="16"/>
                    </w:rPr>
                  </w:pPr>
                </w:p>
              </w:tc>
              <w:tc>
                <w:tcPr>
                  <w:tcW w:w="5618" w:type="dxa"/>
                  <w:tcBorders>
                    <w:left w:val="nil"/>
                  </w:tcBorders>
                </w:tcPr>
                <w:p w:rsidR="002E4C78" w:rsidRDefault="002E4C78" w:rsidP="005A2C0E">
                  <w:pPr>
                    <w:pStyle w:val="Default"/>
                    <w:rPr>
                      <w:sz w:val="16"/>
                      <w:szCs w:val="16"/>
                      <w:lang w:val="en-US"/>
                    </w:rPr>
                  </w:pPr>
                </w:p>
                <w:p w:rsidR="005A2C0E" w:rsidRDefault="005A2C0E" w:rsidP="005A2C0E">
                  <w:pPr>
                    <w:pStyle w:val="Default"/>
                    <w:rPr>
                      <w:sz w:val="16"/>
                      <w:szCs w:val="16"/>
                    </w:rPr>
                  </w:pPr>
                  <w:proofErr w:type="spellStart"/>
                  <w:r>
                    <w:rPr>
                      <w:sz w:val="16"/>
                      <w:szCs w:val="16"/>
                    </w:rPr>
                    <w:t>Qualification</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title</w:t>
                  </w:r>
                  <w:proofErr w:type="spellEnd"/>
                  <w:r>
                    <w:rPr>
                      <w:sz w:val="16"/>
                      <w:szCs w:val="16"/>
                    </w:rPr>
                    <w:t>/</w:t>
                  </w:r>
                  <w:r>
                    <w:t xml:space="preserve"> </w:t>
                  </w:r>
                  <w:r w:rsidRPr="005A2C0E">
                    <w:rPr>
                      <w:sz w:val="16"/>
                      <w:szCs w:val="16"/>
                    </w:rPr>
                    <w:t>Кваліфікація та посада</w:t>
                  </w:r>
                  <w:r>
                    <w:rPr>
                      <w:sz w:val="16"/>
                      <w:szCs w:val="16"/>
                    </w:rPr>
                    <w:t xml:space="preserve">: </w:t>
                  </w:r>
                </w:p>
                <w:p w:rsidR="005A2C0E" w:rsidRDefault="005A2C0E" w:rsidP="005A2C0E">
                  <w:pPr>
                    <w:rPr>
                      <w:sz w:val="16"/>
                      <w:szCs w:val="16"/>
                    </w:rPr>
                  </w:pPr>
                </w:p>
                <w:p w:rsidR="005A2C0E" w:rsidRDefault="005A2C0E" w:rsidP="005A2C0E">
                  <w:pPr>
                    <w:rPr>
                      <w:sz w:val="16"/>
                      <w:szCs w:val="16"/>
                    </w:rPr>
                  </w:pPr>
                </w:p>
                <w:p w:rsidR="005A2C0E" w:rsidRDefault="005A2C0E" w:rsidP="005A2C0E">
                  <w:pPr>
                    <w:rPr>
                      <w:sz w:val="16"/>
                    </w:rPr>
                  </w:pPr>
                  <w:r>
                    <w:rPr>
                      <w:sz w:val="16"/>
                      <w:szCs w:val="16"/>
                    </w:rPr>
                    <w:t>Signature</w:t>
                  </w:r>
                  <w:r>
                    <w:rPr>
                      <w:sz w:val="16"/>
                      <w:szCs w:val="16"/>
                      <w:lang w:val="uk-UA"/>
                    </w:rPr>
                    <w:t>/Підпис</w:t>
                  </w:r>
                  <w:r>
                    <w:rPr>
                      <w:sz w:val="16"/>
                      <w:szCs w:val="16"/>
                    </w:rPr>
                    <w:t xml:space="preserve">: </w:t>
                  </w:r>
                </w:p>
                <w:p w:rsidR="005A2C0E" w:rsidRDefault="005A2C0E" w:rsidP="005A2C0E">
                  <w:pPr>
                    <w:rPr>
                      <w:sz w:val="16"/>
                    </w:rPr>
                  </w:pPr>
                </w:p>
                <w:p w:rsidR="005A2C0E" w:rsidRDefault="005A2C0E" w:rsidP="005A2C0E">
                  <w:pPr>
                    <w:pStyle w:val="TableParagraph"/>
                    <w:tabs>
                      <w:tab w:val="left" w:pos="1548"/>
                    </w:tabs>
                    <w:ind w:right="180"/>
                    <w:rPr>
                      <w:sz w:val="16"/>
                    </w:rPr>
                  </w:pPr>
                </w:p>
              </w:tc>
            </w:tr>
          </w:tbl>
          <w:p w:rsidR="00BF6DA1" w:rsidRPr="00356029" w:rsidRDefault="00BF6DA1" w:rsidP="00356029">
            <w:pPr>
              <w:tabs>
                <w:tab w:val="left" w:pos="2010"/>
              </w:tabs>
            </w:pPr>
          </w:p>
        </w:tc>
      </w:tr>
    </w:tbl>
    <w:p w:rsidR="00BB1D27" w:rsidRDefault="008C1C5C">
      <w:pPr>
        <w:rPr>
          <w:sz w:val="2"/>
          <w:szCs w:val="2"/>
        </w:rPr>
        <w:sectPr w:rsidR="00BB1D27">
          <w:headerReference w:type="default" r:id="rId12"/>
          <w:footerReference w:type="default" r:id="rId13"/>
          <w:pgSz w:w="11910" w:h="16840"/>
          <w:pgMar w:top="2100" w:right="440" w:bottom="1140" w:left="600" w:header="1440" w:footer="957" w:gutter="0"/>
          <w:cols w:space="720"/>
        </w:sectPr>
      </w:pPr>
      <w:r>
        <w:rPr>
          <w:noProof/>
          <w:sz w:val="16"/>
          <w:szCs w:val="16"/>
        </w:rPr>
        <mc:AlternateContent>
          <mc:Choice Requires="wps">
            <w:drawing>
              <wp:anchor distT="45720" distB="45720" distL="114300" distR="114300" simplePos="0" relativeHeight="486814720" behindDoc="0" locked="0" layoutInCell="1" allowOverlap="1">
                <wp:simplePos x="0" y="0"/>
                <wp:positionH relativeFrom="column">
                  <wp:posOffset>6130511</wp:posOffset>
                </wp:positionH>
                <wp:positionV relativeFrom="paragraph">
                  <wp:posOffset>5527868</wp:posOffset>
                </wp:positionV>
                <wp:extent cx="617220" cy="206375"/>
                <wp:effectExtent l="0" t="0" r="0" b="317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2E7523" w:rsidRDefault="009D6356" w:rsidP="002E7523">
                            <w:pPr>
                              <w:rPr>
                                <w:sz w:val="16"/>
                                <w:lang w:val="ru-RU"/>
                              </w:rPr>
                            </w:pPr>
                            <w:r w:rsidRPr="002E7523">
                              <w:rPr>
                                <w:sz w:val="16"/>
                                <w:lang w:val="ru-RU"/>
                              </w:rPr>
                              <w:t>1</w:t>
                            </w:r>
                            <w:r w:rsidR="002A17A0">
                              <w:rPr>
                                <w:sz w:val="16"/>
                                <w:lang w:val="ru-RU"/>
                              </w:rPr>
                              <w:t>2/12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482.7pt;margin-top:435.25pt;width:48.6pt;height:16.25pt;z-index:486814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G8zwIAAMc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" filled="f" stroked="f">
                <v:textbox style="mso-fit-shape-to-text:t">
                  <w:txbxContent>
                    <w:p w:rsidR="009D6356" w:rsidRPr="002E7523" w:rsidRDefault="009D6356" w:rsidP="002E7523">
                      <w:pPr>
                        <w:rPr>
                          <w:sz w:val="16"/>
                          <w:lang w:val="ru-RU"/>
                        </w:rPr>
                      </w:pPr>
                      <w:r w:rsidRPr="002E7523">
                        <w:rPr>
                          <w:sz w:val="16"/>
                          <w:lang w:val="ru-RU"/>
                        </w:rPr>
                        <w:t>1</w:t>
                      </w:r>
                      <w:r w:rsidR="002A17A0">
                        <w:rPr>
                          <w:sz w:val="16"/>
                          <w:lang w:val="ru-RU"/>
                        </w:rPr>
                        <w:t>2/12</w:t>
                      </w:r>
                    </w:p>
                  </w:txbxContent>
                </v:textbox>
              </v:shape>
            </w:pict>
          </mc:Fallback>
        </mc:AlternateContent>
      </w:r>
    </w:p>
    <w:p w:rsidR="00BB1D27" w:rsidRDefault="00BB1D27">
      <w:pPr>
        <w:rPr>
          <w:sz w:val="2"/>
          <w:szCs w:val="2"/>
        </w:rPr>
      </w:pPr>
    </w:p>
    <w:sectPr w:rsidR="00BB1D27" w:rsidSect="00356029">
      <w:pgSz w:w="11910" w:h="16840"/>
      <w:pgMar w:top="0" w:right="440" w:bottom="1140" w:left="600" w:header="144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13" w:rsidRDefault="00BE5513">
      <w:r>
        <w:separator/>
      </w:r>
    </w:p>
  </w:endnote>
  <w:endnote w:type="continuationSeparator" w:id="0">
    <w:p w:rsidR="00BE5513" w:rsidRDefault="00BE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89632" behindDoc="1" locked="0" layoutInCell="1" allowOverlap="1">
              <wp:simplePos x="0" y="0"/>
              <wp:positionH relativeFrom="page">
                <wp:posOffset>901700</wp:posOffset>
              </wp:positionH>
              <wp:positionV relativeFrom="page">
                <wp:posOffset>9945370</wp:posOffset>
              </wp:positionV>
              <wp:extent cx="147320" cy="1416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20"/>
                            <w:rPr>
                              <w:sz w:val="16"/>
                            </w:rPr>
                          </w:pPr>
                          <w:proofErr w:type="spellStart"/>
                          <w:proofErr w:type="gramStart"/>
                          <w:r>
                            <w:rPr>
                              <w:sz w:val="16"/>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71pt;margin-top:783.1pt;width:11.6pt;height:11.15pt;z-index:-165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zdrgIAAKo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" filled="f" stroked="f">
              <v:textbox inset="0,0,0,0">
                <w:txbxContent>
                  <w:p w:rsidR="009D6356" w:rsidRDefault="009D6356">
                    <w:pPr>
                      <w:spacing w:before="20"/>
                      <w:ind w:left="20"/>
                      <w:rPr>
                        <w:sz w:val="16"/>
                      </w:rPr>
                    </w:pPr>
                    <w:proofErr w:type="spellStart"/>
                    <w:proofErr w:type="gramStart"/>
                    <w:r>
                      <w:rPr>
                        <w:sz w:val="16"/>
                      </w:rPr>
                      <w:t>en</w:t>
                    </w:r>
                    <w:proofErr w:type="spellEnd"/>
                    <w:proofErr w:type="gramEnd"/>
                  </w:p>
                </w:txbxContent>
              </v:textbox>
              <w10:wrap anchorx="page" anchory="page"/>
            </v:shape>
          </w:pict>
        </mc:Fallback>
      </mc:AlternateContent>
    </w:r>
    <w:r>
      <w:rPr>
        <w:noProof/>
      </w:rPr>
      <mc:AlternateContent>
        <mc:Choice Requires="wps">
          <w:drawing>
            <wp:anchor distT="0" distB="0" distL="114300" distR="114300" simplePos="0" relativeHeight="486790144" behindDoc="1" locked="0" layoutInCell="1" allowOverlap="1">
              <wp:simplePos x="0" y="0"/>
              <wp:positionH relativeFrom="page">
                <wp:posOffset>6426200</wp:posOffset>
              </wp:positionH>
              <wp:positionV relativeFrom="page">
                <wp:posOffset>9945370</wp:posOffset>
              </wp:positionV>
              <wp:extent cx="272415" cy="1416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506pt;margin-top:783.1pt;width:21.45pt;height:11.15pt;z-index:-165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EkrwIAALE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" filled="f" stroked="f">
              <v:textbox inset="0,0,0,0">
                <w:txbxContent>
                  <w:p w:rsidR="009D6356" w:rsidRDefault="009D6356">
                    <w:pPr>
                      <w:spacing w:before="20"/>
                      <w:ind w:left="60"/>
                      <w:rPr>
                        <w:b/>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92192" behindDoc="1" locked="0" layoutInCell="1" allowOverlap="1">
              <wp:simplePos x="0" y="0"/>
              <wp:positionH relativeFrom="page">
                <wp:posOffset>901700</wp:posOffset>
              </wp:positionH>
              <wp:positionV relativeFrom="page">
                <wp:posOffset>9945370</wp:posOffset>
              </wp:positionV>
              <wp:extent cx="147320" cy="1416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20"/>
                            <w:rPr>
                              <w:sz w:val="16"/>
                            </w:rPr>
                          </w:pPr>
                          <w:proofErr w:type="spellStart"/>
                          <w:proofErr w:type="gramStart"/>
                          <w:r>
                            <w:rPr>
                              <w:sz w:val="16"/>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1" type="#_x0000_t202" style="position:absolute;margin-left:71pt;margin-top:783.1pt;width:11.6pt;height:11.15pt;z-index:-165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" filled="f" stroked="f">
              <v:textbox inset="0,0,0,0">
                <w:txbxContent>
                  <w:p w:rsidR="009D6356" w:rsidRDefault="009D6356">
                    <w:pPr>
                      <w:spacing w:before="20"/>
                      <w:ind w:left="20"/>
                      <w:rPr>
                        <w:sz w:val="16"/>
                      </w:rPr>
                    </w:pPr>
                    <w:proofErr w:type="spellStart"/>
                    <w:proofErr w:type="gramStart"/>
                    <w:r>
                      <w:rPr>
                        <w:sz w:val="16"/>
                      </w:rPr>
                      <w:t>en</w:t>
                    </w:r>
                    <w:proofErr w:type="spellEnd"/>
                    <w:proofErr w:type="gramEnd"/>
                  </w:p>
                </w:txbxContent>
              </v:textbox>
              <w10:wrap anchorx="page" anchory="page"/>
            </v:shape>
          </w:pict>
        </mc:Fallback>
      </mc:AlternateContent>
    </w:r>
    <w:r>
      <w:rPr>
        <w:noProof/>
      </w:rPr>
      <mc:AlternateContent>
        <mc:Choice Requires="wps">
          <w:drawing>
            <wp:anchor distT="0" distB="0" distL="114300" distR="114300" simplePos="0" relativeHeight="486792704" behindDoc="1" locked="0" layoutInCell="1" allowOverlap="1">
              <wp:simplePos x="0" y="0"/>
              <wp:positionH relativeFrom="page">
                <wp:posOffset>6426200</wp:posOffset>
              </wp:positionH>
              <wp:positionV relativeFrom="page">
                <wp:posOffset>9945370</wp:posOffset>
              </wp:positionV>
              <wp:extent cx="272415" cy="1416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2" type="#_x0000_t202" style="position:absolute;margin-left:506pt;margin-top:783.1pt;width:21.45pt;height:11.15pt;z-index:-165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Mbrg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" filled="f" stroked="f">
              <v:textbox inset="0,0,0,0">
                <w:txbxContent>
                  <w:p w:rsidR="009D6356" w:rsidRDefault="009D6356">
                    <w:pPr>
                      <w:spacing w:before="20"/>
                      <w:ind w:left="60"/>
                      <w:rPr>
                        <w:b/>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94240" behindDoc="1" locked="0" layoutInCell="1" allowOverlap="1">
              <wp:simplePos x="0" y="0"/>
              <wp:positionH relativeFrom="page">
                <wp:posOffset>901700</wp:posOffset>
              </wp:positionH>
              <wp:positionV relativeFrom="page">
                <wp:posOffset>9945370</wp:posOffset>
              </wp:positionV>
              <wp:extent cx="147320" cy="1416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20"/>
                            <w:rPr>
                              <w:sz w:val="16"/>
                            </w:rPr>
                          </w:pPr>
                          <w:proofErr w:type="spellStart"/>
                          <w:proofErr w:type="gramStart"/>
                          <w:r>
                            <w:rPr>
                              <w:sz w:val="16"/>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5" type="#_x0000_t202" style="position:absolute;margin-left:71pt;margin-top:783.1pt;width:11.6pt;height:11.15pt;z-index:-165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60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" filled="f" stroked="f">
              <v:textbox inset="0,0,0,0">
                <w:txbxContent>
                  <w:p w:rsidR="009D6356" w:rsidRDefault="009D6356">
                    <w:pPr>
                      <w:spacing w:before="20"/>
                      <w:ind w:left="20"/>
                      <w:rPr>
                        <w:sz w:val="16"/>
                      </w:rPr>
                    </w:pPr>
                    <w:proofErr w:type="spellStart"/>
                    <w:proofErr w:type="gramStart"/>
                    <w:r>
                      <w:rPr>
                        <w:sz w:val="16"/>
                      </w:rPr>
                      <w:t>en</w:t>
                    </w:r>
                    <w:proofErr w:type="spellEnd"/>
                    <w:proofErr w:type="gramEnd"/>
                  </w:p>
                </w:txbxContent>
              </v:textbox>
              <w10:wrap anchorx="page" anchory="page"/>
            </v:shape>
          </w:pict>
        </mc:Fallback>
      </mc:AlternateContent>
    </w:r>
    <w:r>
      <w:rPr>
        <w:noProof/>
      </w:rPr>
      <mc:AlternateContent>
        <mc:Choice Requires="wps">
          <w:drawing>
            <wp:anchor distT="0" distB="0" distL="114300" distR="114300" simplePos="0" relativeHeight="486794752" behindDoc="1" locked="0" layoutInCell="1" allowOverlap="1">
              <wp:simplePos x="0" y="0"/>
              <wp:positionH relativeFrom="page">
                <wp:posOffset>6426200</wp:posOffset>
              </wp:positionH>
              <wp:positionV relativeFrom="page">
                <wp:posOffset>9945370</wp:posOffset>
              </wp:positionV>
              <wp:extent cx="272415" cy="1416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6" type="#_x0000_t202" style="position:absolute;margin-left:506pt;margin-top:783.1pt;width:21.45pt;height:11.15pt;z-index:-165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" filled="f" stroked="f">
              <v:textbox inset="0,0,0,0">
                <w:txbxContent>
                  <w:p w:rsidR="009D6356" w:rsidRDefault="009D6356">
                    <w:pPr>
                      <w:spacing w:before="20"/>
                      <w:ind w:left="60"/>
                      <w:rPr>
                        <w:b/>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96288" behindDoc="1" locked="0" layoutInCell="1" allowOverlap="1">
              <wp:simplePos x="0" y="0"/>
              <wp:positionH relativeFrom="page">
                <wp:posOffset>901700</wp:posOffset>
              </wp:positionH>
              <wp:positionV relativeFrom="page">
                <wp:posOffset>9945370</wp:posOffset>
              </wp:positionV>
              <wp:extent cx="147320" cy="141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20"/>
                            <w:rPr>
                              <w:sz w:val="16"/>
                            </w:rPr>
                          </w:pPr>
                          <w:proofErr w:type="spellStart"/>
                          <w:proofErr w:type="gramStart"/>
                          <w:r>
                            <w:rPr>
                              <w:sz w:val="16"/>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9" type="#_x0000_t202" style="position:absolute;margin-left:71pt;margin-top:783.1pt;width:11.6pt;height:11.15pt;z-index:-165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2srg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" filled="f" stroked="f">
              <v:textbox inset="0,0,0,0">
                <w:txbxContent>
                  <w:p w:rsidR="009D6356" w:rsidRDefault="009D6356">
                    <w:pPr>
                      <w:spacing w:before="20"/>
                      <w:ind w:left="20"/>
                      <w:rPr>
                        <w:sz w:val="16"/>
                      </w:rPr>
                    </w:pPr>
                    <w:proofErr w:type="spellStart"/>
                    <w:proofErr w:type="gramStart"/>
                    <w:r>
                      <w:rPr>
                        <w:sz w:val="16"/>
                      </w:rPr>
                      <w:t>en</w:t>
                    </w:r>
                    <w:proofErr w:type="spellEnd"/>
                    <w:proofErr w:type="gramEnd"/>
                  </w:p>
                </w:txbxContent>
              </v:textbox>
              <w10:wrap anchorx="page" anchory="page"/>
            </v:shape>
          </w:pict>
        </mc:Fallback>
      </mc:AlternateContent>
    </w:r>
    <w:r>
      <w:rPr>
        <w:noProof/>
      </w:rPr>
      <mc:AlternateContent>
        <mc:Choice Requires="wps">
          <w:drawing>
            <wp:anchor distT="0" distB="0" distL="114300" distR="114300" simplePos="0" relativeHeight="486796800" behindDoc="1" locked="0" layoutInCell="1" allowOverlap="1">
              <wp:simplePos x="0" y="0"/>
              <wp:positionH relativeFrom="page">
                <wp:posOffset>6426200</wp:posOffset>
              </wp:positionH>
              <wp:positionV relativeFrom="page">
                <wp:posOffset>9945370</wp:posOffset>
              </wp:positionV>
              <wp:extent cx="272415" cy="1416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spacing w:before="20"/>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506pt;margin-top:783.1pt;width:21.45pt;height:11.15pt;z-index:-165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PbrwIAALA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" filled="f" stroked="f">
              <v:textbox inset="0,0,0,0">
                <w:txbxContent>
                  <w:p w:rsidR="009D6356" w:rsidRDefault="009D6356">
                    <w:pPr>
                      <w:spacing w:before="20"/>
                      <w:ind w:left="60"/>
                      <w:rPr>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13" w:rsidRDefault="00BE5513">
      <w:r>
        <w:separator/>
      </w:r>
    </w:p>
  </w:footnote>
  <w:footnote w:type="continuationSeparator" w:id="0">
    <w:p w:rsidR="00BE5513" w:rsidRDefault="00BE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91680" behindDoc="1" locked="0" layoutInCell="1" allowOverlap="1">
              <wp:simplePos x="0" y="0"/>
              <wp:positionH relativeFrom="page">
                <wp:posOffset>4150360</wp:posOffset>
              </wp:positionH>
              <wp:positionV relativeFrom="page">
                <wp:posOffset>492125</wp:posOffset>
              </wp:positionV>
              <wp:extent cx="2921000" cy="86677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CB63C2" w:rsidRDefault="009D6356" w:rsidP="00C80EB9">
                          <w:pPr>
                            <w:pStyle w:val="a3"/>
                            <w:spacing w:before="80"/>
                            <w:ind w:left="-851" w:right="351" w:firstLine="567"/>
                            <w:jc w:val="right"/>
                            <w:rPr>
                              <w:sz w:val="18"/>
                            </w:rPr>
                          </w:pPr>
                          <w:r>
                            <w:rPr>
                              <w:sz w:val="18"/>
                              <w:lang w:val="uk-UA"/>
                            </w:rPr>
                            <w:t xml:space="preserve">  </w:t>
                          </w:r>
                          <w:r w:rsidRPr="00CB63C2">
                            <w:rPr>
                              <w:sz w:val="18"/>
                            </w:rPr>
                            <w:t>Animal by-products to be used for purposes outside the feed chain or</w:t>
                          </w:r>
                          <w:r w:rsidRPr="00CB63C2">
                            <w:rPr>
                              <w:spacing w:val="-16"/>
                              <w:sz w:val="18"/>
                            </w:rPr>
                            <w:t xml:space="preserve"> </w:t>
                          </w:r>
                          <w:r w:rsidRPr="00CB63C2">
                            <w:rPr>
                              <w:sz w:val="18"/>
                            </w:rPr>
                            <w:t>for</w:t>
                          </w:r>
                        </w:p>
                        <w:p w:rsidR="009D6356" w:rsidRPr="00C1543E" w:rsidRDefault="009D6356" w:rsidP="00C80EB9">
                          <w:pPr>
                            <w:pStyle w:val="a3"/>
                            <w:spacing w:before="1"/>
                            <w:ind w:right="19"/>
                            <w:jc w:val="right"/>
                            <w:rPr>
                              <w:lang w:val="ru-RU"/>
                            </w:rPr>
                          </w:pPr>
                          <w:proofErr w:type="gramStart"/>
                          <w:r w:rsidRPr="00CB63C2">
                            <w:rPr>
                              <w:sz w:val="18"/>
                            </w:rPr>
                            <w:t>trade</w:t>
                          </w:r>
                          <w:proofErr w:type="gramEnd"/>
                          <w:r w:rsidRPr="00CB63C2">
                            <w:rPr>
                              <w:sz w:val="18"/>
                              <w:lang w:val="ru-RU"/>
                            </w:rPr>
                            <w:t xml:space="preserve"> </w:t>
                          </w:r>
                          <w:r w:rsidRPr="00CB63C2">
                            <w:rPr>
                              <w:sz w:val="18"/>
                            </w:rPr>
                            <w:t>samples</w:t>
                          </w:r>
                          <w:r w:rsidRPr="00CB63C2">
                            <w:rPr>
                              <w:spacing w:val="-8"/>
                              <w:sz w:val="18"/>
                              <w:lang w:val="ru-RU"/>
                            </w:rPr>
                            <w:t xml:space="preserve"> </w:t>
                          </w:r>
                          <w:r w:rsidRPr="00CB63C2">
                            <w:rPr>
                              <w:sz w:val="18"/>
                              <w:lang w:val="ru-RU"/>
                            </w:rPr>
                            <w:t>(</w:t>
                          </w:r>
                          <w:r w:rsidRPr="00CB63C2">
                            <w:rPr>
                              <w:position w:val="5"/>
                              <w:sz w:val="11"/>
                              <w:lang w:val="ru-RU"/>
                            </w:rPr>
                            <w:t>2</w:t>
                          </w:r>
                          <w:r w:rsidRPr="00CB63C2">
                            <w:rPr>
                              <w:sz w:val="18"/>
                              <w:lang w:val="ru-RU"/>
                            </w:rPr>
                            <w:t>)</w:t>
                          </w:r>
                          <w:r w:rsidRPr="00CB63C2">
                            <w:rPr>
                              <w:sz w:val="18"/>
                              <w:lang w:val="uk-UA"/>
                            </w:rPr>
                            <w:t>/</w:t>
                          </w:r>
                          <w:r w:rsidRPr="00CB63C2">
                            <w:rPr>
                              <w:sz w:val="18"/>
                              <w:lang w:val="ru-RU"/>
                            </w:rPr>
                            <w:t xml:space="preserve"> </w:t>
                          </w:r>
                          <w:proofErr w:type="spellStart"/>
                          <w:r w:rsidRPr="00CB63C2">
                            <w:rPr>
                              <w:b w:val="0"/>
                              <w:sz w:val="18"/>
                              <w:lang w:val="ru-RU"/>
                            </w:rPr>
                            <w:t>Побічні</w:t>
                          </w:r>
                          <w:proofErr w:type="spellEnd"/>
                          <w:r w:rsidRPr="00CB63C2">
                            <w:rPr>
                              <w:b w:val="0"/>
                              <w:sz w:val="18"/>
                              <w:lang w:val="ru-RU"/>
                            </w:rPr>
                            <w:t xml:space="preserve"> </w:t>
                          </w:r>
                          <w:proofErr w:type="spellStart"/>
                          <w:r w:rsidRPr="00CB63C2">
                            <w:rPr>
                              <w:b w:val="0"/>
                              <w:sz w:val="18"/>
                              <w:lang w:val="ru-RU"/>
                            </w:rPr>
                            <w:t>продукти</w:t>
                          </w:r>
                          <w:proofErr w:type="spellEnd"/>
                          <w:r w:rsidRPr="00CB63C2">
                            <w:rPr>
                              <w:b w:val="0"/>
                              <w:sz w:val="18"/>
                              <w:lang w:val="ru-RU"/>
                            </w:rPr>
                            <w:t xml:space="preserve"> </w:t>
                          </w:r>
                          <w:proofErr w:type="spellStart"/>
                          <w:r w:rsidRPr="00CB63C2">
                            <w:rPr>
                              <w:b w:val="0"/>
                              <w:sz w:val="18"/>
                              <w:lang w:val="ru-RU"/>
                            </w:rPr>
                            <w:t>тваринного</w:t>
                          </w:r>
                          <w:proofErr w:type="spellEnd"/>
                          <w:r w:rsidRPr="00CB63C2">
                            <w:rPr>
                              <w:b w:val="0"/>
                              <w:sz w:val="18"/>
                              <w:lang w:val="ru-RU"/>
                            </w:rPr>
                            <w:t xml:space="preserve"> </w:t>
                          </w:r>
                          <w:proofErr w:type="spellStart"/>
                          <w:r w:rsidRPr="00CB63C2">
                            <w:rPr>
                              <w:b w:val="0"/>
                              <w:sz w:val="18"/>
                              <w:lang w:val="ru-RU"/>
                            </w:rPr>
                            <w:t>походження</w:t>
                          </w:r>
                          <w:proofErr w:type="spellEnd"/>
                          <w:r w:rsidRPr="00CB63C2">
                            <w:rPr>
                              <w:b w:val="0"/>
                              <w:sz w:val="18"/>
                              <w:lang w:val="ru-RU"/>
                            </w:rPr>
                            <w:t xml:space="preserve">, </w:t>
                          </w:r>
                          <w:proofErr w:type="spellStart"/>
                          <w:r w:rsidRPr="00CB63C2">
                            <w:rPr>
                              <w:b w:val="0"/>
                              <w:sz w:val="18"/>
                              <w:lang w:val="ru-RU"/>
                            </w:rPr>
                            <w:t>що</w:t>
                          </w:r>
                          <w:proofErr w:type="spellEnd"/>
                          <w:r w:rsidRPr="00CB63C2">
                            <w:rPr>
                              <w:b w:val="0"/>
                              <w:sz w:val="18"/>
                              <w:lang w:val="ru-RU"/>
                            </w:rPr>
                            <w:t xml:space="preserve"> </w:t>
                          </w:r>
                          <w:proofErr w:type="spellStart"/>
                          <w:r w:rsidRPr="00CB63C2">
                            <w:rPr>
                              <w:b w:val="0"/>
                              <w:sz w:val="18"/>
                              <w:lang w:val="ru-RU"/>
                            </w:rPr>
                            <w:t>використовуються</w:t>
                          </w:r>
                          <w:proofErr w:type="spellEnd"/>
                          <w:r w:rsidRPr="00CB63C2">
                            <w:rPr>
                              <w:b w:val="0"/>
                              <w:sz w:val="18"/>
                              <w:lang w:val="ru-RU"/>
                            </w:rPr>
                            <w:t xml:space="preserve"> за межами кормового </w:t>
                          </w:r>
                          <w:proofErr w:type="spellStart"/>
                          <w:r w:rsidRPr="00CB63C2">
                            <w:rPr>
                              <w:b w:val="0"/>
                              <w:sz w:val="18"/>
                              <w:lang w:val="ru-RU"/>
                            </w:rPr>
                            <w:t>ланцюга</w:t>
                          </w:r>
                          <w:proofErr w:type="spellEnd"/>
                          <w:r w:rsidRPr="00CB63C2">
                            <w:rPr>
                              <w:b w:val="0"/>
                              <w:sz w:val="18"/>
                              <w:lang w:val="ru-RU"/>
                            </w:rPr>
                            <w:t xml:space="preserve"> </w:t>
                          </w:r>
                          <w:proofErr w:type="spellStart"/>
                          <w:r w:rsidRPr="00CB63C2">
                            <w:rPr>
                              <w:b w:val="0"/>
                              <w:sz w:val="18"/>
                              <w:lang w:val="ru-RU"/>
                            </w:rPr>
                            <w:t>або</w:t>
                          </w:r>
                          <w:proofErr w:type="spellEnd"/>
                          <w:r w:rsidRPr="00CB63C2">
                            <w:rPr>
                              <w:b w:val="0"/>
                              <w:sz w:val="18"/>
                              <w:lang w:val="ru-RU"/>
                            </w:rPr>
                            <w:t xml:space="preserve"> як </w:t>
                          </w:r>
                          <w:proofErr w:type="spellStart"/>
                          <w:r w:rsidRPr="00CB63C2">
                            <w:rPr>
                              <w:b w:val="0"/>
                              <w:sz w:val="18"/>
                              <w:lang w:val="ru-RU"/>
                            </w:rPr>
                            <w:t>торгові</w:t>
                          </w:r>
                          <w:proofErr w:type="spellEnd"/>
                          <w:r w:rsidRPr="00CB63C2">
                            <w:rPr>
                              <w:b w:val="0"/>
                              <w:sz w:val="18"/>
                              <w:lang w:val="ru-RU"/>
                            </w:rPr>
                            <w:t xml:space="preserve"> </w:t>
                          </w:r>
                          <w:proofErr w:type="spellStart"/>
                          <w:r w:rsidRPr="00CB63C2">
                            <w:rPr>
                              <w:b w:val="0"/>
                              <w:sz w:val="18"/>
                              <w:lang w:val="ru-RU"/>
                            </w:rPr>
                            <w:t>зразки</w:t>
                          </w:r>
                          <w:proofErr w:type="spellEnd"/>
                          <w:r w:rsidRPr="00CB63C2">
                            <w:rPr>
                              <w:b w:val="0"/>
                              <w:sz w:val="18"/>
                              <w:lang w:val="ru-RU"/>
                            </w:rPr>
                            <w:t xml:space="preserve"> (</w:t>
                          </w:r>
                          <w:r w:rsidRPr="00CB63C2">
                            <w:rPr>
                              <w:b w:val="0"/>
                              <w:position w:val="5"/>
                              <w:sz w:val="11"/>
                              <w:lang w:val="ru-RU"/>
                            </w:rPr>
                            <w:t>2</w:t>
                          </w:r>
                          <w:r w:rsidRPr="00CB63C2">
                            <w:rPr>
                              <w:b w:val="0"/>
                              <w:sz w:val="18"/>
                              <w:lang w:val="ru-RU"/>
                            </w:rPr>
                            <w:t>)</w:t>
                          </w:r>
                        </w:p>
                        <w:p w:rsidR="009D6356" w:rsidRPr="00C1543E" w:rsidRDefault="009D6356" w:rsidP="00C80EB9">
                          <w:pPr>
                            <w:pStyle w:val="a3"/>
                            <w:spacing w:before="80"/>
                            <w:ind w:left="-851" w:right="351" w:firstLine="567"/>
                            <w:jc w:val="righ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9" type="#_x0000_t202" style="position:absolute;margin-left:326.8pt;margin-top:38.75pt;width:230pt;height:68.25pt;z-index:-165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" filled="f" stroked="f">
              <v:textbox inset="0,0,0,0">
                <w:txbxContent>
                  <w:p w:rsidR="009D6356" w:rsidRPr="00CB63C2" w:rsidRDefault="009D6356" w:rsidP="00C80EB9">
                    <w:pPr>
                      <w:pStyle w:val="a3"/>
                      <w:spacing w:before="80"/>
                      <w:ind w:left="-851" w:right="351" w:firstLine="567"/>
                      <w:jc w:val="right"/>
                      <w:rPr>
                        <w:sz w:val="18"/>
                      </w:rPr>
                    </w:pPr>
                    <w:r>
                      <w:rPr>
                        <w:sz w:val="18"/>
                        <w:lang w:val="uk-UA"/>
                      </w:rPr>
                      <w:t xml:space="preserve">  </w:t>
                    </w:r>
                    <w:r w:rsidRPr="00CB63C2">
                      <w:rPr>
                        <w:sz w:val="18"/>
                      </w:rPr>
                      <w:t>Animal by-products to be used for purposes outside the feed chain or</w:t>
                    </w:r>
                    <w:r w:rsidRPr="00CB63C2">
                      <w:rPr>
                        <w:spacing w:val="-16"/>
                        <w:sz w:val="18"/>
                      </w:rPr>
                      <w:t xml:space="preserve"> </w:t>
                    </w:r>
                    <w:r w:rsidRPr="00CB63C2">
                      <w:rPr>
                        <w:sz w:val="18"/>
                      </w:rPr>
                      <w:t>for</w:t>
                    </w:r>
                  </w:p>
                  <w:p w:rsidR="009D6356" w:rsidRPr="00C1543E" w:rsidRDefault="009D6356" w:rsidP="00C80EB9">
                    <w:pPr>
                      <w:pStyle w:val="a3"/>
                      <w:spacing w:before="1"/>
                      <w:ind w:right="19"/>
                      <w:jc w:val="right"/>
                      <w:rPr>
                        <w:lang w:val="ru-RU"/>
                      </w:rPr>
                    </w:pPr>
                    <w:proofErr w:type="gramStart"/>
                    <w:r w:rsidRPr="00CB63C2">
                      <w:rPr>
                        <w:sz w:val="18"/>
                      </w:rPr>
                      <w:t>trade</w:t>
                    </w:r>
                    <w:proofErr w:type="gramEnd"/>
                    <w:r w:rsidRPr="00CB63C2">
                      <w:rPr>
                        <w:sz w:val="18"/>
                        <w:lang w:val="ru-RU"/>
                      </w:rPr>
                      <w:t xml:space="preserve"> </w:t>
                    </w:r>
                    <w:r w:rsidRPr="00CB63C2">
                      <w:rPr>
                        <w:sz w:val="18"/>
                      </w:rPr>
                      <w:t>samples</w:t>
                    </w:r>
                    <w:r w:rsidRPr="00CB63C2">
                      <w:rPr>
                        <w:spacing w:val="-8"/>
                        <w:sz w:val="18"/>
                        <w:lang w:val="ru-RU"/>
                      </w:rPr>
                      <w:t xml:space="preserve"> </w:t>
                    </w:r>
                    <w:r w:rsidRPr="00CB63C2">
                      <w:rPr>
                        <w:sz w:val="18"/>
                        <w:lang w:val="ru-RU"/>
                      </w:rPr>
                      <w:t>(</w:t>
                    </w:r>
                    <w:r w:rsidRPr="00CB63C2">
                      <w:rPr>
                        <w:position w:val="5"/>
                        <w:sz w:val="11"/>
                        <w:lang w:val="ru-RU"/>
                      </w:rPr>
                      <w:t>2</w:t>
                    </w:r>
                    <w:r w:rsidRPr="00CB63C2">
                      <w:rPr>
                        <w:sz w:val="18"/>
                        <w:lang w:val="ru-RU"/>
                      </w:rPr>
                      <w:t>)</w:t>
                    </w:r>
                    <w:r w:rsidRPr="00CB63C2">
                      <w:rPr>
                        <w:sz w:val="18"/>
                        <w:lang w:val="uk-UA"/>
                      </w:rPr>
                      <w:t>/</w:t>
                    </w:r>
                    <w:r w:rsidRPr="00CB63C2">
                      <w:rPr>
                        <w:sz w:val="18"/>
                        <w:lang w:val="ru-RU"/>
                      </w:rPr>
                      <w:t xml:space="preserve"> </w:t>
                    </w:r>
                    <w:proofErr w:type="spellStart"/>
                    <w:r w:rsidRPr="00CB63C2">
                      <w:rPr>
                        <w:b w:val="0"/>
                        <w:sz w:val="18"/>
                        <w:lang w:val="ru-RU"/>
                      </w:rPr>
                      <w:t>Побічні</w:t>
                    </w:r>
                    <w:proofErr w:type="spellEnd"/>
                    <w:r w:rsidRPr="00CB63C2">
                      <w:rPr>
                        <w:b w:val="0"/>
                        <w:sz w:val="18"/>
                        <w:lang w:val="ru-RU"/>
                      </w:rPr>
                      <w:t xml:space="preserve"> </w:t>
                    </w:r>
                    <w:proofErr w:type="spellStart"/>
                    <w:r w:rsidRPr="00CB63C2">
                      <w:rPr>
                        <w:b w:val="0"/>
                        <w:sz w:val="18"/>
                        <w:lang w:val="ru-RU"/>
                      </w:rPr>
                      <w:t>продукти</w:t>
                    </w:r>
                    <w:proofErr w:type="spellEnd"/>
                    <w:r w:rsidRPr="00CB63C2">
                      <w:rPr>
                        <w:b w:val="0"/>
                        <w:sz w:val="18"/>
                        <w:lang w:val="ru-RU"/>
                      </w:rPr>
                      <w:t xml:space="preserve"> </w:t>
                    </w:r>
                    <w:proofErr w:type="spellStart"/>
                    <w:r w:rsidRPr="00CB63C2">
                      <w:rPr>
                        <w:b w:val="0"/>
                        <w:sz w:val="18"/>
                        <w:lang w:val="ru-RU"/>
                      </w:rPr>
                      <w:t>тваринного</w:t>
                    </w:r>
                    <w:proofErr w:type="spellEnd"/>
                    <w:r w:rsidRPr="00CB63C2">
                      <w:rPr>
                        <w:b w:val="0"/>
                        <w:sz w:val="18"/>
                        <w:lang w:val="ru-RU"/>
                      </w:rPr>
                      <w:t xml:space="preserve"> </w:t>
                    </w:r>
                    <w:proofErr w:type="spellStart"/>
                    <w:r w:rsidRPr="00CB63C2">
                      <w:rPr>
                        <w:b w:val="0"/>
                        <w:sz w:val="18"/>
                        <w:lang w:val="ru-RU"/>
                      </w:rPr>
                      <w:t>походження</w:t>
                    </w:r>
                    <w:proofErr w:type="spellEnd"/>
                    <w:r w:rsidRPr="00CB63C2">
                      <w:rPr>
                        <w:b w:val="0"/>
                        <w:sz w:val="18"/>
                        <w:lang w:val="ru-RU"/>
                      </w:rPr>
                      <w:t xml:space="preserve">, </w:t>
                    </w:r>
                    <w:proofErr w:type="spellStart"/>
                    <w:r w:rsidRPr="00CB63C2">
                      <w:rPr>
                        <w:b w:val="0"/>
                        <w:sz w:val="18"/>
                        <w:lang w:val="ru-RU"/>
                      </w:rPr>
                      <w:t>що</w:t>
                    </w:r>
                    <w:proofErr w:type="spellEnd"/>
                    <w:r w:rsidRPr="00CB63C2">
                      <w:rPr>
                        <w:b w:val="0"/>
                        <w:sz w:val="18"/>
                        <w:lang w:val="ru-RU"/>
                      </w:rPr>
                      <w:t xml:space="preserve"> </w:t>
                    </w:r>
                    <w:proofErr w:type="spellStart"/>
                    <w:r w:rsidRPr="00CB63C2">
                      <w:rPr>
                        <w:b w:val="0"/>
                        <w:sz w:val="18"/>
                        <w:lang w:val="ru-RU"/>
                      </w:rPr>
                      <w:t>використовуються</w:t>
                    </w:r>
                    <w:proofErr w:type="spellEnd"/>
                    <w:r w:rsidRPr="00CB63C2">
                      <w:rPr>
                        <w:b w:val="0"/>
                        <w:sz w:val="18"/>
                        <w:lang w:val="ru-RU"/>
                      </w:rPr>
                      <w:t xml:space="preserve"> за межами кормового </w:t>
                    </w:r>
                    <w:proofErr w:type="spellStart"/>
                    <w:r w:rsidRPr="00CB63C2">
                      <w:rPr>
                        <w:b w:val="0"/>
                        <w:sz w:val="18"/>
                        <w:lang w:val="ru-RU"/>
                      </w:rPr>
                      <w:t>ланцюга</w:t>
                    </w:r>
                    <w:proofErr w:type="spellEnd"/>
                    <w:r w:rsidRPr="00CB63C2">
                      <w:rPr>
                        <w:b w:val="0"/>
                        <w:sz w:val="18"/>
                        <w:lang w:val="ru-RU"/>
                      </w:rPr>
                      <w:t xml:space="preserve"> </w:t>
                    </w:r>
                    <w:proofErr w:type="spellStart"/>
                    <w:r w:rsidRPr="00CB63C2">
                      <w:rPr>
                        <w:b w:val="0"/>
                        <w:sz w:val="18"/>
                        <w:lang w:val="ru-RU"/>
                      </w:rPr>
                      <w:t>або</w:t>
                    </w:r>
                    <w:proofErr w:type="spellEnd"/>
                    <w:r w:rsidRPr="00CB63C2">
                      <w:rPr>
                        <w:b w:val="0"/>
                        <w:sz w:val="18"/>
                        <w:lang w:val="ru-RU"/>
                      </w:rPr>
                      <w:t xml:space="preserve"> як </w:t>
                    </w:r>
                    <w:proofErr w:type="spellStart"/>
                    <w:r w:rsidRPr="00CB63C2">
                      <w:rPr>
                        <w:b w:val="0"/>
                        <w:sz w:val="18"/>
                        <w:lang w:val="ru-RU"/>
                      </w:rPr>
                      <w:t>торгові</w:t>
                    </w:r>
                    <w:proofErr w:type="spellEnd"/>
                    <w:r w:rsidRPr="00CB63C2">
                      <w:rPr>
                        <w:b w:val="0"/>
                        <w:sz w:val="18"/>
                        <w:lang w:val="ru-RU"/>
                      </w:rPr>
                      <w:t xml:space="preserve"> </w:t>
                    </w:r>
                    <w:proofErr w:type="spellStart"/>
                    <w:r w:rsidRPr="00CB63C2">
                      <w:rPr>
                        <w:b w:val="0"/>
                        <w:sz w:val="18"/>
                        <w:lang w:val="ru-RU"/>
                      </w:rPr>
                      <w:t>зразки</w:t>
                    </w:r>
                    <w:proofErr w:type="spellEnd"/>
                    <w:r w:rsidRPr="00CB63C2">
                      <w:rPr>
                        <w:b w:val="0"/>
                        <w:sz w:val="18"/>
                        <w:lang w:val="ru-RU"/>
                      </w:rPr>
                      <w:t xml:space="preserve"> (</w:t>
                    </w:r>
                    <w:r w:rsidRPr="00CB63C2">
                      <w:rPr>
                        <w:b w:val="0"/>
                        <w:position w:val="5"/>
                        <w:sz w:val="11"/>
                        <w:lang w:val="ru-RU"/>
                      </w:rPr>
                      <w:t>2</w:t>
                    </w:r>
                    <w:r w:rsidRPr="00CB63C2">
                      <w:rPr>
                        <w:b w:val="0"/>
                        <w:sz w:val="18"/>
                        <w:lang w:val="ru-RU"/>
                      </w:rPr>
                      <w:t>)</w:t>
                    </w:r>
                  </w:p>
                  <w:p w:rsidR="009D6356" w:rsidRPr="00C1543E" w:rsidRDefault="009D6356" w:rsidP="00C80EB9">
                    <w:pPr>
                      <w:pStyle w:val="a3"/>
                      <w:spacing w:before="80"/>
                      <w:ind w:left="-851" w:right="351" w:firstLine="567"/>
                      <w:jc w:val="right"/>
                      <w:rPr>
                        <w:lang w:val="ru-RU"/>
                      </w:rPr>
                    </w:pPr>
                  </w:p>
                </w:txbxContent>
              </v:textbox>
              <w10:wrap anchorx="page" anchory="page"/>
            </v:shape>
          </w:pict>
        </mc:Fallback>
      </mc:AlternateContent>
    </w:r>
    <w:r>
      <w:rPr>
        <w:noProof/>
      </w:rPr>
      <mc:AlternateContent>
        <mc:Choice Requires="wps">
          <w:drawing>
            <wp:anchor distT="0" distB="0" distL="114300" distR="114300" simplePos="0" relativeHeight="486790656" behindDoc="1" locked="0" layoutInCell="1" allowOverlap="1">
              <wp:simplePos x="0" y="0"/>
              <wp:positionH relativeFrom="page">
                <wp:posOffset>7122795</wp:posOffset>
              </wp:positionH>
              <wp:positionV relativeFrom="page">
                <wp:posOffset>1351915</wp:posOffset>
              </wp:positionV>
              <wp:extent cx="0" cy="460375"/>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A164F" id="Line 13" o:spid="_x0000_s1026" style="position:absolute;z-index:-165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85pt,106.45pt" to="560.85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qYEgIAACk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" strokeweight=".48pt">
              <w10:wrap anchorx="page" anchory="page"/>
            </v:line>
          </w:pict>
        </mc:Fallback>
      </mc:AlternateContent>
    </w:r>
    <w:r>
      <w:rPr>
        <w:noProof/>
      </w:rPr>
      <mc:AlternateContent>
        <mc:Choice Requires="wps">
          <w:drawing>
            <wp:anchor distT="0" distB="0" distL="114300" distR="114300" simplePos="0" relativeHeight="486791168" behindDoc="1" locked="0" layoutInCell="1" allowOverlap="1">
              <wp:simplePos x="0" y="0"/>
              <wp:positionH relativeFrom="page">
                <wp:posOffset>513080</wp:posOffset>
              </wp:positionH>
              <wp:positionV relativeFrom="page">
                <wp:posOffset>901700</wp:posOffset>
              </wp:positionV>
              <wp:extent cx="2692400" cy="4572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rsidP="00D66AAA">
                          <w:pPr>
                            <w:pStyle w:val="a3"/>
                            <w:spacing w:before="80"/>
                            <w:ind w:right="20"/>
                          </w:pPr>
                          <w:r>
                            <w:t>COUNTRY</w:t>
                          </w:r>
                          <w:r>
                            <w:rPr>
                              <w:lang w:val="uk-UA"/>
                            </w:rPr>
                            <w:t>/КРАЇНА</w:t>
                          </w:r>
                          <w:r>
                            <w:t xml:space="preserve">: </w:t>
                          </w:r>
                        </w:p>
                        <w:p w:rsidR="009D6356" w:rsidRPr="00C1543E" w:rsidRDefault="009D6356" w:rsidP="00C1543E">
                          <w:pPr>
                            <w:pStyle w:val="a3"/>
                            <w:spacing w:before="80"/>
                            <w:ind w:left="-851" w:right="351" w:firstLine="567"/>
                            <w:jc w:val="right"/>
                            <w:rPr>
                              <w:lang w:val="ru-RU"/>
                            </w:rPr>
                          </w:pPr>
                          <w:r>
                            <w:rPr>
                              <w:b w:val="0"/>
                            </w:rPr>
                            <w:br w:type="column"/>
                          </w:r>
                        </w:p>
                        <w:p w:rsidR="009D6356" w:rsidRPr="00C1543E" w:rsidRDefault="009D6356" w:rsidP="00C1543E">
                          <w:pPr>
                            <w:pStyle w:val="a3"/>
                            <w:spacing w:before="19"/>
                            <w:ind w:left="20" w:right="-1"/>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40.4pt;margin-top:71pt;width:212pt;height:36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XrwIAALI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" filled="f" stroked="f">
              <v:textbox inset="0,0,0,0">
                <w:txbxContent>
                  <w:p w:rsidR="009D6356" w:rsidRDefault="009D6356" w:rsidP="00D66AAA">
                    <w:pPr>
                      <w:pStyle w:val="a3"/>
                      <w:spacing w:before="80"/>
                      <w:ind w:right="20"/>
                    </w:pPr>
                    <w:r>
                      <w:t>COUNTRY</w:t>
                    </w:r>
                    <w:r>
                      <w:rPr>
                        <w:lang w:val="uk-UA"/>
                      </w:rPr>
                      <w:t>/КРАЇНА</w:t>
                    </w:r>
                    <w:r>
                      <w:t xml:space="preserve">: </w:t>
                    </w:r>
                  </w:p>
                  <w:p w:rsidR="009D6356" w:rsidRPr="00C1543E" w:rsidRDefault="009D6356" w:rsidP="00C1543E">
                    <w:pPr>
                      <w:pStyle w:val="a3"/>
                      <w:spacing w:before="80"/>
                      <w:ind w:left="-851" w:right="351" w:firstLine="567"/>
                      <w:jc w:val="right"/>
                      <w:rPr>
                        <w:lang w:val="ru-RU"/>
                      </w:rPr>
                    </w:pPr>
                    <w:r>
                      <w:rPr>
                        <w:b w:val="0"/>
                      </w:rPr>
                      <w:br w:type="column"/>
                    </w:r>
                  </w:p>
                  <w:p w:rsidR="009D6356" w:rsidRPr="00C1543E" w:rsidRDefault="009D6356" w:rsidP="00C1543E">
                    <w:pPr>
                      <w:pStyle w:val="a3"/>
                      <w:spacing w:before="19"/>
                      <w:ind w:left="20" w:right="-1"/>
                      <w:rPr>
                        <w:lang w:val="ru-RU"/>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93728" behindDoc="1" locked="0" layoutInCell="1" allowOverlap="1">
              <wp:simplePos x="0" y="0"/>
              <wp:positionH relativeFrom="page">
                <wp:posOffset>3828415</wp:posOffset>
              </wp:positionH>
              <wp:positionV relativeFrom="page">
                <wp:posOffset>501650</wp:posOffset>
              </wp:positionV>
              <wp:extent cx="2921635" cy="8572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CB63C2" w:rsidRDefault="009D6356" w:rsidP="00C80EB9">
                          <w:pPr>
                            <w:pStyle w:val="a3"/>
                            <w:spacing w:before="80"/>
                            <w:ind w:left="-851" w:right="351" w:firstLine="567"/>
                            <w:jc w:val="right"/>
                            <w:rPr>
                              <w:sz w:val="18"/>
                            </w:rPr>
                          </w:pPr>
                          <w:r w:rsidRPr="00CB63C2">
                            <w:rPr>
                              <w:sz w:val="18"/>
                            </w:rPr>
                            <w:t>Animal by-products to be used for purposes outside the feed chain or</w:t>
                          </w:r>
                          <w:r w:rsidRPr="00CB63C2">
                            <w:rPr>
                              <w:spacing w:val="-16"/>
                              <w:sz w:val="18"/>
                            </w:rPr>
                            <w:t xml:space="preserve"> </w:t>
                          </w:r>
                          <w:r w:rsidRPr="00CB63C2">
                            <w:rPr>
                              <w:sz w:val="18"/>
                            </w:rPr>
                            <w:t>for</w:t>
                          </w:r>
                        </w:p>
                        <w:p w:rsidR="009D6356" w:rsidRPr="00C1543E" w:rsidRDefault="009D6356" w:rsidP="00C80EB9">
                          <w:pPr>
                            <w:pStyle w:val="a3"/>
                            <w:spacing w:before="1"/>
                            <w:ind w:right="19"/>
                            <w:jc w:val="right"/>
                            <w:rPr>
                              <w:lang w:val="ru-RU"/>
                            </w:rPr>
                          </w:pPr>
                          <w:proofErr w:type="gramStart"/>
                          <w:r w:rsidRPr="00CB63C2">
                            <w:rPr>
                              <w:sz w:val="18"/>
                            </w:rPr>
                            <w:t>trade</w:t>
                          </w:r>
                          <w:proofErr w:type="gramEnd"/>
                          <w:r w:rsidRPr="00CB63C2">
                            <w:rPr>
                              <w:sz w:val="18"/>
                              <w:lang w:val="ru-RU"/>
                            </w:rPr>
                            <w:t xml:space="preserve"> </w:t>
                          </w:r>
                          <w:r w:rsidRPr="00CB63C2">
                            <w:rPr>
                              <w:sz w:val="18"/>
                            </w:rPr>
                            <w:t>samples</w:t>
                          </w:r>
                          <w:r w:rsidRPr="00CB63C2">
                            <w:rPr>
                              <w:spacing w:val="-8"/>
                              <w:sz w:val="18"/>
                              <w:lang w:val="ru-RU"/>
                            </w:rPr>
                            <w:t xml:space="preserve"> </w:t>
                          </w:r>
                          <w:r w:rsidRPr="00CB63C2">
                            <w:rPr>
                              <w:sz w:val="18"/>
                              <w:lang w:val="ru-RU"/>
                            </w:rPr>
                            <w:t>(</w:t>
                          </w:r>
                          <w:r w:rsidRPr="00CB63C2">
                            <w:rPr>
                              <w:position w:val="5"/>
                              <w:sz w:val="11"/>
                              <w:lang w:val="ru-RU"/>
                            </w:rPr>
                            <w:t>2</w:t>
                          </w:r>
                          <w:r w:rsidRPr="00CB63C2">
                            <w:rPr>
                              <w:sz w:val="18"/>
                              <w:lang w:val="ru-RU"/>
                            </w:rPr>
                            <w:t>)</w:t>
                          </w:r>
                          <w:r w:rsidRPr="00CB63C2">
                            <w:rPr>
                              <w:sz w:val="18"/>
                              <w:lang w:val="uk-UA"/>
                            </w:rPr>
                            <w:t>/</w:t>
                          </w:r>
                          <w:r w:rsidRPr="00CB63C2">
                            <w:rPr>
                              <w:sz w:val="18"/>
                              <w:lang w:val="ru-RU"/>
                            </w:rPr>
                            <w:t xml:space="preserve"> </w:t>
                          </w:r>
                          <w:proofErr w:type="spellStart"/>
                          <w:r w:rsidRPr="00CB63C2">
                            <w:rPr>
                              <w:b w:val="0"/>
                              <w:sz w:val="18"/>
                              <w:lang w:val="ru-RU"/>
                            </w:rPr>
                            <w:t>Побічні</w:t>
                          </w:r>
                          <w:proofErr w:type="spellEnd"/>
                          <w:r w:rsidRPr="00CB63C2">
                            <w:rPr>
                              <w:b w:val="0"/>
                              <w:sz w:val="18"/>
                              <w:lang w:val="ru-RU"/>
                            </w:rPr>
                            <w:t xml:space="preserve"> </w:t>
                          </w:r>
                          <w:proofErr w:type="spellStart"/>
                          <w:r w:rsidRPr="00CB63C2">
                            <w:rPr>
                              <w:b w:val="0"/>
                              <w:sz w:val="18"/>
                              <w:lang w:val="ru-RU"/>
                            </w:rPr>
                            <w:t>продукти</w:t>
                          </w:r>
                          <w:proofErr w:type="spellEnd"/>
                          <w:r w:rsidRPr="00CB63C2">
                            <w:rPr>
                              <w:b w:val="0"/>
                              <w:sz w:val="18"/>
                              <w:lang w:val="ru-RU"/>
                            </w:rPr>
                            <w:t xml:space="preserve"> </w:t>
                          </w:r>
                          <w:proofErr w:type="spellStart"/>
                          <w:r w:rsidRPr="00CB63C2">
                            <w:rPr>
                              <w:b w:val="0"/>
                              <w:sz w:val="18"/>
                              <w:lang w:val="ru-RU"/>
                            </w:rPr>
                            <w:t>тваринного</w:t>
                          </w:r>
                          <w:proofErr w:type="spellEnd"/>
                          <w:r w:rsidRPr="00CB63C2">
                            <w:rPr>
                              <w:b w:val="0"/>
                              <w:sz w:val="18"/>
                              <w:lang w:val="ru-RU"/>
                            </w:rPr>
                            <w:t xml:space="preserve"> </w:t>
                          </w:r>
                          <w:proofErr w:type="spellStart"/>
                          <w:r w:rsidRPr="00CB63C2">
                            <w:rPr>
                              <w:b w:val="0"/>
                              <w:sz w:val="18"/>
                              <w:lang w:val="ru-RU"/>
                            </w:rPr>
                            <w:t>походження</w:t>
                          </w:r>
                          <w:proofErr w:type="spellEnd"/>
                          <w:r w:rsidRPr="00CB63C2">
                            <w:rPr>
                              <w:b w:val="0"/>
                              <w:sz w:val="18"/>
                              <w:lang w:val="ru-RU"/>
                            </w:rPr>
                            <w:t xml:space="preserve">, </w:t>
                          </w:r>
                          <w:proofErr w:type="spellStart"/>
                          <w:r w:rsidRPr="00CB63C2">
                            <w:rPr>
                              <w:b w:val="0"/>
                              <w:sz w:val="18"/>
                              <w:lang w:val="ru-RU"/>
                            </w:rPr>
                            <w:t>що</w:t>
                          </w:r>
                          <w:proofErr w:type="spellEnd"/>
                          <w:r w:rsidRPr="00CB63C2">
                            <w:rPr>
                              <w:b w:val="0"/>
                              <w:sz w:val="18"/>
                              <w:lang w:val="ru-RU"/>
                            </w:rPr>
                            <w:t xml:space="preserve"> </w:t>
                          </w:r>
                          <w:proofErr w:type="spellStart"/>
                          <w:r w:rsidRPr="00CB63C2">
                            <w:rPr>
                              <w:b w:val="0"/>
                              <w:sz w:val="18"/>
                              <w:lang w:val="ru-RU"/>
                            </w:rPr>
                            <w:t>використовуються</w:t>
                          </w:r>
                          <w:proofErr w:type="spellEnd"/>
                          <w:r w:rsidRPr="00CB63C2">
                            <w:rPr>
                              <w:b w:val="0"/>
                              <w:sz w:val="18"/>
                              <w:lang w:val="ru-RU"/>
                            </w:rPr>
                            <w:t xml:space="preserve"> за межами кормового </w:t>
                          </w:r>
                          <w:proofErr w:type="spellStart"/>
                          <w:r w:rsidRPr="00CB63C2">
                            <w:rPr>
                              <w:b w:val="0"/>
                              <w:sz w:val="18"/>
                              <w:lang w:val="ru-RU"/>
                            </w:rPr>
                            <w:t>ланцюга</w:t>
                          </w:r>
                          <w:proofErr w:type="spellEnd"/>
                          <w:r w:rsidRPr="00CB63C2">
                            <w:rPr>
                              <w:b w:val="0"/>
                              <w:sz w:val="18"/>
                              <w:lang w:val="ru-RU"/>
                            </w:rPr>
                            <w:t xml:space="preserve"> </w:t>
                          </w:r>
                          <w:proofErr w:type="spellStart"/>
                          <w:r w:rsidRPr="00CB63C2">
                            <w:rPr>
                              <w:b w:val="0"/>
                              <w:sz w:val="18"/>
                              <w:lang w:val="ru-RU"/>
                            </w:rPr>
                            <w:t>або</w:t>
                          </w:r>
                          <w:proofErr w:type="spellEnd"/>
                          <w:r w:rsidRPr="00CB63C2">
                            <w:rPr>
                              <w:b w:val="0"/>
                              <w:sz w:val="18"/>
                              <w:lang w:val="ru-RU"/>
                            </w:rPr>
                            <w:t xml:space="preserve"> як </w:t>
                          </w:r>
                          <w:proofErr w:type="spellStart"/>
                          <w:r w:rsidRPr="00CB63C2">
                            <w:rPr>
                              <w:b w:val="0"/>
                              <w:sz w:val="18"/>
                              <w:lang w:val="ru-RU"/>
                            </w:rPr>
                            <w:t>торгові</w:t>
                          </w:r>
                          <w:proofErr w:type="spellEnd"/>
                          <w:r w:rsidRPr="00CB63C2">
                            <w:rPr>
                              <w:b w:val="0"/>
                              <w:sz w:val="18"/>
                              <w:lang w:val="ru-RU"/>
                            </w:rPr>
                            <w:t xml:space="preserve"> </w:t>
                          </w:r>
                          <w:proofErr w:type="spellStart"/>
                          <w:r w:rsidRPr="00CB63C2">
                            <w:rPr>
                              <w:b w:val="0"/>
                              <w:sz w:val="18"/>
                              <w:lang w:val="ru-RU"/>
                            </w:rPr>
                            <w:t>зразки</w:t>
                          </w:r>
                          <w:proofErr w:type="spellEnd"/>
                          <w:r w:rsidRPr="00CB63C2">
                            <w:rPr>
                              <w:b w:val="0"/>
                              <w:sz w:val="18"/>
                              <w:lang w:val="ru-RU"/>
                            </w:rPr>
                            <w:t xml:space="preserve"> (</w:t>
                          </w:r>
                          <w:r w:rsidRPr="00CB63C2">
                            <w:rPr>
                              <w:b w:val="0"/>
                              <w:position w:val="5"/>
                              <w:sz w:val="11"/>
                              <w:lang w:val="ru-RU"/>
                            </w:rPr>
                            <w:t>2</w:t>
                          </w:r>
                          <w:r w:rsidRPr="00CB63C2">
                            <w:rPr>
                              <w:b w:val="0"/>
                              <w:sz w:val="18"/>
                              <w:lang w:val="ru-RU"/>
                            </w:rPr>
                            <w:t>)</w:t>
                          </w:r>
                        </w:p>
                        <w:p w:rsidR="009D6356" w:rsidRPr="00C80EB9" w:rsidRDefault="009D6356">
                          <w:pPr>
                            <w:pStyle w:val="a3"/>
                            <w:spacing w:before="1"/>
                            <w:ind w:right="19"/>
                            <w:jc w:val="righ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3" type="#_x0000_t202" style="position:absolute;margin-left:301.45pt;margin-top:39.5pt;width:230.05pt;height:67.5pt;z-index:-165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e4swIAALA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" filled="f" stroked="f">
              <v:textbox inset="0,0,0,0">
                <w:txbxContent>
                  <w:p w:rsidR="009D6356" w:rsidRPr="00CB63C2" w:rsidRDefault="009D6356" w:rsidP="00C80EB9">
                    <w:pPr>
                      <w:pStyle w:val="a3"/>
                      <w:spacing w:before="80"/>
                      <w:ind w:left="-851" w:right="351" w:firstLine="567"/>
                      <w:jc w:val="right"/>
                      <w:rPr>
                        <w:sz w:val="18"/>
                      </w:rPr>
                    </w:pPr>
                    <w:r w:rsidRPr="00CB63C2">
                      <w:rPr>
                        <w:sz w:val="18"/>
                      </w:rPr>
                      <w:t>Animal by-products to be used for purposes outside the feed chain or</w:t>
                    </w:r>
                    <w:r w:rsidRPr="00CB63C2">
                      <w:rPr>
                        <w:spacing w:val="-16"/>
                        <w:sz w:val="18"/>
                      </w:rPr>
                      <w:t xml:space="preserve"> </w:t>
                    </w:r>
                    <w:r w:rsidRPr="00CB63C2">
                      <w:rPr>
                        <w:sz w:val="18"/>
                      </w:rPr>
                      <w:t>for</w:t>
                    </w:r>
                  </w:p>
                  <w:p w:rsidR="009D6356" w:rsidRPr="00C1543E" w:rsidRDefault="009D6356" w:rsidP="00C80EB9">
                    <w:pPr>
                      <w:pStyle w:val="a3"/>
                      <w:spacing w:before="1"/>
                      <w:ind w:right="19"/>
                      <w:jc w:val="right"/>
                      <w:rPr>
                        <w:lang w:val="ru-RU"/>
                      </w:rPr>
                    </w:pPr>
                    <w:proofErr w:type="gramStart"/>
                    <w:r w:rsidRPr="00CB63C2">
                      <w:rPr>
                        <w:sz w:val="18"/>
                      </w:rPr>
                      <w:t>trade</w:t>
                    </w:r>
                    <w:proofErr w:type="gramEnd"/>
                    <w:r w:rsidRPr="00CB63C2">
                      <w:rPr>
                        <w:sz w:val="18"/>
                        <w:lang w:val="ru-RU"/>
                      </w:rPr>
                      <w:t xml:space="preserve"> </w:t>
                    </w:r>
                    <w:r w:rsidRPr="00CB63C2">
                      <w:rPr>
                        <w:sz w:val="18"/>
                      </w:rPr>
                      <w:t>samples</w:t>
                    </w:r>
                    <w:r w:rsidRPr="00CB63C2">
                      <w:rPr>
                        <w:spacing w:val="-8"/>
                        <w:sz w:val="18"/>
                        <w:lang w:val="ru-RU"/>
                      </w:rPr>
                      <w:t xml:space="preserve"> </w:t>
                    </w:r>
                    <w:r w:rsidRPr="00CB63C2">
                      <w:rPr>
                        <w:sz w:val="18"/>
                        <w:lang w:val="ru-RU"/>
                      </w:rPr>
                      <w:t>(</w:t>
                    </w:r>
                    <w:r w:rsidRPr="00CB63C2">
                      <w:rPr>
                        <w:position w:val="5"/>
                        <w:sz w:val="11"/>
                        <w:lang w:val="ru-RU"/>
                      </w:rPr>
                      <w:t>2</w:t>
                    </w:r>
                    <w:r w:rsidRPr="00CB63C2">
                      <w:rPr>
                        <w:sz w:val="18"/>
                        <w:lang w:val="ru-RU"/>
                      </w:rPr>
                      <w:t>)</w:t>
                    </w:r>
                    <w:r w:rsidRPr="00CB63C2">
                      <w:rPr>
                        <w:sz w:val="18"/>
                        <w:lang w:val="uk-UA"/>
                      </w:rPr>
                      <w:t>/</w:t>
                    </w:r>
                    <w:r w:rsidRPr="00CB63C2">
                      <w:rPr>
                        <w:sz w:val="18"/>
                        <w:lang w:val="ru-RU"/>
                      </w:rPr>
                      <w:t xml:space="preserve"> </w:t>
                    </w:r>
                    <w:proofErr w:type="spellStart"/>
                    <w:r w:rsidRPr="00CB63C2">
                      <w:rPr>
                        <w:b w:val="0"/>
                        <w:sz w:val="18"/>
                        <w:lang w:val="ru-RU"/>
                      </w:rPr>
                      <w:t>Побічні</w:t>
                    </w:r>
                    <w:proofErr w:type="spellEnd"/>
                    <w:r w:rsidRPr="00CB63C2">
                      <w:rPr>
                        <w:b w:val="0"/>
                        <w:sz w:val="18"/>
                        <w:lang w:val="ru-RU"/>
                      </w:rPr>
                      <w:t xml:space="preserve"> </w:t>
                    </w:r>
                    <w:proofErr w:type="spellStart"/>
                    <w:r w:rsidRPr="00CB63C2">
                      <w:rPr>
                        <w:b w:val="0"/>
                        <w:sz w:val="18"/>
                        <w:lang w:val="ru-RU"/>
                      </w:rPr>
                      <w:t>продукти</w:t>
                    </w:r>
                    <w:proofErr w:type="spellEnd"/>
                    <w:r w:rsidRPr="00CB63C2">
                      <w:rPr>
                        <w:b w:val="0"/>
                        <w:sz w:val="18"/>
                        <w:lang w:val="ru-RU"/>
                      </w:rPr>
                      <w:t xml:space="preserve"> </w:t>
                    </w:r>
                    <w:proofErr w:type="spellStart"/>
                    <w:r w:rsidRPr="00CB63C2">
                      <w:rPr>
                        <w:b w:val="0"/>
                        <w:sz w:val="18"/>
                        <w:lang w:val="ru-RU"/>
                      </w:rPr>
                      <w:t>тваринного</w:t>
                    </w:r>
                    <w:proofErr w:type="spellEnd"/>
                    <w:r w:rsidRPr="00CB63C2">
                      <w:rPr>
                        <w:b w:val="0"/>
                        <w:sz w:val="18"/>
                        <w:lang w:val="ru-RU"/>
                      </w:rPr>
                      <w:t xml:space="preserve"> </w:t>
                    </w:r>
                    <w:proofErr w:type="spellStart"/>
                    <w:r w:rsidRPr="00CB63C2">
                      <w:rPr>
                        <w:b w:val="0"/>
                        <w:sz w:val="18"/>
                        <w:lang w:val="ru-RU"/>
                      </w:rPr>
                      <w:t>походження</w:t>
                    </w:r>
                    <w:proofErr w:type="spellEnd"/>
                    <w:r w:rsidRPr="00CB63C2">
                      <w:rPr>
                        <w:b w:val="0"/>
                        <w:sz w:val="18"/>
                        <w:lang w:val="ru-RU"/>
                      </w:rPr>
                      <w:t xml:space="preserve">, </w:t>
                    </w:r>
                    <w:proofErr w:type="spellStart"/>
                    <w:r w:rsidRPr="00CB63C2">
                      <w:rPr>
                        <w:b w:val="0"/>
                        <w:sz w:val="18"/>
                        <w:lang w:val="ru-RU"/>
                      </w:rPr>
                      <w:t>що</w:t>
                    </w:r>
                    <w:proofErr w:type="spellEnd"/>
                    <w:r w:rsidRPr="00CB63C2">
                      <w:rPr>
                        <w:b w:val="0"/>
                        <w:sz w:val="18"/>
                        <w:lang w:val="ru-RU"/>
                      </w:rPr>
                      <w:t xml:space="preserve"> </w:t>
                    </w:r>
                    <w:proofErr w:type="spellStart"/>
                    <w:r w:rsidRPr="00CB63C2">
                      <w:rPr>
                        <w:b w:val="0"/>
                        <w:sz w:val="18"/>
                        <w:lang w:val="ru-RU"/>
                      </w:rPr>
                      <w:t>використовуються</w:t>
                    </w:r>
                    <w:proofErr w:type="spellEnd"/>
                    <w:r w:rsidRPr="00CB63C2">
                      <w:rPr>
                        <w:b w:val="0"/>
                        <w:sz w:val="18"/>
                        <w:lang w:val="ru-RU"/>
                      </w:rPr>
                      <w:t xml:space="preserve"> за межами кормового </w:t>
                    </w:r>
                    <w:proofErr w:type="spellStart"/>
                    <w:r w:rsidRPr="00CB63C2">
                      <w:rPr>
                        <w:b w:val="0"/>
                        <w:sz w:val="18"/>
                        <w:lang w:val="ru-RU"/>
                      </w:rPr>
                      <w:t>ланцюга</w:t>
                    </w:r>
                    <w:proofErr w:type="spellEnd"/>
                    <w:r w:rsidRPr="00CB63C2">
                      <w:rPr>
                        <w:b w:val="0"/>
                        <w:sz w:val="18"/>
                        <w:lang w:val="ru-RU"/>
                      </w:rPr>
                      <w:t xml:space="preserve"> </w:t>
                    </w:r>
                    <w:proofErr w:type="spellStart"/>
                    <w:r w:rsidRPr="00CB63C2">
                      <w:rPr>
                        <w:b w:val="0"/>
                        <w:sz w:val="18"/>
                        <w:lang w:val="ru-RU"/>
                      </w:rPr>
                      <w:t>або</w:t>
                    </w:r>
                    <w:proofErr w:type="spellEnd"/>
                    <w:r w:rsidRPr="00CB63C2">
                      <w:rPr>
                        <w:b w:val="0"/>
                        <w:sz w:val="18"/>
                        <w:lang w:val="ru-RU"/>
                      </w:rPr>
                      <w:t xml:space="preserve"> як </w:t>
                    </w:r>
                    <w:proofErr w:type="spellStart"/>
                    <w:r w:rsidRPr="00CB63C2">
                      <w:rPr>
                        <w:b w:val="0"/>
                        <w:sz w:val="18"/>
                        <w:lang w:val="ru-RU"/>
                      </w:rPr>
                      <w:t>торгові</w:t>
                    </w:r>
                    <w:proofErr w:type="spellEnd"/>
                    <w:r w:rsidRPr="00CB63C2">
                      <w:rPr>
                        <w:b w:val="0"/>
                        <w:sz w:val="18"/>
                        <w:lang w:val="ru-RU"/>
                      </w:rPr>
                      <w:t xml:space="preserve"> </w:t>
                    </w:r>
                    <w:proofErr w:type="spellStart"/>
                    <w:r w:rsidRPr="00CB63C2">
                      <w:rPr>
                        <w:b w:val="0"/>
                        <w:sz w:val="18"/>
                        <w:lang w:val="ru-RU"/>
                      </w:rPr>
                      <w:t>зразки</w:t>
                    </w:r>
                    <w:proofErr w:type="spellEnd"/>
                    <w:r w:rsidRPr="00CB63C2">
                      <w:rPr>
                        <w:b w:val="0"/>
                        <w:sz w:val="18"/>
                        <w:lang w:val="ru-RU"/>
                      </w:rPr>
                      <w:t xml:space="preserve"> (</w:t>
                    </w:r>
                    <w:r w:rsidRPr="00CB63C2">
                      <w:rPr>
                        <w:b w:val="0"/>
                        <w:position w:val="5"/>
                        <w:sz w:val="11"/>
                        <w:lang w:val="ru-RU"/>
                      </w:rPr>
                      <w:t>2</w:t>
                    </w:r>
                    <w:r w:rsidRPr="00CB63C2">
                      <w:rPr>
                        <w:b w:val="0"/>
                        <w:sz w:val="18"/>
                        <w:lang w:val="ru-RU"/>
                      </w:rPr>
                      <w:t>)</w:t>
                    </w:r>
                  </w:p>
                  <w:p w:rsidR="009D6356" w:rsidRPr="00C80EB9" w:rsidRDefault="009D6356">
                    <w:pPr>
                      <w:pStyle w:val="a3"/>
                      <w:spacing w:before="1"/>
                      <w:ind w:right="19"/>
                      <w:jc w:val="right"/>
                      <w:rPr>
                        <w:lang w:val="ru-RU"/>
                      </w:rPr>
                    </w:pPr>
                  </w:p>
                </w:txbxContent>
              </v:textbox>
              <w10:wrap anchorx="page" anchory="page"/>
            </v:shape>
          </w:pict>
        </mc:Fallback>
      </mc:AlternateContent>
    </w:r>
    <w:r>
      <w:rPr>
        <w:noProof/>
      </w:rPr>
      <mc:AlternateContent>
        <mc:Choice Requires="wps">
          <w:drawing>
            <wp:anchor distT="0" distB="0" distL="114300" distR="114300" simplePos="0" relativeHeight="486793216" behindDoc="1" locked="0" layoutInCell="1" allowOverlap="1">
              <wp:simplePos x="0" y="0"/>
              <wp:positionH relativeFrom="page">
                <wp:posOffset>513080</wp:posOffset>
              </wp:positionH>
              <wp:positionV relativeFrom="page">
                <wp:posOffset>901700</wp:posOffset>
              </wp:positionV>
              <wp:extent cx="2692400" cy="4572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pStyle w:val="a3"/>
                            <w:spacing w:before="19"/>
                            <w:ind w:left="20" w:right="-1"/>
                          </w:pPr>
                          <w:r>
                            <w:t>COUNTRY</w:t>
                          </w:r>
                          <w:r>
                            <w:rPr>
                              <w:lang w:val="uk-UA"/>
                            </w:rPr>
                            <w:t>/КРАЇНА</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4" type="#_x0000_t202" style="position:absolute;margin-left:40.4pt;margin-top:71pt;width:212pt;height:36pt;z-index:-165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4VrQIAALA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" filled="f" stroked="f">
              <v:textbox inset="0,0,0,0">
                <w:txbxContent>
                  <w:p w:rsidR="009D6356" w:rsidRDefault="009D6356">
                    <w:pPr>
                      <w:pStyle w:val="a3"/>
                      <w:spacing w:before="19"/>
                      <w:ind w:left="20" w:right="-1"/>
                    </w:pPr>
                    <w:r>
                      <w:t>COUNTRY</w:t>
                    </w:r>
                    <w:r>
                      <w:rPr>
                        <w:lang w:val="uk-UA"/>
                      </w:rPr>
                      <w:t>/КРАЇНА</w:t>
                    </w:r>
                    <w: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356" w:rsidRDefault="009D6356">
    <w:pPr>
      <w:pStyle w:val="a3"/>
      <w:spacing w:line="14" w:lineRule="auto"/>
      <w:rPr>
        <w:b w:val="0"/>
      </w:rPr>
    </w:pPr>
    <w:r>
      <w:rPr>
        <w:noProof/>
      </w:rPr>
      <mc:AlternateContent>
        <mc:Choice Requires="wps">
          <w:drawing>
            <wp:anchor distT="0" distB="0" distL="114300" distR="114300" simplePos="0" relativeHeight="486795776" behindDoc="1" locked="0" layoutInCell="1" allowOverlap="1">
              <wp:simplePos x="0" y="0"/>
              <wp:positionH relativeFrom="page">
                <wp:posOffset>4148455</wp:posOffset>
              </wp:positionH>
              <wp:positionV relativeFrom="page">
                <wp:posOffset>454025</wp:posOffset>
              </wp:positionV>
              <wp:extent cx="2921000" cy="9048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Pr="00CB63C2" w:rsidRDefault="009D6356" w:rsidP="007419A3">
                          <w:pPr>
                            <w:pStyle w:val="a3"/>
                            <w:spacing w:before="80"/>
                            <w:ind w:left="-851" w:right="351" w:firstLine="567"/>
                            <w:jc w:val="right"/>
                            <w:rPr>
                              <w:sz w:val="18"/>
                            </w:rPr>
                          </w:pPr>
                          <w:r w:rsidRPr="00CB63C2">
                            <w:rPr>
                              <w:sz w:val="18"/>
                            </w:rPr>
                            <w:t xml:space="preserve">Animal by-products to </w:t>
                          </w:r>
                          <w:proofErr w:type="gramStart"/>
                          <w:r w:rsidRPr="00CB63C2">
                            <w:rPr>
                              <w:sz w:val="18"/>
                            </w:rPr>
                            <w:t>be used</w:t>
                          </w:r>
                          <w:proofErr w:type="gramEnd"/>
                          <w:r w:rsidRPr="00CB63C2">
                            <w:rPr>
                              <w:sz w:val="18"/>
                            </w:rPr>
                            <w:t xml:space="preserve"> for purposes outside the feed chain or</w:t>
                          </w:r>
                          <w:r w:rsidRPr="00CB63C2">
                            <w:rPr>
                              <w:spacing w:val="-16"/>
                              <w:sz w:val="18"/>
                            </w:rPr>
                            <w:t xml:space="preserve"> </w:t>
                          </w:r>
                          <w:r w:rsidRPr="00CB63C2">
                            <w:rPr>
                              <w:sz w:val="18"/>
                            </w:rPr>
                            <w:t>for</w:t>
                          </w:r>
                        </w:p>
                        <w:p w:rsidR="009D6356" w:rsidRPr="00C1543E" w:rsidRDefault="009D6356" w:rsidP="007419A3">
                          <w:pPr>
                            <w:pStyle w:val="a3"/>
                            <w:spacing w:before="1"/>
                            <w:ind w:right="19"/>
                            <w:jc w:val="right"/>
                            <w:rPr>
                              <w:lang w:val="ru-RU"/>
                            </w:rPr>
                          </w:pPr>
                          <w:proofErr w:type="gramStart"/>
                          <w:r w:rsidRPr="00CB63C2">
                            <w:rPr>
                              <w:sz w:val="18"/>
                            </w:rPr>
                            <w:t>trade</w:t>
                          </w:r>
                          <w:proofErr w:type="gramEnd"/>
                          <w:r w:rsidRPr="00CB63C2">
                            <w:rPr>
                              <w:sz w:val="18"/>
                              <w:lang w:val="ru-RU"/>
                            </w:rPr>
                            <w:t xml:space="preserve"> </w:t>
                          </w:r>
                          <w:r w:rsidRPr="00CB63C2">
                            <w:rPr>
                              <w:sz w:val="18"/>
                            </w:rPr>
                            <w:t>samples</w:t>
                          </w:r>
                          <w:r w:rsidRPr="00CB63C2">
                            <w:rPr>
                              <w:spacing w:val="-8"/>
                              <w:sz w:val="18"/>
                              <w:lang w:val="ru-RU"/>
                            </w:rPr>
                            <w:t xml:space="preserve"> </w:t>
                          </w:r>
                          <w:r w:rsidRPr="00CB63C2">
                            <w:rPr>
                              <w:sz w:val="18"/>
                              <w:lang w:val="ru-RU"/>
                            </w:rPr>
                            <w:t>(</w:t>
                          </w:r>
                          <w:r w:rsidRPr="00CB63C2">
                            <w:rPr>
                              <w:position w:val="5"/>
                              <w:sz w:val="11"/>
                              <w:lang w:val="ru-RU"/>
                            </w:rPr>
                            <w:t>2</w:t>
                          </w:r>
                          <w:r w:rsidRPr="00CB63C2">
                            <w:rPr>
                              <w:sz w:val="18"/>
                              <w:lang w:val="ru-RU"/>
                            </w:rPr>
                            <w:t>)</w:t>
                          </w:r>
                          <w:r w:rsidRPr="00CB63C2">
                            <w:rPr>
                              <w:sz w:val="18"/>
                              <w:lang w:val="uk-UA"/>
                            </w:rPr>
                            <w:t>/</w:t>
                          </w:r>
                          <w:r w:rsidRPr="00CB63C2">
                            <w:rPr>
                              <w:sz w:val="18"/>
                              <w:lang w:val="ru-RU"/>
                            </w:rPr>
                            <w:t xml:space="preserve"> </w:t>
                          </w:r>
                          <w:proofErr w:type="spellStart"/>
                          <w:r w:rsidRPr="00CB63C2">
                            <w:rPr>
                              <w:b w:val="0"/>
                              <w:sz w:val="18"/>
                              <w:lang w:val="ru-RU"/>
                            </w:rPr>
                            <w:t>Побічні</w:t>
                          </w:r>
                          <w:proofErr w:type="spellEnd"/>
                          <w:r w:rsidRPr="00CB63C2">
                            <w:rPr>
                              <w:b w:val="0"/>
                              <w:sz w:val="18"/>
                              <w:lang w:val="ru-RU"/>
                            </w:rPr>
                            <w:t xml:space="preserve"> </w:t>
                          </w:r>
                          <w:proofErr w:type="spellStart"/>
                          <w:r w:rsidRPr="00CB63C2">
                            <w:rPr>
                              <w:b w:val="0"/>
                              <w:sz w:val="18"/>
                              <w:lang w:val="ru-RU"/>
                            </w:rPr>
                            <w:t>продукти</w:t>
                          </w:r>
                          <w:proofErr w:type="spellEnd"/>
                          <w:r w:rsidRPr="00CB63C2">
                            <w:rPr>
                              <w:b w:val="0"/>
                              <w:sz w:val="18"/>
                              <w:lang w:val="ru-RU"/>
                            </w:rPr>
                            <w:t xml:space="preserve"> </w:t>
                          </w:r>
                          <w:proofErr w:type="spellStart"/>
                          <w:r w:rsidRPr="00CB63C2">
                            <w:rPr>
                              <w:b w:val="0"/>
                              <w:sz w:val="18"/>
                              <w:lang w:val="ru-RU"/>
                            </w:rPr>
                            <w:t>тваринного</w:t>
                          </w:r>
                          <w:proofErr w:type="spellEnd"/>
                          <w:r w:rsidRPr="00CB63C2">
                            <w:rPr>
                              <w:b w:val="0"/>
                              <w:sz w:val="18"/>
                              <w:lang w:val="ru-RU"/>
                            </w:rPr>
                            <w:t xml:space="preserve"> </w:t>
                          </w:r>
                          <w:proofErr w:type="spellStart"/>
                          <w:r w:rsidRPr="00CB63C2">
                            <w:rPr>
                              <w:b w:val="0"/>
                              <w:sz w:val="18"/>
                              <w:lang w:val="ru-RU"/>
                            </w:rPr>
                            <w:t>походження</w:t>
                          </w:r>
                          <w:proofErr w:type="spellEnd"/>
                          <w:r w:rsidRPr="00CB63C2">
                            <w:rPr>
                              <w:b w:val="0"/>
                              <w:sz w:val="18"/>
                              <w:lang w:val="ru-RU"/>
                            </w:rPr>
                            <w:t xml:space="preserve">, </w:t>
                          </w:r>
                          <w:proofErr w:type="spellStart"/>
                          <w:r w:rsidRPr="00CB63C2">
                            <w:rPr>
                              <w:b w:val="0"/>
                              <w:sz w:val="18"/>
                              <w:lang w:val="ru-RU"/>
                            </w:rPr>
                            <w:t>що</w:t>
                          </w:r>
                          <w:proofErr w:type="spellEnd"/>
                          <w:r w:rsidRPr="00CB63C2">
                            <w:rPr>
                              <w:b w:val="0"/>
                              <w:sz w:val="18"/>
                              <w:lang w:val="ru-RU"/>
                            </w:rPr>
                            <w:t xml:space="preserve"> </w:t>
                          </w:r>
                          <w:proofErr w:type="spellStart"/>
                          <w:r w:rsidRPr="00CB63C2">
                            <w:rPr>
                              <w:b w:val="0"/>
                              <w:sz w:val="18"/>
                              <w:lang w:val="ru-RU"/>
                            </w:rPr>
                            <w:t>використовуються</w:t>
                          </w:r>
                          <w:proofErr w:type="spellEnd"/>
                          <w:r w:rsidRPr="00CB63C2">
                            <w:rPr>
                              <w:b w:val="0"/>
                              <w:sz w:val="18"/>
                              <w:lang w:val="ru-RU"/>
                            </w:rPr>
                            <w:t xml:space="preserve"> за межами кормового </w:t>
                          </w:r>
                          <w:proofErr w:type="spellStart"/>
                          <w:r w:rsidRPr="00CB63C2">
                            <w:rPr>
                              <w:b w:val="0"/>
                              <w:sz w:val="18"/>
                              <w:lang w:val="ru-RU"/>
                            </w:rPr>
                            <w:t>ланцюга</w:t>
                          </w:r>
                          <w:proofErr w:type="spellEnd"/>
                          <w:r w:rsidRPr="00CB63C2">
                            <w:rPr>
                              <w:b w:val="0"/>
                              <w:sz w:val="18"/>
                              <w:lang w:val="ru-RU"/>
                            </w:rPr>
                            <w:t xml:space="preserve"> </w:t>
                          </w:r>
                          <w:proofErr w:type="spellStart"/>
                          <w:r w:rsidRPr="00CB63C2">
                            <w:rPr>
                              <w:b w:val="0"/>
                              <w:sz w:val="18"/>
                              <w:lang w:val="ru-RU"/>
                            </w:rPr>
                            <w:t>або</w:t>
                          </w:r>
                          <w:proofErr w:type="spellEnd"/>
                          <w:r w:rsidRPr="00CB63C2">
                            <w:rPr>
                              <w:b w:val="0"/>
                              <w:sz w:val="18"/>
                              <w:lang w:val="ru-RU"/>
                            </w:rPr>
                            <w:t xml:space="preserve"> як </w:t>
                          </w:r>
                          <w:proofErr w:type="spellStart"/>
                          <w:r w:rsidRPr="00CB63C2">
                            <w:rPr>
                              <w:b w:val="0"/>
                              <w:sz w:val="18"/>
                              <w:lang w:val="ru-RU"/>
                            </w:rPr>
                            <w:t>торгові</w:t>
                          </w:r>
                          <w:proofErr w:type="spellEnd"/>
                          <w:r w:rsidRPr="00CB63C2">
                            <w:rPr>
                              <w:b w:val="0"/>
                              <w:sz w:val="18"/>
                              <w:lang w:val="ru-RU"/>
                            </w:rPr>
                            <w:t xml:space="preserve"> </w:t>
                          </w:r>
                          <w:proofErr w:type="spellStart"/>
                          <w:r w:rsidRPr="00CB63C2">
                            <w:rPr>
                              <w:b w:val="0"/>
                              <w:sz w:val="18"/>
                              <w:lang w:val="ru-RU"/>
                            </w:rPr>
                            <w:t>зразки</w:t>
                          </w:r>
                          <w:proofErr w:type="spellEnd"/>
                          <w:r w:rsidRPr="00CB63C2">
                            <w:rPr>
                              <w:b w:val="0"/>
                              <w:sz w:val="18"/>
                              <w:lang w:val="ru-RU"/>
                            </w:rPr>
                            <w:t xml:space="preserve"> (</w:t>
                          </w:r>
                          <w:r w:rsidRPr="00CB63C2">
                            <w:rPr>
                              <w:b w:val="0"/>
                              <w:position w:val="5"/>
                              <w:sz w:val="11"/>
                              <w:lang w:val="ru-RU"/>
                            </w:rPr>
                            <w:t>2</w:t>
                          </w:r>
                          <w:r w:rsidRPr="00CB63C2">
                            <w:rPr>
                              <w:b w:val="0"/>
                              <w:sz w:val="18"/>
                              <w:lang w:val="ru-RU"/>
                            </w:rPr>
                            <w:t>)</w:t>
                          </w:r>
                        </w:p>
                        <w:p w:rsidR="009D6356" w:rsidRPr="007419A3" w:rsidRDefault="009D6356">
                          <w:pPr>
                            <w:pStyle w:val="a3"/>
                            <w:spacing w:before="1"/>
                            <w:ind w:right="19"/>
                            <w:jc w:val="righ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7" type="#_x0000_t202" style="position:absolute;margin-left:326.65pt;margin-top:35.75pt;width:230pt;height:71.25pt;z-index:-165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" filled="f" stroked="f">
              <v:textbox inset="0,0,0,0">
                <w:txbxContent>
                  <w:p w:rsidR="009D6356" w:rsidRPr="00CB63C2" w:rsidRDefault="009D6356" w:rsidP="007419A3">
                    <w:pPr>
                      <w:pStyle w:val="a3"/>
                      <w:spacing w:before="80"/>
                      <w:ind w:left="-851" w:right="351" w:firstLine="567"/>
                      <w:jc w:val="right"/>
                      <w:rPr>
                        <w:sz w:val="18"/>
                      </w:rPr>
                    </w:pPr>
                    <w:r w:rsidRPr="00CB63C2">
                      <w:rPr>
                        <w:sz w:val="18"/>
                      </w:rPr>
                      <w:t xml:space="preserve">Animal by-products to </w:t>
                    </w:r>
                    <w:proofErr w:type="gramStart"/>
                    <w:r w:rsidRPr="00CB63C2">
                      <w:rPr>
                        <w:sz w:val="18"/>
                      </w:rPr>
                      <w:t>be used</w:t>
                    </w:r>
                    <w:proofErr w:type="gramEnd"/>
                    <w:r w:rsidRPr="00CB63C2">
                      <w:rPr>
                        <w:sz w:val="18"/>
                      </w:rPr>
                      <w:t xml:space="preserve"> for purposes outside the feed chain or</w:t>
                    </w:r>
                    <w:r w:rsidRPr="00CB63C2">
                      <w:rPr>
                        <w:spacing w:val="-16"/>
                        <w:sz w:val="18"/>
                      </w:rPr>
                      <w:t xml:space="preserve"> </w:t>
                    </w:r>
                    <w:r w:rsidRPr="00CB63C2">
                      <w:rPr>
                        <w:sz w:val="18"/>
                      </w:rPr>
                      <w:t>for</w:t>
                    </w:r>
                  </w:p>
                  <w:p w:rsidR="009D6356" w:rsidRPr="00C1543E" w:rsidRDefault="009D6356" w:rsidP="007419A3">
                    <w:pPr>
                      <w:pStyle w:val="a3"/>
                      <w:spacing w:before="1"/>
                      <w:ind w:right="19"/>
                      <w:jc w:val="right"/>
                      <w:rPr>
                        <w:lang w:val="ru-RU"/>
                      </w:rPr>
                    </w:pPr>
                    <w:proofErr w:type="gramStart"/>
                    <w:r w:rsidRPr="00CB63C2">
                      <w:rPr>
                        <w:sz w:val="18"/>
                      </w:rPr>
                      <w:t>trade</w:t>
                    </w:r>
                    <w:proofErr w:type="gramEnd"/>
                    <w:r w:rsidRPr="00CB63C2">
                      <w:rPr>
                        <w:sz w:val="18"/>
                        <w:lang w:val="ru-RU"/>
                      </w:rPr>
                      <w:t xml:space="preserve"> </w:t>
                    </w:r>
                    <w:r w:rsidRPr="00CB63C2">
                      <w:rPr>
                        <w:sz w:val="18"/>
                      </w:rPr>
                      <w:t>samples</w:t>
                    </w:r>
                    <w:r w:rsidRPr="00CB63C2">
                      <w:rPr>
                        <w:spacing w:val="-8"/>
                        <w:sz w:val="18"/>
                        <w:lang w:val="ru-RU"/>
                      </w:rPr>
                      <w:t xml:space="preserve"> </w:t>
                    </w:r>
                    <w:r w:rsidRPr="00CB63C2">
                      <w:rPr>
                        <w:sz w:val="18"/>
                        <w:lang w:val="ru-RU"/>
                      </w:rPr>
                      <w:t>(</w:t>
                    </w:r>
                    <w:r w:rsidRPr="00CB63C2">
                      <w:rPr>
                        <w:position w:val="5"/>
                        <w:sz w:val="11"/>
                        <w:lang w:val="ru-RU"/>
                      </w:rPr>
                      <w:t>2</w:t>
                    </w:r>
                    <w:r w:rsidRPr="00CB63C2">
                      <w:rPr>
                        <w:sz w:val="18"/>
                        <w:lang w:val="ru-RU"/>
                      </w:rPr>
                      <w:t>)</w:t>
                    </w:r>
                    <w:r w:rsidRPr="00CB63C2">
                      <w:rPr>
                        <w:sz w:val="18"/>
                        <w:lang w:val="uk-UA"/>
                      </w:rPr>
                      <w:t>/</w:t>
                    </w:r>
                    <w:r w:rsidRPr="00CB63C2">
                      <w:rPr>
                        <w:sz w:val="18"/>
                        <w:lang w:val="ru-RU"/>
                      </w:rPr>
                      <w:t xml:space="preserve"> </w:t>
                    </w:r>
                    <w:proofErr w:type="spellStart"/>
                    <w:r w:rsidRPr="00CB63C2">
                      <w:rPr>
                        <w:b w:val="0"/>
                        <w:sz w:val="18"/>
                        <w:lang w:val="ru-RU"/>
                      </w:rPr>
                      <w:t>Побічні</w:t>
                    </w:r>
                    <w:proofErr w:type="spellEnd"/>
                    <w:r w:rsidRPr="00CB63C2">
                      <w:rPr>
                        <w:b w:val="0"/>
                        <w:sz w:val="18"/>
                        <w:lang w:val="ru-RU"/>
                      </w:rPr>
                      <w:t xml:space="preserve"> </w:t>
                    </w:r>
                    <w:proofErr w:type="spellStart"/>
                    <w:r w:rsidRPr="00CB63C2">
                      <w:rPr>
                        <w:b w:val="0"/>
                        <w:sz w:val="18"/>
                        <w:lang w:val="ru-RU"/>
                      </w:rPr>
                      <w:t>продукти</w:t>
                    </w:r>
                    <w:proofErr w:type="spellEnd"/>
                    <w:r w:rsidRPr="00CB63C2">
                      <w:rPr>
                        <w:b w:val="0"/>
                        <w:sz w:val="18"/>
                        <w:lang w:val="ru-RU"/>
                      </w:rPr>
                      <w:t xml:space="preserve"> </w:t>
                    </w:r>
                    <w:proofErr w:type="spellStart"/>
                    <w:r w:rsidRPr="00CB63C2">
                      <w:rPr>
                        <w:b w:val="0"/>
                        <w:sz w:val="18"/>
                        <w:lang w:val="ru-RU"/>
                      </w:rPr>
                      <w:t>тваринного</w:t>
                    </w:r>
                    <w:proofErr w:type="spellEnd"/>
                    <w:r w:rsidRPr="00CB63C2">
                      <w:rPr>
                        <w:b w:val="0"/>
                        <w:sz w:val="18"/>
                        <w:lang w:val="ru-RU"/>
                      </w:rPr>
                      <w:t xml:space="preserve"> </w:t>
                    </w:r>
                    <w:proofErr w:type="spellStart"/>
                    <w:r w:rsidRPr="00CB63C2">
                      <w:rPr>
                        <w:b w:val="0"/>
                        <w:sz w:val="18"/>
                        <w:lang w:val="ru-RU"/>
                      </w:rPr>
                      <w:t>походження</w:t>
                    </w:r>
                    <w:proofErr w:type="spellEnd"/>
                    <w:r w:rsidRPr="00CB63C2">
                      <w:rPr>
                        <w:b w:val="0"/>
                        <w:sz w:val="18"/>
                        <w:lang w:val="ru-RU"/>
                      </w:rPr>
                      <w:t xml:space="preserve">, </w:t>
                    </w:r>
                    <w:proofErr w:type="spellStart"/>
                    <w:r w:rsidRPr="00CB63C2">
                      <w:rPr>
                        <w:b w:val="0"/>
                        <w:sz w:val="18"/>
                        <w:lang w:val="ru-RU"/>
                      </w:rPr>
                      <w:t>що</w:t>
                    </w:r>
                    <w:proofErr w:type="spellEnd"/>
                    <w:r w:rsidRPr="00CB63C2">
                      <w:rPr>
                        <w:b w:val="0"/>
                        <w:sz w:val="18"/>
                        <w:lang w:val="ru-RU"/>
                      </w:rPr>
                      <w:t xml:space="preserve"> </w:t>
                    </w:r>
                    <w:proofErr w:type="spellStart"/>
                    <w:r w:rsidRPr="00CB63C2">
                      <w:rPr>
                        <w:b w:val="0"/>
                        <w:sz w:val="18"/>
                        <w:lang w:val="ru-RU"/>
                      </w:rPr>
                      <w:t>використовуються</w:t>
                    </w:r>
                    <w:proofErr w:type="spellEnd"/>
                    <w:r w:rsidRPr="00CB63C2">
                      <w:rPr>
                        <w:b w:val="0"/>
                        <w:sz w:val="18"/>
                        <w:lang w:val="ru-RU"/>
                      </w:rPr>
                      <w:t xml:space="preserve"> за межами кормового </w:t>
                    </w:r>
                    <w:proofErr w:type="spellStart"/>
                    <w:r w:rsidRPr="00CB63C2">
                      <w:rPr>
                        <w:b w:val="0"/>
                        <w:sz w:val="18"/>
                        <w:lang w:val="ru-RU"/>
                      </w:rPr>
                      <w:t>ланцюга</w:t>
                    </w:r>
                    <w:proofErr w:type="spellEnd"/>
                    <w:r w:rsidRPr="00CB63C2">
                      <w:rPr>
                        <w:b w:val="0"/>
                        <w:sz w:val="18"/>
                        <w:lang w:val="ru-RU"/>
                      </w:rPr>
                      <w:t xml:space="preserve"> </w:t>
                    </w:r>
                    <w:proofErr w:type="spellStart"/>
                    <w:r w:rsidRPr="00CB63C2">
                      <w:rPr>
                        <w:b w:val="0"/>
                        <w:sz w:val="18"/>
                        <w:lang w:val="ru-RU"/>
                      </w:rPr>
                      <w:t>або</w:t>
                    </w:r>
                    <w:proofErr w:type="spellEnd"/>
                    <w:r w:rsidRPr="00CB63C2">
                      <w:rPr>
                        <w:b w:val="0"/>
                        <w:sz w:val="18"/>
                        <w:lang w:val="ru-RU"/>
                      </w:rPr>
                      <w:t xml:space="preserve"> як </w:t>
                    </w:r>
                    <w:proofErr w:type="spellStart"/>
                    <w:r w:rsidRPr="00CB63C2">
                      <w:rPr>
                        <w:b w:val="0"/>
                        <w:sz w:val="18"/>
                        <w:lang w:val="ru-RU"/>
                      </w:rPr>
                      <w:t>торгові</w:t>
                    </w:r>
                    <w:proofErr w:type="spellEnd"/>
                    <w:r w:rsidRPr="00CB63C2">
                      <w:rPr>
                        <w:b w:val="0"/>
                        <w:sz w:val="18"/>
                        <w:lang w:val="ru-RU"/>
                      </w:rPr>
                      <w:t xml:space="preserve"> </w:t>
                    </w:r>
                    <w:proofErr w:type="spellStart"/>
                    <w:r w:rsidRPr="00CB63C2">
                      <w:rPr>
                        <w:b w:val="0"/>
                        <w:sz w:val="18"/>
                        <w:lang w:val="ru-RU"/>
                      </w:rPr>
                      <w:t>зразки</w:t>
                    </w:r>
                    <w:proofErr w:type="spellEnd"/>
                    <w:r w:rsidRPr="00CB63C2">
                      <w:rPr>
                        <w:b w:val="0"/>
                        <w:sz w:val="18"/>
                        <w:lang w:val="ru-RU"/>
                      </w:rPr>
                      <w:t xml:space="preserve"> (</w:t>
                    </w:r>
                    <w:r w:rsidRPr="00CB63C2">
                      <w:rPr>
                        <w:b w:val="0"/>
                        <w:position w:val="5"/>
                        <w:sz w:val="11"/>
                        <w:lang w:val="ru-RU"/>
                      </w:rPr>
                      <w:t>2</w:t>
                    </w:r>
                    <w:r w:rsidRPr="00CB63C2">
                      <w:rPr>
                        <w:b w:val="0"/>
                        <w:sz w:val="18"/>
                        <w:lang w:val="ru-RU"/>
                      </w:rPr>
                      <w:t>)</w:t>
                    </w:r>
                  </w:p>
                  <w:p w:rsidR="009D6356" w:rsidRPr="007419A3" w:rsidRDefault="009D6356">
                    <w:pPr>
                      <w:pStyle w:val="a3"/>
                      <w:spacing w:before="1"/>
                      <w:ind w:right="19"/>
                      <w:jc w:val="right"/>
                      <w:rPr>
                        <w:lang w:val="ru-RU"/>
                      </w:rPr>
                    </w:pPr>
                  </w:p>
                </w:txbxContent>
              </v:textbox>
              <w10:wrap anchorx="page" anchory="page"/>
            </v:shape>
          </w:pict>
        </mc:Fallback>
      </mc:AlternateContent>
    </w:r>
    <w:r>
      <w:rPr>
        <w:noProof/>
      </w:rPr>
      <mc:AlternateContent>
        <mc:Choice Requires="wps">
          <w:drawing>
            <wp:anchor distT="0" distB="0" distL="114300" distR="114300" simplePos="0" relativeHeight="486795264" behindDoc="1" locked="0" layoutInCell="1" allowOverlap="1">
              <wp:simplePos x="0" y="0"/>
              <wp:positionH relativeFrom="page">
                <wp:posOffset>835025</wp:posOffset>
              </wp:positionH>
              <wp:positionV relativeFrom="page">
                <wp:posOffset>901700</wp:posOffset>
              </wp:positionV>
              <wp:extent cx="2692400" cy="457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356" w:rsidRDefault="009D6356">
                          <w:pPr>
                            <w:pStyle w:val="a3"/>
                            <w:spacing w:before="19"/>
                            <w:ind w:left="20" w:right="-1"/>
                          </w:pPr>
                          <w:r>
                            <w:t>COUNTRY</w:t>
                          </w:r>
                          <w:r>
                            <w:rPr>
                              <w:lang w:val="uk-UA"/>
                            </w:rPr>
                            <w:t>/КРАЇНА</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margin-left:65.75pt;margin-top:71pt;width:212pt;height:36pt;z-index:-165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iRrg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" filled="f" stroked="f">
              <v:textbox inset="0,0,0,0">
                <w:txbxContent>
                  <w:p w:rsidR="009D6356" w:rsidRDefault="009D6356">
                    <w:pPr>
                      <w:pStyle w:val="a3"/>
                      <w:spacing w:before="19"/>
                      <w:ind w:left="20" w:right="-1"/>
                    </w:pPr>
                    <w:r>
                      <w:t>COUNTRY</w:t>
                    </w:r>
                    <w:r>
                      <w:rPr>
                        <w:lang w:val="uk-UA"/>
                      </w:rPr>
                      <w:t>/КРАЇНА</w:t>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1E8"/>
    <w:multiLevelType w:val="hybridMultilevel"/>
    <w:tmpl w:val="88B40612"/>
    <w:lvl w:ilvl="0" w:tplc="35545A22">
      <w:numFmt w:val="bullet"/>
      <w:lvlText w:val="-"/>
      <w:lvlJc w:val="left"/>
      <w:pPr>
        <w:ind w:left="1547" w:hanging="1440"/>
      </w:pPr>
      <w:rPr>
        <w:rFonts w:ascii="Courier New" w:eastAsia="Courier New" w:hAnsi="Courier New" w:cs="Courier New" w:hint="default"/>
        <w:w w:val="100"/>
        <w:sz w:val="16"/>
        <w:szCs w:val="16"/>
        <w:lang w:val="en-US" w:eastAsia="en-US" w:bidi="ar-SA"/>
      </w:rPr>
    </w:lvl>
    <w:lvl w:ilvl="1" w:tplc="3E5CB84C">
      <w:numFmt w:val="bullet"/>
      <w:lvlText w:val="•"/>
      <w:lvlJc w:val="left"/>
      <w:pPr>
        <w:ind w:left="2390" w:hanging="1440"/>
      </w:pPr>
      <w:rPr>
        <w:rFonts w:hint="default"/>
        <w:lang w:val="en-US" w:eastAsia="en-US" w:bidi="ar-SA"/>
      </w:rPr>
    </w:lvl>
    <w:lvl w:ilvl="2" w:tplc="F2E004FE">
      <w:numFmt w:val="bullet"/>
      <w:lvlText w:val="•"/>
      <w:lvlJc w:val="left"/>
      <w:pPr>
        <w:ind w:left="3241" w:hanging="1440"/>
      </w:pPr>
      <w:rPr>
        <w:rFonts w:hint="default"/>
        <w:lang w:val="en-US" w:eastAsia="en-US" w:bidi="ar-SA"/>
      </w:rPr>
    </w:lvl>
    <w:lvl w:ilvl="3" w:tplc="E8AC95A0">
      <w:numFmt w:val="bullet"/>
      <w:lvlText w:val="•"/>
      <w:lvlJc w:val="left"/>
      <w:pPr>
        <w:ind w:left="4091" w:hanging="1440"/>
      </w:pPr>
      <w:rPr>
        <w:rFonts w:hint="default"/>
        <w:lang w:val="en-US" w:eastAsia="en-US" w:bidi="ar-SA"/>
      </w:rPr>
    </w:lvl>
    <w:lvl w:ilvl="4" w:tplc="A120E102">
      <w:numFmt w:val="bullet"/>
      <w:lvlText w:val="•"/>
      <w:lvlJc w:val="left"/>
      <w:pPr>
        <w:ind w:left="4942" w:hanging="1440"/>
      </w:pPr>
      <w:rPr>
        <w:rFonts w:hint="default"/>
        <w:lang w:val="en-US" w:eastAsia="en-US" w:bidi="ar-SA"/>
      </w:rPr>
    </w:lvl>
    <w:lvl w:ilvl="5" w:tplc="AB0EE572">
      <w:numFmt w:val="bullet"/>
      <w:lvlText w:val="•"/>
      <w:lvlJc w:val="left"/>
      <w:pPr>
        <w:ind w:left="5793" w:hanging="1440"/>
      </w:pPr>
      <w:rPr>
        <w:rFonts w:hint="default"/>
        <w:lang w:val="en-US" w:eastAsia="en-US" w:bidi="ar-SA"/>
      </w:rPr>
    </w:lvl>
    <w:lvl w:ilvl="6" w:tplc="D452E914">
      <w:numFmt w:val="bullet"/>
      <w:lvlText w:val="•"/>
      <w:lvlJc w:val="left"/>
      <w:pPr>
        <w:ind w:left="6643" w:hanging="1440"/>
      </w:pPr>
      <w:rPr>
        <w:rFonts w:hint="default"/>
        <w:lang w:val="en-US" w:eastAsia="en-US" w:bidi="ar-SA"/>
      </w:rPr>
    </w:lvl>
    <w:lvl w:ilvl="7" w:tplc="4D807EB4">
      <w:numFmt w:val="bullet"/>
      <w:lvlText w:val="•"/>
      <w:lvlJc w:val="left"/>
      <w:pPr>
        <w:ind w:left="7494" w:hanging="1440"/>
      </w:pPr>
      <w:rPr>
        <w:rFonts w:hint="default"/>
        <w:lang w:val="en-US" w:eastAsia="en-US" w:bidi="ar-SA"/>
      </w:rPr>
    </w:lvl>
    <w:lvl w:ilvl="8" w:tplc="4244A184">
      <w:numFmt w:val="bullet"/>
      <w:lvlText w:val="•"/>
      <w:lvlJc w:val="left"/>
      <w:pPr>
        <w:ind w:left="8344" w:hanging="1440"/>
      </w:pPr>
      <w:rPr>
        <w:rFonts w:hint="default"/>
        <w:lang w:val="en-US" w:eastAsia="en-US" w:bidi="ar-SA"/>
      </w:rPr>
    </w:lvl>
  </w:abstractNum>
  <w:abstractNum w:abstractNumId="1" w15:restartNumberingAfterBreak="0">
    <w:nsid w:val="028F4B26"/>
    <w:multiLevelType w:val="hybridMultilevel"/>
    <w:tmpl w:val="558408F6"/>
    <w:lvl w:ilvl="0" w:tplc="37C4E7F2">
      <w:start w:val="2"/>
      <w:numFmt w:val="decimal"/>
      <w:lvlText w:val="(%1)"/>
      <w:lvlJc w:val="left"/>
      <w:pPr>
        <w:ind w:left="2616" w:hanging="348"/>
      </w:pPr>
      <w:rPr>
        <w:rFonts w:ascii="Courier New" w:eastAsia="Courier New" w:hAnsi="Courier New" w:cs="Courier New" w:hint="default"/>
        <w:spacing w:val="-1"/>
        <w:w w:val="88"/>
        <w:sz w:val="16"/>
        <w:szCs w:val="16"/>
        <w:lang w:val="en-US" w:eastAsia="en-US" w:bidi="ar-SA"/>
      </w:rPr>
    </w:lvl>
    <w:lvl w:ilvl="1" w:tplc="E450733C">
      <w:start w:val="1"/>
      <w:numFmt w:val="lowerRoman"/>
      <w:lvlText w:val="(%2)"/>
      <w:lvlJc w:val="left"/>
      <w:pPr>
        <w:ind w:left="5148" w:hanging="720"/>
      </w:pPr>
      <w:rPr>
        <w:rFonts w:ascii="Courier New" w:eastAsia="Courier New" w:hAnsi="Courier New" w:cs="Courier New" w:hint="default"/>
        <w:spacing w:val="-1"/>
        <w:w w:val="100"/>
        <w:sz w:val="16"/>
        <w:szCs w:val="16"/>
        <w:lang w:val="en-US" w:eastAsia="en-US" w:bidi="ar-SA"/>
      </w:rPr>
    </w:lvl>
    <w:lvl w:ilvl="2" w:tplc="395E4F16">
      <w:numFmt w:val="bullet"/>
      <w:lvlText w:val="•"/>
      <w:lvlJc w:val="left"/>
      <w:pPr>
        <w:ind w:left="5734" w:hanging="720"/>
      </w:pPr>
      <w:rPr>
        <w:rFonts w:hint="default"/>
        <w:lang w:val="en-US" w:eastAsia="en-US" w:bidi="ar-SA"/>
      </w:rPr>
    </w:lvl>
    <w:lvl w:ilvl="3" w:tplc="72B86D42">
      <w:numFmt w:val="bullet"/>
      <w:lvlText w:val="•"/>
      <w:lvlJc w:val="left"/>
      <w:pPr>
        <w:ind w:left="6329" w:hanging="720"/>
      </w:pPr>
      <w:rPr>
        <w:rFonts w:hint="default"/>
        <w:lang w:val="en-US" w:eastAsia="en-US" w:bidi="ar-SA"/>
      </w:rPr>
    </w:lvl>
    <w:lvl w:ilvl="4" w:tplc="1E7A9D66">
      <w:numFmt w:val="bullet"/>
      <w:lvlText w:val="•"/>
      <w:lvlJc w:val="left"/>
      <w:pPr>
        <w:ind w:left="6924" w:hanging="720"/>
      </w:pPr>
      <w:rPr>
        <w:rFonts w:hint="default"/>
        <w:lang w:val="en-US" w:eastAsia="en-US" w:bidi="ar-SA"/>
      </w:rPr>
    </w:lvl>
    <w:lvl w:ilvl="5" w:tplc="00DE94B8">
      <w:numFmt w:val="bullet"/>
      <w:lvlText w:val="•"/>
      <w:lvlJc w:val="left"/>
      <w:pPr>
        <w:ind w:left="7519" w:hanging="720"/>
      </w:pPr>
      <w:rPr>
        <w:rFonts w:hint="default"/>
        <w:lang w:val="en-US" w:eastAsia="en-US" w:bidi="ar-SA"/>
      </w:rPr>
    </w:lvl>
    <w:lvl w:ilvl="6" w:tplc="D3E6D5C8">
      <w:numFmt w:val="bullet"/>
      <w:lvlText w:val="•"/>
      <w:lvlJc w:val="left"/>
      <w:pPr>
        <w:ind w:left="8114" w:hanging="720"/>
      </w:pPr>
      <w:rPr>
        <w:rFonts w:hint="default"/>
        <w:lang w:val="en-US" w:eastAsia="en-US" w:bidi="ar-SA"/>
      </w:rPr>
    </w:lvl>
    <w:lvl w:ilvl="7" w:tplc="F0ACADA0">
      <w:numFmt w:val="bullet"/>
      <w:lvlText w:val="•"/>
      <w:lvlJc w:val="left"/>
      <w:pPr>
        <w:ind w:left="8709" w:hanging="720"/>
      </w:pPr>
      <w:rPr>
        <w:rFonts w:hint="default"/>
        <w:lang w:val="en-US" w:eastAsia="en-US" w:bidi="ar-SA"/>
      </w:rPr>
    </w:lvl>
    <w:lvl w:ilvl="8" w:tplc="4B7C4BF8">
      <w:numFmt w:val="bullet"/>
      <w:lvlText w:val="•"/>
      <w:lvlJc w:val="left"/>
      <w:pPr>
        <w:ind w:left="9304" w:hanging="720"/>
      </w:pPr>
      <w:rPr>
        <w:rFonts w:hint="default"/>
        <w:lang w:val="en-US" w:eastAsia="en-US" w:bidi="ar-SA"/>
      </w:rPr>
    </w:lvl>
  </w:abstractNum>
  <w:abstractNum w:abstractNumId="2" w15:restartNumberingAfterBreak="0">
    <w:nsid w:val="0ACA118A"/>
    <w:multiLevelType w:val="multilevel"/>
    <w:tmpl w:val="2AFA3098"/>
    <w:lvl w:ilvl="0">
      <w:start w:val="2"/>
      <w:numFmt w:val="upperRoman"/>
      <w:lvlText w:val="%1"/>
      <w:lvlJc w:val="left"/>
      <w:pPr>
        <w:ind w:left="1548" w:hanging="1441"/>
      </w:pPr>
      <w:rPr>
        <w:rFonts w:hint="default"/>
        <w:lang w:val="en-US" w:eastAsia="en-US" w:bidi="ar-SA"/>
      </w:rPr>
    </w:lvl>
    <w:lvl w:ilvl="1">
      <w:start w:val="1"/>
      <w:numFmt w:val="decimal"/>
      <w:lvlText w:val="%1.%2"/>
      <w:lvlJc w:val="left"/>
      <w:pPr>
        <w:ind w:left="1548" w:hanging="1441"/>
      </w:pPr>
      <w:rPr>
        <w:rFonts w:hint="default"/>
        <w:lang w:val="en-US" w:eastAsia="en-US" w:bidi="ar-SA"/>
      </w:rPr>
    </w:lvl>
    <w:lvl w:ilvl="2">
      <w:start w:val="5"/>
      <w:numFmt w:val="decimal"/>
      <w:lvlText w:val="%1.%2.%3."/>
      <w:lvlJc w:val="left"/>
      <w:pPr>
        <w:ind w:left="1548" w:hanging="1441"/>
      </w:pPr>
      <w:rPr>
        <w:rFonts w:ascii="Courier New" w:eastAsia="Courier New" w:hAnsi="Courier New" w:cs="Courier New" w:hint="default"/>
        <w:spacing w:val="-1"/>
        <w:w w:val="100"/>
        <w:sz w:val="16"/>
        <w:szCs w:val="16"/>
        <w:lang w:val="en-US" w:eastAsia="en-US" w:bidi="ar-SA"/>
      </w:rPr>
    </w:lvl>
    <w:lvl w:ilvl="3">
      <w:start w:val="2"/>
      <w:numFmt w:val="decimal"/>
      <w:lvlText w:val="(%4)"/>
      <w:lvlJc w:val="left"/>
      <w:pPr>
        <w:ind w:left="2268" w:hanging="348"/>
      </w:pPr>
      <w:rPr>
        <w:rFonts w:ascii="Courier New" w:eastAsia="Courier New" w:hAnsi="Courier New" w:cs="Courier New" w:hint="default"/>
        <w:spacing w:val="-1"/>
        <w:w w:val="88"/>
        <w:sz w:val="16"/>
        <w:szCs w:val="16"/>
        <w:lang w:val="en-US" w:eastAsia="en-US" w:bidi="ar-SA"/>
      </w:rPr>
    </w:lvl>
    <w:lvl w:ilvl="4">
      <w:start w:val="2"/>
      <w:numFmt w:val="decimal"/>
      <w:lvlText w:val="(%5)"/>
      <w:lvlJc w:val="left"/>
      <w:pPr>
        <w:ind w:left="2988" w:hanging="348"/>
      </w:pPr>
      <w:rPr>
        <w:rFonts w:ascii="Courier New" w:eastAsia="Courier New" w:hAnsi="Courier New" w:cs="Courier New" w:hint="default"/>
        <w:spacing w:val="-1"/>
        <w:w w:val="88"/>
        <w:sz w:val="16"/>
        <w:szCs w:val="16"/>
        <w:lang w:val="en-US" w:eastAsia="en-US" w:bidi="ar-SA"/>
      </w:rPr>
    </w:lvl>
    <w:lvl w:ilvl="5">
      <w:start w:val="1"/>
      <w:numFmt w:val="lowerRoman"/>
      <w:lvlText w:val="(%6)"/>
      <w:lvlJc w:val="left"/>
      <w:pPr>
        <w:ind w:left="3708" w:hanging="721"/>
      </w:pPr>
      <w:rPr>
        <w:rFonts w:ascii="Courier New" w:eastAsia="Courier New" w:hAnsi="Courier New" w:cs="Courier New" w:hint="default"/>
        <w:spacing w:val="-1"/>
        <w:w w:val="60"/>
        <w:sz w:val="16"/>
        <w:szCs w:val="16"/>
        <w:lang w:val="en-US" w:eastAsia="en-US" w:bidi="ar-SA"/>
      </w:rPr>
    </w:lvl>
    <w:lvl w:ilvl="6">
      <w:numFmt w:val="bullet"/>
      <w:lvlText w:val="•"/>
      <w:lvlJc w:val="left"/>
      <w:pPr>
        <w:ind w:left="6611" w:hanging="721"/>
      </w:pPr>
      <w:rPr>
        <w:rFonts w:hint="default"/>
        <w:lang w:val="en-US" w:eastAsia="en-US" w:bidi="ar-SA"/>
      </w:rPr>
    </w:lvl>
    <w:lvl w:ilvl="7">
      <w:numFmt w:val="bullet"/>
      <w:lvlText w:val="•"/>
      <w:lvlJc w:val="left"/>
      <w:pPr>
        <w:ind w:left="7582" w:hanging="721"/>
      </w:pPr>
      <w:rPr>
        <w:rFonts w:hint="default"/>
        <w:lang w:val="en-US" w:eastAsia="en-US" w:bidi="ar-SA"/>
      </w:rPr>
    </w:lvl>
    <w:lvl w:ilvl="8">
      <w:numFmt w:val="bullet"/>
      <w:lvlText w:val="•"/>
      <w:lvlJc w:val="left"/>
      <w:pPr>
        <w:ind w:left="8552" w:hanging="721"/>
      </w:pPr>
      <w:rPr>
        <w:rFonts w:hint="default"/>
        <w:lang w:val="en-US" w:eastAsia="en-US" w:bidi="ar-SA"/>
      </w:rPr>
    </w:lvl>
  </w:abstractNum>
  <w:abstractNum w:abstractNumId="3" w15:restartNumberingAfterBreak="0">
    <w:nsid w:val="14DA1DE3"/>
    <w:multiLevelType w:val="multilevel"/>
    <w:tmpl w:val="2AFA3098"/>
    <w:lvl w:ilvl="0">
      <w:start w:val="2"/>
      <w:numFmt w:val="upperRoman"/>
      <w:lvlText w:val="%1"/>
      <w:lvlJc w:val="left"/>
      <w:pPr>
        <w:ind w:left="1548" w:hanging="1441"/>
      </w:pPr>
      <w:rPr>
        <w:rFonts w:hint="default"/>
        <w:lang w:val="en-US" w:eastAsia="en-US" w:bidi="ar-SA"/>
      </w:rPr>
    </w:lvl>
    <w:lvl w:ilvl="1">
      <w:start w:val="1"/>
      <w:numFmt w:val="decimal"/>
      <w:lvlText w:val="%1.%2"/>
      <w:lvlJc w:val="left"/>
      <w:pPr>
        <w:ind w:left="1548" w:hanging="1441"/>
      </w:pPr>
      <w:rPr>
        <w:rFonts w:hint="default"/>
        <w:lang w:val="en-US" w:eastAsia="en-US" w:bidi="ar-SA"/>
      </w:rPr>
    </w:lvl>
    <w:lvl w:ilvl="2">
      <w:start w:val="5"/>
      <w:numFmt w:val="decimal"/>
      <w:lvlText w:val="%1.%2.%3."/>
      <w:lvlJc w:val="left"/>
      <w:pPr>
        <w:ind w:left="1548" w:hanging="1441"/>
      </w:pPr>
      <w:rPr>
        <w:rFonts w:ascii="Courier New" w:eastAsia="Courier New" w:hAnsi="Courier New" w:cs="Courier New" w:hint="default"/>
        <w:spacing w:val="-1"/>
        <w:w w:val="100"/>
        <w:sz w:val="16"/>
        <w:szCs w:val="16"/>
        <w:lang w:val="en-US" w:eastAsia="en-US" w:bidi="ar-SA"/>
      </w:rPr>
    </w:lvl>
    <w:lvl w:ilvl="3">
      <w:start w:val="2"/>
      <w:numFmt w:val="decimal"/>
      <w:lvlText w:val="(%4)"/>
      <w:lvlJc w:val="left"/>
      <w:pPr>
        <w:ind w:left="2268" w:hanging="348"/>
      </w:pPr>
      <w:rPr>
        <w:rFonts w:ascii="Courier New" w:eastAsia="Courier New" w:hAnsi="Courier New" w:cs="Courier New" w:hint="default"/>
        <w:spacing w:val="-1"/>
        <w:w w:val="88"/>
        <w:sz w:val="16"/>
        <w:szCs w:val="16"/>
        <w:lang w:val="en-US" w:eastAsia="en-US" w:bidi="ar-SA"/>
      </w:rPr>
    </w:lvl>
    <w:lvl w:ilvl="4">
      <w:start w:val="2"/>
      <w:numFmt w:val="decimal"/>
      <w:lvlText w:val="(%5)"/>
      <w:lvlJc w:val="left"/>
      <w:pPr>
        <w:ind w:left="2988" w:hanging="348"/>
      </w:pPr>
      <w:rPr>
        <w:rFonts w:ascii="Courier New" w:eastAsia="Courier New" w:hAnsi="Courier New" w:cs="Courier New" w:hint="default"/>
        <w:spacing w:val="-1"/>
        <w:w w:val="88"/>
        <w:sz w:val="16"/>
        <w:szCs w:val="16"/>
        <w:lang w:val="en-US" w:eastAsia="en-US" w:bidi="ar-SA"/>
      </w:rPr>
    </w:lvl>
    <w:lvl w:ilvl="5">
      <w:start w:val="1"/>
      <w:numFmt w:val="lowerRoman"/>
      <w:lvlText w:val="(%6)"/>
      <w:lvlJc w:val="left"/>
      <w:pPr>
        <w:ind w:left="3708" w:hanging="721"/>
      </w:pPr>
      <w:rPr>
        <w:rFonts w:ascii="Courier New" w:eastAsia="Courier New" w:hAnsi="Courier New" w:cs="Courier New" w:hint="default"/>
        <w:spacing w:val="-1"/>
        <w:w w:val="60"/>
        <w:sz w:val="16"/>
        <w:szCs w:val="16"/>
        <w:lang w:val="en-US" w:eastAsia="en-US" w:bidi="ar-SA"/>
      </w:rPr>
    </w:lvl>
    <w:lvl w:ilvl="6">
      <w:numFmt w:val="bullet"/>
      <w:lvlText w:val="•"/>
      <w:lvlJc w:val="left"/>
      <w:pPr>
        <w:ind w:left="6611" w:hanging="721"/>
      </w:pPr>
      <w:rPr>
        <w:rFonts w:hint="default"/>
        <w:lang w:val="en-US" w:eastAsia="en-US" w:bidi="ar-SA"/>
      </w:rPr>
    </w:lvl>
    <w:lvl w:ilvl="7">
      <w:numFmt w:val="bullet"/>
      <w:lvlText w:val="•"/>
      <w:lvlJc w:val="left"/>
      <w:pPr>
        <w:ind w:left="7582" w:hanging="721"/>
      </w:pPr>
      <w:rPr>
        <w:rFonts w:hint="default"/>
        <w:lang w:val="en-US" w:eastAsia="en-US" w:bidi="ar-SA"/>
      </w:rPr>
    </w:lvl>
    <w:lvl w:ilvl="8">
      <w:numFmt w:val="bullet"/>
      <w:lvlText w:val="•"/>
      <w:lvlJc w:val="left"/>
      <w:pPr>
        <w:ind w:left="8552" w:hanging="721"/>
      </w:pPr>
      <w:rPr>
        <w:rFonts w:hint="default"/>
        <w:lang w:val="en-US" w:eastAsia="en-US" w:bidi="ar-SA"/>
      </w:rPr>
    </w:lvl>
  </w:abstractNum>
  <w:abstractNum w:abstractNumId="4" w15:restartNumberingAfterBreak="0">
    <w:nsid w:val="1C325D1B"/>
    <w:multiLevelType w:val="hybridMultilevel"/>
    <w:tmpl w:val="3C20E852"/>
    <w:lvl w:ilvl="0" w:tplc="401A77F8">
      <w:numFmt w:val="bullet"/>
      <w:lvlText w:val="-"/>
      <w:lvlJc w:val="left"/>
      <w:pPr>
        <w:ind w:left="1548" w:hanging="874"/>
      </w:pPr>
      <w:rPr>
        <w:rFonts w:ascii="Courier New" w:eastAsia="Courier New" w:hAnsi="Courier New" w:cs="Courier New" w:hint="default"/>
        <w:w w:val="100"/>
        <w:sz w:val="16"/>
        <w:szCs w:val="16"/>
        <w:lang w:val="en-US" w:eastAsia="en-US" w:bidi="ar-SA"/>
      </w:rPr>
    </w:lvl>
    <w:lvl w:ilvl="1" w:tplc="0B16A1AE">
      <w:numFmt w:val="bullet"/>
      <w:lvlText w:val="•"/>
      <w:lvlJc w:val="left"/>
      <w:pPr>
        <w:ind w:left="2384" w:hanging="874"/>
      </w:pPr>
      <w:rPr>
        <w:rFonts w:hint="default"/>
        <w:lang w:val="en-US" w:eastAsia="en-US" w:bidi="ar-SA"/>
      </w:rPr>
    </w:lvl>
    <w:lvl w:ilvl="2" w:tplc="2A08D0D6">
      <w:numFmt w:val="bullet"/>
      <w:lvlText w:val="•"/>
      <w:lvlJc w:val="left"/>
      <w:pPr>
        <w:ind w:left="3229" w:hanging="874"/>
      </w:pPr>
      <w:rPr>
        <w:rFonts w:hint="default"/>
        <w:lang w:val="en-US" w:eastAsia="en-US" w:bidi="ar-SA"/>
      </w:rPr>
    </w:lvl>
    <w:lvl w:ilvl="3" w:tplc="2710F1FA">
      <w:numFmt w:val="bullet"/>
      <w:lvlText w:val="•"/>
      <w:lvlJc w:val="left"/>
      <w:pPr>
        <w:ind w:left="4073" w:hanging="874"/>
      </w:pPr>
      <w:rPr>
        <w:rFonts w:hint="default"/>
        <w:lang w:val="en-US" w:eastAsia="en-US" w:bidi="ar-SA"/>
      </w:rPr>
    </w:lvl>
    <w:lvl w:ilvl="4" w:tplc="BA8AB252">
      <w:numFmt w:val="bullet"/>
      <w:lvlText w:val="•"/>
      <w:lvlJc w:val="left"/>
      <w:pPr>
        <w:ind w:left="4918" w:hanging="874"/>
      </w:pPr>
      <w:rPr>
        <w:rFonts w:hint="default"/>
        <w:lang w:val="en-US" w:eastAsia="en-US" w:bidi="ar-SA"/>
      </w:rPr>
    </w:lvl>
    <w:lvl w:ilvl="5" w:tplc="A2BC770A">
      <w:numFmt w:val="bullet"/>
      <w:lvlText w:val="•"/>
      <w:lvlJc w:val="left"/>
      <w:pPr>
        <w:ind w:left="5763" w:hanging="874"/>
      </w:pPr>
      <w:rPr>
        <w:rFonts w:hint="default"/>
        <w:lang w:val="en-US" w:eastAsia="en-US" w:bidi="ar-SA"/>
      </w:rPr>
    </w:lvl>
    <w:lvl w:ilvl="6" w:tplc="2836EC44">
      <w:numFmt w:val="bullet"/>
      <w:lvlText w:val="•"/>
      <w:lvlJc w:val="left"/>
      <w:pPr>
        <w:ind w:left="6607" w:hanging="874"/>
      </w:pPr>
      <w:rPr>
        <w:rFonts w:hint="default"/>
        <w:lang w:val="en-US" w:eastAsia="en-US" w:bidi="ar-SA"/>
      </w:rPr>
    </w:lvl>
    <w:lvl w:ilvl="7" w:tplc="A448059E">
      <w:numFmt w:val="bullet"/>
      <w:lvlText w:val="•"/>
      <w:lvlJc w:val="left"/>
      <w:pPr>
        <w:ind w:left="7452" w:hanging="874"/>
      </w:pPr>
      <w:rPr>
        <w:rFonts w:hint="default"/>
        <w:lang w:val="en-US" w:eastAsia="en-US" w:bidi="ar-SA"/>
      </w:rPr>
    </w:lvl>
    <w:lvl w:ilvl="8" w:tplc="EF68194A">
      <w:numFmt w:val="bullet"/>
      <w:lvlText w:val="•"/>
      <w:lvlJc w:val="left"/>
      <w:pPr>
        <w:ind w:left="8296" w:hanging="874"/>
      </w:pPr>
      <w:rPr>
        <w:rFonts w:hint="default"/>
        <w:lang w:val="en-US" w:eastAsia="en-US" w:bidi="ar-SA"/>
      </w:rPr>
    </w:lvl>
  </w:abstractNum>
  <w:abstractNum w:abstractNumId="5" w15:restartNumberingAfterBreak="0">
    <w:nsid w:val="30CE19D5"/>
    <w:multiLevelType w:val="hybridMultilevel"/>
    <w:tmpl w:val="5DCCADA0"/>
    <w:lvl w:ilvl="0" w:tplc="41D63CA2">
      <w:start w:val="2"/>
      <w:numFmt w:val="decimal"/>
      <w:lvlText w:val="(%1)"/>
      <w:lvlJc w:val="left"/>
      <w:pPr>
        <w:ind w:left="4428" w:hanging="349"/>
      </w:pPr>
      <w:rPr>
        <w:rFonts w:ascii="Courier New" w:eastAsia="Courier New" w:hAnsi="Courier New" w:cs="Courier New" w:hint="default"/>
        <w:spacing w:val="-1"/>
        <w:w w:val="88"/>
        <w:sz w:val="16"/>
        <w:szCs w:val="16"/>
        <w:lang w:val="en-US" w:eastAsia="en-US" w:bidi="ar-SA"/>
      </w:rPr>
    </w:lvl>
    <w:lvl w:ilvl="1" w:tplc="91E6A47E">
      <w:numFmt w:val="bullet"/>
      <w:lvlText w:val="-"/>
      <w:lvlJc w:val="left"/>
      <w:pPr>
        <w:ind w:left="4889" w:hanging="360"/>
      </w:pPr>
      <w:rPr>
        <w:rFonts w:ascii="Courier New" w:eastAsia="Courier New" w:hAnsi="Courier New" w:cs="Courier New" w:hint="default"/>
        <w:w w:val="100"/>
        <w:sz w:val="16"/>
        <w:szCs w:val="16"/>
        <w:lang w:val="en-US" w:eastAsia="en-US" w:bidi="ar-SA"/>
      </w:rPr>
    </w:lvl>
    <w:lvl w:ilvl="2" w:tplc="F56832AE">
      <w:numFmt w:val="bullet"/>
      <w:lvlText w:val="•"/>
      <w:lvlJc w:val="left"/>
      <w:pPr>
        <w:ind w:left="4880" w:hanging="360"/>
      </w:pPr>
      <w:rPr>
        <w:rFonts w:hint="default"/>
        <w:lang w:val="en-US" w:eastAsia="en-US" w:bidi="ar-SA"/>
      </w:rPr>
    </w:lvl>
    <w:lvl w:ilvl="3" w:tplc="A3A2183A">
      <w:numFmt w:val="bullet"/>
      <w:lvlText w:val="•"/>
      <w:lvlJc w:val="left"/>
      <w:pPr>
        <w:ind w:left="5518" w:hanging="360"/>
      </w:pPr>
      <w:rPr>
        <w:rFonts w:hint="default"/>
        <w:lang w:val="en-US" w:eastAsia="en-US" w:bidi="ar-SA"/>
      </w:rPr>
    </w:lvl>
    <w:lvl w:ilvl="4" w:tplc="F1B8B460">
      <w:numFmt w:val="bullet"/>
      <w:lvlText w:val="•"/>
      <w:lvlJc w:val="left"/>
      <w:pPr>
        <w:ind w:left="6157" w:hanging="360"/>
      </w:pPr>
      <w:rPr>
        <w:rFonts w:hint="default"/>
        <w:lang w:val="en-US" w:eastAsia="en-US" w:bidi="ar-SA"/>
      </w:rPr>
    </w:lvl>
    <w:lvl w:ilvl="5" w:tplc="663C6960">
      <w:numFmt w:val="bullet"/>
      <w:lvlText w:val="•"/>
      <w:lvlJc w:val="left"/>
      <w:pPr>
        <w:ind w:left="6795" w:hanging="360"/>
      </w:pPr>
      <w:rPr>
        <w:rFonts w:hint="default"/>
        <w:lang w:val="en-US" w:eastAsia="en-US" w:bidi="ar-SA"/>
      </w:rPr>
    </w:lvl>
    <w:lvl w:ilvl="6" w:tplc="023E73FE">
      <w:numFmt w:val="bullet"/>
      <w:lvlText w:val="•"/>
      <w:lvlJc w:val="left"/>
      <w:pPr>
        <w:ind w:left="7434" w:hanging="360"/>
      </w:pPr>
      <w:rPr>
        <w:rFonts w:hint="default"/>
        <w:lang w:val="en-US" w:eastAsia="en-US" w:bidi="ar-SA"/>
      </w:rPr>
    </w:lvl>
    <w:lvl w:ilvl="7" w:tplc="4CAE382C">
      <w:numFmt w:val="bullet"/>
      <w:lvlText w:val="•"/>
      <w:lvlJc w:val="left"/>
      <w:pPr>
        <w:ind w:left="8072" w:hanging="360"/>
      </w:pPr>
      <w:rPr>
        <w:rFonts w:hint="default"/>
        <w:lang w:val="en-US" w:eastAsia="en-US" w:bidi="ar-SA"/>
      </w:rPr>
    </w:lvl>
    <w:lvl w:ilvl="8" w:tplc="76E842E4">
      <w:numFmt w:val="bullet"/>
      <w:lvlText w:val="•"/>
      <w:lvlJc w:val="left"/>
      <w:pPr>
        <w:ind w:left="8711" w:hanging="360"/>
      </w:pPr>
      <w:rPr>
        <w:rFonts w:hint="default"/>
        <w:lang w:val="en-US" w:eastAsia="en-US" w:bidi="ar-SA"/>
      </w:rPr>
    </w:lvl>
  </w:abstractNum>
  <w:abstractNum w:abstractNumId="6" w15:restartNumberingAfterBreak="0">
    <w:nsid w:val="43474D9A"/>
    <w:multiLevelType w:val="hybridMultilevel"/>
    <w:tmpl w:val="957EA782"/>
    <w:lvl w:ilvl="0" w:tplc="D2D49B9A">
      <w:start w:val="1"/>
      <w:numFmt w:val="lowerRoman"/>
      <w:lvlText w:val="(%1)"/>
      <w:lvlJc w:val="left"/>
      <w:pPr>
        <w:ind w:left="2268" w:hanging="720"/>
        <w:jc w:val="right"/>
      </w:pPr>
      <w:rPr>
        <w:rFonts w:ascii="Courier New" w:eastAsia="Courier New" w:hAnsi="Courier New" w:cs="Courier New" w:hint="default"/>
        <w:spacing w:val="-1"/>
        <w:w w:val="100"/>
        <w:sz w:val="16"/>
        <w:szCs w:val="16"/>
        <w:lang w:val="en-US" w:eastAsia="en-US" w:bidi="ar-SA"/>
      </w:rPr>
    </w:lvl>
    <w:lvl w:ilvl="1" w:tplc="04185122">
      <w:numFmt w:val="bullet"/>
      <w:lvlText w:val="-"/>
      <w:lvlJc w:val="left"/>
      <w:pPr>
        <w:ind w:left="3900" w:hanging="192"/>
      </w:pPr>
      <w:rPr>
        <w:rFonts w:ascii="Courier New" w:eastAsia="Courier New" w:hAnsi="Courier New" w:cs="Courier New" w:hint="default"/>
        <w:w w:val="100"/>
        <w:sz w:val="16"/>
        <w:szCs w:val="16"/>
        <w:lang w:val="en-US" w:eastAsia="en-US" w:bidi="ar-SA"/>
      </w:rPr>
    </w:lvl>
    <w:lvl w:ilvl="2" w:tplc="0E285C32">
      <w:numFmt w:val="bullet"/>
      <w:lvlText w:val="•"/>
      <w:lvlJc w:val="left"/>
      <w:pPr>
        <w:ind w:left="4632" w:hanging="192"/>
      </w:pPr>
      <w:rPr>
        <w:rFonts w:hint="default"/>
        <w:lang w:val="en-US" w:eastAsia="en-US" w:bidi="ar-SA"/>
      </w:rPr>
    </w:lvl>
    <w:lvl w:ilvl="3" w:tplc="70862C42">
      <w:numFmt w:val="bullet"/>
      <w:lvlText w:val="•"/>
      <w:lvlJc w:val="left"/>
      <w:pPr>
        <w:ind w:left="5365" w:hanging="192"/>
      </w:pPr>
      <w:rPr>
        <w:rFonts w:hint="default"/>
        <w:lang w:val="en-US" w:eastAsia="en-US" w:bidi="ar-SA"/>
      </w:rPr>
    </w:lvl>
    <w:lvl w:ilvl="4" w:tplc="30EC494E">
      <w:numFmt w:val="bullet"/>
      <w:lvlText w:val="•"/>
      <w:lvlJc w:val="left"/>
      <w:pPr>
        <w:ind w:left="6098" w:hanging="192"/>
      </w:pPr>
      <w:rPr>
        <w:rFonts w:hint="default"/>
        <w:lang w:val="en-US" w:eastAsia="en-US" w:bidi="ar-SA"/>
      </w:rPr>
    </w:lvl>
    <w:lvl w:ilvl="5" w:tplc="CDA4A0E8">
      <w:numFmt w:val="bullet"/>
      <w:lvlText w:val="•"/>
      <w:lvlJc w:val="left"/>
      <w:pPr>
        <w:ind w:left="6830" w:hanging="192"/>
      </w:pPr>
      <w:rPr>
        <w:rFonts w:hint="default"/>
        <w:lang w:val="en-US" w:eastAsia="en-US" w:bidi="ar-SA"/>
      </w:rPr>
    </w:lvl>
    <w:lvl w:ilvl="6" w:tplc="78E462F8">
      <w:numFmt w:val="bullet"/>
      <w:lvlText w:val="•"/>
      <w:lvlJc w:val="left"/>
      <w:pPr>
        <w:ind w:left="7563" w:hanging="192"/>
      </w:pPr>
      <w:rPr>
        <w:rFonts w:hint="default"/>
        <w:lang w:val="en-US" w:eastAsia="en-US" w:bidi="ar-SA"/>
      </w:rPr>
    </w:lvl>
    <w:lvl w:ilvl="7" w:tplc="4F8294FC">
      <w:numFmt w:val="bullet"/>
      <w:lvlText w:val="•"/>
      <w:lvlJc w:val="left"/>
      <w:pPr>
        <w:ind w:left="8296" w:hanging="192"/>
      </w:pPr>
      <w:rPr>
        <w:rFonts w:hint="default"/>
        <w:lang w:val="en-US" w:eastAsia="en-US" w:bidi="ar-SA"/>
      </w:rPr>
    </w:lvl>
    <w:lvl w:ilvl="8" w:tplc="EF763420">
      <w:numFmt w:val="bullet"/>
      <w:lvlText w:val="•"/>
      <w:lvlJc w:val="left"/>
      <w:pPr>
        <w:ind w:left="9028" w:hanging="192"/>
      </w:pPr>
      <w:rPr>
        <w:rFonts w:hint="default"/>
        <w:lang w:val="en-US" w:eastAsia="en-US" w:bidi="ar-SA"/>
      </w:rPr>
    </w:lvl>
  </w:abstractNum>
  <w:abstractNum w:abstractNumId="7" w15:restartNumberingAfterBreak="0">
    <w:nsid w:val="46451957"/>
    <w:multiLevelType w:val="hybridMultilevel"/>
    <w:tmpl w:val="B776DAA8"/>
    <w:lvl w:ilvl="0" w:tplc="1B0E66AA">
      <w:start w:val="2"/>
      <w:numFmt w:val="decimal"/>
      <w:lvlText w:val="(%1)"/>
      <w:lvlJc w:val="left"/>
      <w:pPr>
        <w:ind w:left="2988" w:hanging="348"/>
      </w:pPr>
      <w:rPr>
        <w:rFonts w:ascii="Courier New" w:eastAsia="Courier New" w:hAnsi="Courier New" w:cs="Courier New" w:hint="default"/>
        <w:spacing w:val="-1"/>
        <w:w w:val="88"/>
        <w:sz w:val="16"/>
        <w:szCs w:val="16"/>
        <w:lang w:val="en-US" w:eastAsia="en-US" w:bidi="ar-SA"/>
      </w:rPr>
    </w:lvl>
    <w:lvl w:ilvl="1" w:tplc="E1FC3C40">
      <w:start w:val="1"/>
      <w:numFmt w:val="lowerLetter"/>
      <w:lvlText w:val="(%2)"/>
      <w:lvlJc w:val="left"/>
      <w:pPr>
        <w:ind w:left="3708" w:hanging="721"/>
      </w:pPr>
      <w:rPr>
        <w:rFonts w:ascii="Courier New" w:eastAsia="Courier New" w:hAnsi="Courier New" w:cs="Courier New" w:hint="default"/>
        <w:spacing w:val="-1"/>
        <w:w w:val="100"/>
        <w:sz w:val="16"/>
        <w:szCs w:val="16"/>
        <w:lang w:val="en-US" w:eastAsia="en-US" w:bidi="ar-SA"/>
      </w:rPr>
    </w:lvl>
    <w:lvl w:ilvl="2" w:tplc="F7B68384">
      <w:start w:val="1"/>
      <w:numFmt w:val="lowerRoman"/>
      <w:lvlText w:val="(%3)"/>
      <w:lvlJc w:val="left"/>
      <w:pPr>
        <w:ind w:left="4428" w:hanging="720"/>
      </w:pPr>
      <w:rPr>
        <w:rFonts w:ascii="Courier New" w:eastAsia="Courier New" w:hAnsi="Courier New" w:cs="Courier New" w:hint="default"/>
        <w:spacing w:val="-1"/>
        <w:w w:val="100"/>
        <w:sz w:val="16"/>
        <w:szCs w:val="16"/>
        <w:lang w:val="en-US" w:eastAsia="en-US" w:bidi="ar-SA"/>
      </w:rPr>
    </w:lvl>
    <w:lvl w:ilvl="3" w:tplc="C12A0BB4">
      <w:numFmt w:val="bullet"/>
      <w:lvlText w:val="•"/>
      <w:lvlJc w:val="left"/>
      <w:pPr>
        <w:ind w:left="5179" w:hanging="720"/>
      </w:pPr>
      <w:rPr>
        <w:rFonts w:hint="default"/>
        <w:lang w:val="en-US" w:eastAsia="en-US" w:bidi="ar-SA"/>
      </w:rPr>
    </w:lvl>
    <w:lvl w:ilvl="4" w:tplc="3C922778">
      <w:numFmt w:val="bullet"/>
      <w:lvlText w:val="•"/>
      <w:lvlJc w:val="left"/>
      <w:pPr>
        <w:ind w:left="5938" w:hanging="720"/>
      </w:pPr>
      <w:rPr>
        <w:rFonts w:hint="default"/>
        <w:lang w:val="en-US" w:eastAsia="en-US" w:bidi="ar-SA"/>
      </w:rPr>
    </w:lvl>
    <w:lvl w:ilvl="5" w:tplc="895AE55A">
      <w:numFmt w:val="bullet"/>
      <w:lvlText w:val="•"/>
      <w:lvlJc w:val="left"/>
      <w:pPr>
        <w:ind w:left="6697" w:hanging="720"/>
      </w:pPr>
      <w:rPr>
        <w:rFonts w:hint="default"/>
        <w:lang w:val="en-US" w:eastAsia="en-US" w:bidi="ar-SA"/>
      </w:rPr>
    </w:lvl>
    <w:lvl w:ilvl="6" w:tplc="726AC770">
      <w:numFmt w:val="bullet"/>
      <w:lvlText w:val="•"/>
      <w:lvlJc w:val="left"/>
      <w:pPr>
        <w:ind w:left="7457" w:hanging="720"/>
      </w:pPr>
      <w:rPr>
        <w:rFonts w:hint="default"/>
        <w:lang w:val="en-US" w:eastAsia="en-US" w:bidi="ar-SA"/>
      </w:rPr>
    </w:lvl>
    <w:lvl w:ilvl="7" w:tplc="AB3CAB44">
      <w:numFmt w:val="bullet"/>
      <w:lvlText w:val="•"/>
      <w:lvlJc w:val="left"/>
      <w:pPr>
        <w:ind w:left="8216" w:hanging="720"/>
      </w:pPr>
      <w:rPr>
        <w:rFonts w:hint="default"/>
        <w:lang w:val="en-US" w:eastAsia="en-US" w:bidi="ar-SA"/>
      </w:rPr>
    </w:lvl>
    <w:lvl w:ilvl="8" w:tplc="052E1348">
      <w:numFmt w:val="bullet"/>
      <w:lvlText w:val="•"/>
      <w:lvlJc w:val="left"/>
      <w:pPr>
        <w:ind w:left="8975" w:hanging="720"/>
      </w:pPr>
      <w:rPr>
        <w:rFonts w:hint="default"/>
        <w:lang w:val="en-US" w:eastAsia="en-US" w:bidi="ar-SA"/>
      </w:rPr>
    </w:lvl>
  </w:abstractNum>
  <w:abstractNum w:abstractNumId="8" w15:restartNumberingAfterBreak="0">
    <w:nsid w:val="4F2928E6"/>
    <w:multiLevelType w:val="hybridMultilevel"/>
    <w:tmpl w:val="70BA2B72"/>
    <w:lvl w:ilvl="0" w:tplc="291EE014">
      <w:numFmt w:val="bullet"/>
      <w:lvlText w:val="-"/>
      <w:lvlJc w:val="left"/>
      <w:pPr>
        <w:ind w:left="780" w:hanging="721"/>
      </w:pPr>
      <w:rPr>
        <w:rFonts w:ascii="Courier New" w:eastAsia="Courier New" w:hAnsi="Courier New" w:cs="Courier New" w:hint="default"/>
        <w:w w:val="100"/>
        <w:sz w:val="16"/>
        <w:szCs w:val="16"/>
        <w:lang w:val="en-US" w:eastAsia="en-US" w:bidi="ar-SA"/>
      </w:rPr>
    </w:lvl>
    <w:lvl w:ilvl="1" w:tplc="09463802">
      <w:numFmt w:val="bullet"/>
      <w:lvlText w:val="-"/>
      <w:lvlJc w:val="left"/>
      <w:pPr>
        <w:ind w:left="1548" w:hanging="720"/>
      </w:pPr>
      <w:rPr>
        <w:rFonts w:ascii="Courier New" w:eastAsia="Courier New" w:hAnsi="Courier New" w:cs="Courier New" w:hint="default"/>
        <w:w w:val="100"/>
        <w:sz w:val="16"/>
        <w:szCs w:val="16"/>
        <w:lang w:val="en-US" w:eastAsia="en-US" w:bidi="ar-SA"/>
      </w:rPr>
    </w:lvl>
    <w:lvl w:ilvl="2" w:tplc="233E72D6">
      <w:numFmt w:val="bullet"/>
      <w:lvlText w:val="•"/>
      <w:lvlJc w:val="left"/>
      <w:pPr>
        <w:ind w:left="2478" w:hanging="720"/>
      </w:pPr>
      <w:rPr>
        <w:rFonts w:hint="default"/>
        <w:lang w:val="en-US" w:eastAsia="en-US" w:bidi="ar-SA"/>
      </w:rPr>
    </w:lvl>
    <w:lvl w:ilvl="3" w:tplc="0A78FDEE">
      <w:numFmt w:val="bullet"/>
      <w:lvlText w:val="•"/>
      <w:lvlJc w:val="left"/>
      <w:pPr>
        <w:ind w:left="3417" w:hanging="720"/>
      </w:pPr>
      <w:rPr>
        <w:rFonts w:hint="default"/>
        <w:lang w:val="en-US" w:eastAsia="en-US" w:bidi="ar-SA"/>
      </w:rPr>
    </w:lvl>
    <w:lvl w:ilvl="4" w:tplc="573E50F0">
      <w:numFmt w:val="bullet"/>
      <w:lvlText w:val="•"/>
      <w:lvlJc w:val="left"/>
      <w:pPr>
        <w:ind w:left="4356" w:hanging="720"/>
      </w:pPr>
      <w:rPr>
        <w:rFonts w:hint="default"/>
        <w:lang w:val="en-US" w:eastAsia="en-US" w:bidi="ar-SA"/>
      </w:rPr>
    </w:lvl>
    <w:lvl w:ilvl="5" w:tplc="92C05270">
      <w:numFmt w:val="bullet"/>
      <w:lvlText w:val="•"/>
      <w:lvlJc w:val="left"/>
      <w:pPr>
        <w:ind w:left="5294" w:hanging="720"/>
      </w:pPr>
      <w:rPr>
        <w:rFonts w:hint="default"/>
        <w:lang w:val="en-US" w:eastAsia="en-US" w:bidi="ar-SA"/>
      </w:rPr>
    </w:lvl>
    <w:lvl w:ilvl="6" w:tplc="E3CEF16C">
      <w:numFmt w:val="bullet"/>
      <w:lvlText w:val="•"/>
      <w:lvlJc w:val="left"/>
      <w:pPr>
        <w:ind w:left="6233" w:hanging="720"/>
      </w:pPr>
      <w:rPr>
        <w:rFonts w:hint="default"/>
        <w:lang w:val="en-US" w:eastAsia="en-US" w:bidi="ar-SA"/>
      </w:rPr>
    </w:lvl>
    <w:lvl w:ilvl="7" w:tplc="75C0C7DA">
      <w:numFmt w:val="bullet"/>
      <w:lvlText w:val="•"/>
      <w:lvlJc w:val="left"/>
      <w:pPr>
        <w:ind w:left="7172" w:hanging="720"/>
      </w:pPr>
      <w:rPr>
        <w:rFonts w:hint="default"/>
        <w:lang w:val="en-US" w:eastAsia="en-US" w:bidi="ar-SA"/>
      </w:rPr>
    </w:lvl>
    <w:lvl w:ilvl="8" w:tplc="9C32D672">
      <w:numFmt w:val="bullet"/>
      <w:lvlText w:val="•"/>
      <w:lvlJc w:val="left"/>
      <w:pPr>
        <w:ind w:left="8110" w:hanging="720"/>
      </w:pPr>
      <w:rPr>
        <w:rFonts w:hint="default"/>
        <w:lang w:val="en-US" w:eastAsia="en-US" w:bidi="ar-SA"/>
      </w:rPr>
    </w:lvl>
  </w:abstractNum>
  <w:abstractNum w:abstractNumId="9" w15:restartNumberingAfterBreak="0">
    <w:nsid w:val="50C42831"/>
    <w:multiLevelType w:val="hybridMultilevel"/>
    <w:tmpl w:val="0E58CB1C"/>
    <w:lvl w:ilvl="0" w:tplc="A76C89F6">
      <w:start w:val="2"/>
      <w:numFmt w:val="lowerLetter"/>
      <w:lvlText w:val="(%1)"/>
      <w:lvlJc w:val="left"/>
      <w:pPr>
        <w:ind w:left="4428" w:hanging="1441"/>
      </w:pPr>
      <w:rPr>
        <w:rFonts w:ascii="Courier New" w:eastAsia="Courier New" w:hAnsi="Courier New" w:cs="Courier New" w:hint="default"/>
        <w:spacing w:val="-1"/>
        <w:w w:val="100"/>
        <w:sz w:val="16"/>
        <w:szCs w:val="16"/>
        <w:lang w:val="en-US" w:eastAsia="en-US" w:bidi="ar-SA"/>
      </w:rPr>
    </w:lvl>
    <w:lvl w:ilvl="1" w:tplc="120E0142">
      <w:numFmt w:val="bullet"/>
      <w:lvlText w:val="•"/>
      <w:lvlJc w:val="left"/>
      <w:pPr>
        <w:ind w:left="4976" w:hanging="1441"/>
      </w:pPr>
      <w:rPr>
        <w:rFonts w:hint="default"/>
        <w:lang w:val="en-US" w:eastAsia="en-US" w:bidi="ar-SA"/>
      </w:rPr>
    </w:lvl>
    <w:lvl w:ilvl="2" w:tplc="9F588EDE">
      <w:numFmt w:val="bullet"/>
      <w:lvlText w:val="•"/>
      <w:lvlJc w:val="left"/>
      <w:pPr>
        <w:ind w:left="5533" w:hanging="1441"/>
      </w:pPr>
      <w:rPr>
        <w:rFonts w:hint="default"/>
        <w:lang w:val="en-US" w:eastAsia="en-US" w:bidi="ar-SA"/>
      </w:rPr>
    </w:lvl>
    <w:lvl w:ilvl="3" w:tplc="7D882638">
      <w:numFmt w:val="bullet"/>
      <w:lvlText w:val="•"/>
      <w:lvlJc w:val="left"/>
      <w:pPr>
        <w:ind w:left="6090" w:hanging="1441"/>
      </w:pPr>
      <w:rPr>
        <w:rFonts w:hint="default"/>
        <w:lang w:val="en-US" w:eastAsia="en-US" w:bidi="ar-SA"/>
      </w:rPr>
    </w:lvl>
    <w:lvl w:ilvl="4" w:tplc="8F3C98E2">
      <w:numFmt w:val="bullet"/>
      <w:lvlText w:val="•"/>
      <w:lvlJc w:val="left"/>
      <w:pPr>
        <w:ind w:left="6647" w:hanging="1441"/>
      </w:pPr>
      <w:rPr>
        <w:rFonts w:hint="default"/>
        <w:lang w:val="en-US" w:eastAsia="en-US" w:bidi="ar-SA"/>
      </w:rPr>
    </w:lvl>
    <w:lvl w:ilvl="5" w:tplc="845AEFE8">
      <w:numFmt w:val="bullet"/>
      <w:lvlText w:val="•"/>
      <w:lvlJc w:val="left"/>
      <w:pPr>
        <w:ind w:left="7204" w:hanging="1441"/>
      </w:pPr>
      <w:rPr>
        <w:rFonts w:hint="default"/>
        <w:lang w:val="en-US" w:eastAsia="en-US" w:bidi="ar-SA"/>
      </w:rPr>
    </w:lvl>
    <w:lvl w:ilvl="6" w:tplc="2C80728C">
      <w:numFmt w:val="bullet"/>
      <w:lvlText w:val="•"/>
      <w:lvlJc w:val="left"/>
      <w:pPr>
        <w:ind w:left="7760" w:hanging="1441"/>
      </w:pPr>
      <w:rPr>
        <w:rFonts w:hint="default"/>
        <w:lang w:val="en-US" w:eastAsia="en-US" w:bidi="ar-SA"/>
      </w:rPr>
    </w:lvl>
    <w:lvl w:ilvl="7" w:tplc="E5187954">
      <w:numFmt w:val="bullet"/>
      <w:lvlText w:val="•"/>
      <w:lvlJc w:val="left"/>
      <w:pPr>
        <w:ind w:left="8317" w:hanging="1441"/>
      </w:pPr>
      <w:rPr>
        <w:rFonts w:hint="default"/>
        <w:lang w:val="en-US" w:eastAsia="en-US" w:bidi="ar-SA"/>
      </w:rPr>
    </w:lvl>
    <w:lvl w:ilvl="8" w:tplc="FDD22598">
      <w:numFmt w:val="bullet"/>
      <w:lvlText w:val="•"/>
      <w:lvlJc w:val="left"/>
      <w:pPr>
        <w:ind w:left="8874" w:hanging="1441"/>
      </w:pPr>
      <w:rPr>
        <w:rFonts w:hint="default"/>
        <w:lang w:val="en-US" w:eastAsia="en-US" w:bidi="ar-SA"/>
      </w:rPr>
    </w:lvl>
  </w:abstractNum>
  <w:abstractNum w:abstractNumId="10" w15:restartNumberingAfterBreak="0">
    <w:nsid w:val="569021D3"/>
    <w:multiLevelType w:val="hybridMultilevel"/>
    <w:tmpl w:val="C40E036A"/>
    <w:lvl w:ilvl="0" w:tplc="7994AA64">
      <w:numFmt w:val="bullet"/>
      <w:lvlText w:val="-"/>
      <w:lvlJc w:val="left"/>
      <w:pPr>
        <w:ind w:left="780" w:hanging="720"/>
      </w:pPr>
      <w:rPr>
        <w:rFonts w:ascii="Courier New" w:eastAsia="Courier New" w:hAnsi="Courier New" w:cs="Courier New" w:hint="default"/>
        <w:w w:val="100"/>
        <w:sz w:val="16"/>
        <w:szCs w:val="16"/>
        <w:lang w:val="en-US" w:eastAsia="en-US" w:bidi="ar-SA"/>
      </w:rPr>
    </w:lvl>
    <w:lvl w:ilvl="1" w:tplc="45622FE4">
      <w:numFmt w:val="bullet"/>
      <w:lvlText w:val="-"/>
      <w:lvlJc w:val="left"/>
      <w:pPr>
        <w:ind w:left="1548" w:hanging="720"/>
      </w:pPr>
      <w:rPr>
        <w:rFonts w:ascii="Courier New" w:eastAsia="Courier New" w:hAnsi="Courier New" w:cs="Courier New" w:hint="default"/>
        <w:w w:val="100"/>
        <w:sz w:val="16"/>
        <w:szCs w:val="16"/>
        <w:lang w:val="en-US" w:eastAsia="en-US" w:bidi="ar-SA"/>
      </w:rPr>
    </w:lvl>
    <w:lvl w:ilvl="2" w:tplc="BBE01332">
      <w:numFmt w:val="bullet"/>
      <w:lvlText w:val="•"/>
      <w:lvlJc w:val="left"/>
      <w:pPr>
        <w:ind w:left="2478" w:hanging="720"/>
      </w:pPr>
      <w:rPr>
        <w:rFonts w:hint="default"/>
        <w:lang w:val="en-US" w:eastAsia="en-US" w:bidi="ar-SA"/>
      </w:rPr>
    </w:lvl>
    <w:lvl w:ilvl="3" w:tplc="E500BAD8">
      <w:numFmt w:val="bullet"/>
      <w:lvlText w:val="•"/>
      <w:lvlJc w:val="left"/>
      <w:pPr>
        <w:ind w:left="3416" w:hanging="720"/>
      </w:pPr>
      <w:rPr>
        <w:rFonts w:hint="default"/>
        <w:lang w:val="en-US" w:eastAsia="en-US" w:bidi="ar-SA"/>
      </w:rPr>
    </w:lvl>
    <w:lvl w:ilvl="4" w:tplc="A5EE0F44">
      <w:numFmt w:val="bullet"/>
      <w:lvlText w:val="•"/>
      <w:lvlJc w:val="left"/>
      <w:pPr>
        <w:ind w:left="4355" w:hanging="720"/>
      </w:pPr>
      <w:rPr>
        <w:rFonts w:hint="default"/>
        <w:lang w:val="en-US" w:eastAsia="en-US" w:bidi="ar-SA"/>
      </w:rPr>
    </w:lvl>
    <w:lvl w:ilvl="5" w:tplc="03EE3B02">
      <w:numFmt w:val="bullet"/>
      <w:lvlText w:val="•"/>
      <w:lvlJc w:val="left"/>
      <w:pPr>
        <w:ind w:left="5293" w:hanging="720"/>
      </w:pPr>
      <w:rPr>
        <w:rFonts w:hint="default"/>
        <w:lang w:val="en-US" w:eastAsia="en-US" w:bidi="ar-SA"/>
      </w:rPr>
    </w:lvl>
    <w:lvl w:ilvl="6" w:tplc="2D94ECE6">
      <w:numFmt w:val="bullet"/>
      <w:lvlText w:val="•"/>
      <w:lvlJc w:val="left"/>
      <w:pPr>
        <w:ind w:left="6232" w:hanging="720"/>
      </w:pPr>
      <w:rPr>
        <w:rFonts w:hint="default"/>
        <w:lang w:val="en-US" w:eastAsia="en-US" w:bidi="ar-SA"/>
      </w:rPr>
    </w:lvl>
    <w:lvl w:ilvl="7" w:tplc="C67AD468">
      <w:numFmt w:val="bullet"/>
      <w:lvlText w:val="•"/>
      <w:lvlJc w:val="left"/>
      <w:pPr>
        <w:ind w:left="7170" w:hanging="720"/>
      </w:pPr>
      <w:rPr>
        <w:rFonts w:hint="default"/>
        <w:lang w:val="en-US" w:eastAsia="en-US" w:bidi="ar-SA"/>
      </w:rPr>
    </w:lvl>
    <w:lvl w:ilvl="8" w:tplc="4A7E3B9E">
      <w:numFmt w:val="bullet"/>
      <w:lvlText w:val="•"/>
      <w:lvlJc w:val="left"/>
      <w:pPr>
        <w:ind w:left="8109" w:hanging="720"/>
      </w:pPr>
      <w:rPr>
        <w:rFonts w:hint="default"/>
        <w:lang w:val="en-US" w:eastAsia="en-US" w:bidi="ar-SA"/>
      </w:rPr>
    </w:lvl>
  </w:abstractNum>
  <w:abstractNum w:abstractNumId="11" w15:restartNumberingAfterBreak="0">
    <w:nsid w:val="617763E0"/>
    <w:multiLevelType w:val="hybridMultilevel"/>
    <w:tmpl w:val="C9926BAC"/>
    <w:lvl w:ilvl="0" w:tplc="FFA4F654">
      <w:start w:val="2"/>
      <w:numFmt w:val="lowerRoman"/>
      <w:lvlText w:val="(%1)"/>
      <w:lvlJc w:val="left"/>
      <w:pPr>
        <w:ind w:left="5148" w:hanging="720"/>
      </w:pPr>
      <w:rPr>
        <w:rFonts w:ascii="Courier New" w:eastAsia="Courier New" w:hAnsi="Courier New" w:cs="Courier New" w:hint="default"/>
        <w:spacing w:val="-1"/>
        <w:w w:val="80"/>
        <w:sz w:val="16"/>
        <w:szCs w:val="16"/>
        <w:lang w:val="en-US" w:eastAsia="en-US" w:bidi="ar-SA"/>
      </w:rPr>
    </w:lvl>
    <w:lvl w:ilvl="1" w:tplc="B48AC0F4">
      <w:numFmt w:val="bullet"/>
      <w:lvlText w:val="•"/>
      <w:lvlJc w:val="left"/>
      <w:pPr>
        <w:ind w:left="5675" w:hanging="720"/>
      </w:pPr>
      <w:rPr>
        <w:rFonts w:hint="default"/>
        <w:lang w:val="en-US" w:eastAsia="en-US" w:bidi="ar-SA"/>
      </w:rPr>
    </w:lvl>
    <w:lvl w:ilvl="2" w:tplc="075488C2">
      <w:numFmt w:val="bullet"/>
      <w:lvlText w:val="•"/>
      <w:lvlJc w:val="left"/>
      <w:pPr>
        <w:ind w:left="6210" w:hanging="720"/>
      </w:pPr>
      <w:rPr>
        <w:rFonts w:hint="default"/>
        <w:lang w:val="en-US" w:eastAsia="en-US" w:bidi="ar-SA"/>
      </w:rPr>
    </w:lvl>
    <w:lvl w:ilvl="3" w:tplc="FB685490">
      <w:numFmt w:val="bullet"/>
      <w:lvlText w:val="•"/>
      <w:lvlJc w:val="left"/>
      <w:pPr>
        <w:ind w:left="6746" w:hanging="720"/>
      </w:pPr>
      <w:rPr>
        <w:rFonts w:hint="default"/>
        <w:lang w:val="en-US" w:eastAsia="en-US" w:bidi="ar-SA"/>
      </w:rPr>
    </w:lvl>
    <w:lvl w:ilvl="4" w:tplc="6C2076D6">
      <w:numFmt w:val="bullet"/>
      <w:lvlText w:val="•"/>
      <w:lvlJc w:val="left"/>
      <w:pPr>
        <w:ind w:left="7281" w:hanging="720"/>
      </w:pPr>
      <w:rPr>
        <w:rFonts w:hint="default"/>
        <w:lang w:val="en-US" w:eastAsia="en-US" w:bidi="ar-SA"/>
      </w:rPr>
    </w:lvl>
    <w:lvl w:ilvl="5" w:tplc="8EC80614">
      <w:numFmt w:val="bullet"/>
      <w:lvlText w:val="•"/>
      <w:lvlJc w:val="left"/>
      <w:pPr>
        <w:ind w:left="7817" w:hanging="720"/>
      </w:pPr>
      <w:rPr>
        <w:rFonts w:hint="default"/>
        <w:lang w:val="en-US" w:eastAsia="en-US" w:bidi="ar-SA"/>
      </w:rPr>
    </w:lvl>
    <w:lvl w:ilvl="6" w:tplc="7C3EF698">
      <w:numFmt w:val="bullet"/>
      <w:lvlText w:val="•"/>
      <w:lvlJc w:val="left"/>
      <w:pPr>
        <w:ind w:left="8352" w:hanging="720"/>
      </w:pPr>
      <w:rPr>
        <w:rFonts w:hint="default"/>
        <w:lang w:val="en-US" w:eastAsia="en-US" w:bidi="ar-SA"/>
      </w:rPr>
    </w:lvl>
    <w:lvl w:ilvl="7" w:tplc="B44C6B14">
      <w:numFmt w:val="bullet"/>
      <w:lvlText w:val="•"/>
      <w:lvlJc w:val="left"/>
      <w:pPr>
        <w:ind w:left="8887" w:hanging="720"/>
      </w:pPr>
      <w:rPr>
        <w:rFonts w:hint="default"/>
        <w:lang w:val="en-US" w:eastAsia="en-US" w:bidi="ar-SA"/>
      </w:rPr>
    </w:lvl>
    <w:lvl w:ilvl="8" w:tplc="478675F2">
      <w:numFmt w:val="bullet"/>
      <w:lvlText w:val="•"/>
      <w:lvlJc w:val="left"/>
      <w:pPr>
        <w:ind w:left="9423" w:hanging="720"/>
      </w:pPr>
      <w:rPr>
        <w:rFonts w:hint="default"/>
        <w:lang w:val="en-US" w:eastAsia="en-US" w:bidi="ar-SA"/>
      </w:rPr>
    </w:lvl>
  </w:abstractNum>
  <w:abstractNum w:abstractNumId="12" w15:restartNumberingAfterBreak="0">
    <w:nsid w:val="6E092CD0"/>
    <w:multiLevelType w:val="hybridMultilevel"/>
    <w:tmpl w:val="EC7CFC00"/>
    <w:lvl w:ilvl="0" w:tplc="E450733C">
      <w:start w:val="1"/>
      <w:numFmt w:val="lowerRoman"/>
      <w:lvlText w:val="(%1)"/>
      <w:lvlJc w:val="left"/>
      <w:pPr>
        <w:ind w:left="5148" w:hanging="720"/>
      </w:pPr>
      <w:rPr>
        <w:rFonts w:ascii="Courier New" w:eastAsia="Courier New" w:hAnsi="Courier New" w:cs="Courier New" w:hint="default"/>
        <w:spacing w:val="-1"/>
        <w:w w:val="100"/>
        <w:sz w:val="16"/>
        <w:szCs w:val="16"/>
        <w:lang w:val="en-US"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43A28FD"/>
    <w:multiLevelType w:val="hybridMultilevel"/>
    <w:tmpl w:val="94261AC8"/>
    <w:lvl w:ilvl="0" w:tplc="C6F6523E">
      <w:start w:val="6"/>
      <w:numFmt w:val="decimal"/>
      <w:lvlText w:val="(%1)"/>
      <w:lvlJc w:val="left"/>
      <w:pPr>
        <w:ind w:left="1554" w:hanging="708"/>
      </w:pPr>
      <w:rPr>
        <w:rFonts w:ascii="Courier New" w:eastAsia="Courier New" w:hAnsi="Courier New" w:cs="Courier New" w:hint="default"/>
        <w:spacing w:val="-1"/>
        <w:w w:val="88"/>
        <w:sz w:val="16"/>
        <w:szCs w:val="16"/>
        <w:vertAlign w:val="baseline"/>
        <w:lang w:val="en-US" w:eastAsia="en-US" w:bidi="ar-SA"/>
      </w:rPr>
    </w:lvl>
    <w:lvl w:ilvl="1" w:tplc="62AA80FA">
      <w:numFmt w:val="bullet"/>
      <w:lvlText w:val="•"/>
      <w:lvlJc w:val="left"/>
      <w:pPr>
        <w:ind w:left="2408" w:hanging="708"/>
      </w:pPr>
      <w:rPr>
        <w:rFonts w:hint="default"/>
        <w:lang w:val="en-US" w:eastAsia="en-US" w:bidi="ar-SA"/>
      </w:rPr>
    </w:lvl>
    <w:lvl w:ilvl="2" w:tplc="831C4478">
      <w:numFmt w:val="bullet"/>
      <w:lvlText w:val="•"/>
      <w:lvlJc w:val="left"/>
      <w:pPr>
        <w:ind w:left="3257" w:hanging="708"/>
      </w:pPr>
      <w:rPr>
        <w:rFonts w:hint="default"/>
        <w:lang w:val="en-US" w:eastAsia="en-US" w:bidi="ar-SA"/>
      </w:rPr>
    </w:lvl>
    <w:lvl w:ilvl="3" w:tplc="3C12D3A6">
      <w:numFmt w:val="bullet"/>
      <w:lvlText w:val="•"/>
      <w:lvlJc w:val="left"/>
      <w:pPr>
        <w:ind w:left="4105" w:hanging="708"/>
      </w:pPr>
      <w:rPr>
        <w:rFonts w:hint="default"/>
        <w:lang w:val="en-US" w:eastAsia="en-US" w:bidi="ar-SA"/>
      </w:rPr>
    </w:lvl>
    <w:lvl w:ilvl="4" w:tplc="21FC1CFE">
      <w:numFmt w:val="bullet"/>
      <w:lvlText w:val="•"/>
      <w:lvlJc w:val="left"/>
      <w:pPr>
        <w:ind w:left="4954" w:hanging="708"/>
      </w:pPr>
      <w:rPr>
        <w:rFonts w:hint="default"/>
        <w:lang w:val="en-US" w:eastAsia="en-US" w:bidi="ar-SA"/>
      </w:rPr>
    </w:lvl>
    <w:lvl w:ilvl="5" w:tplc="C1E4CBB8">
      <w:numFmt w:val="bullet"/>
      <w:lvlText w:val="•"/>
      <w:lvlJc w:val="left"/>
      <w:pPr>
        <w:ind w:left="5803" w:hanging="708"/>
      </w:pPr>
      <w:rPr>
        <w:rFonts w:hint="default"/>
        <w:lang w:val="en-US" w:eastAsia="en-US" w:bidi="ar-SA"/>
      </w:rPr>
    </w:lvl>
    <w:lvl w:ilvl="6" w:tplc="E2AA13A2">
      <w:numFmt w:val="bullet"/>
      <w:lvlText w:val="•"/>
      <w:lvlJc w:val="left"/>
      <w:pPr>
        <w:ind w:left="6651" w:hanging="708"/>
      </w:pPr>
      <w:rPr>
        <w:rFonts w:hint="default"/>
        <w:lang w:val="en-US" w:eastAsia="en-US" w:bidi="ar-SA"/>
      </w:rPr>
    </w:lvl>
    <w:lvl w:ilvl="7" w:tplc="AC7EF63C">
      <w:numFmt w:val="bullet"/>
      <w:lvlText w:val="•"/>
      <w:lvlJc w:val="left"/>
      <w:pPr>
        <w:ind w:left="7500" w:hanging="708"/>
      </w:pPr>
      <w:rPr>
        <w:rFonts w:hint="default"/>
        <w:lang w:val="en-US" w:eastAsia="en-US" w:bidi="ar-SA"/>
      </w:rPr>
    </w:lvl>
    <w:lvl w:ilvl="8" w:tplc="078E207A">
      <w:numFmt w:val="bullet"/>
      <w:lvlText w:val="•"/>
      <w:lvlJc w:val="left"/>
      <w:pPr>
        <w:ind w:left="8348" w:hanging="708"/>
      </w:pPr>
      <w:rPr>
        <w:rFonts w:hint="default"/>
        <w:lang w:val="en-US" w:eastAsia="en-US" w:bidi="ar-SA"/>
      </w:rPr>
    </w:lvl>
  </w:abstractNum>
  <w:abstractNum w:abstractNumId="14" w15:restartNumberingAfterBreak="0">
    <w:nsid w:val="7AFF54E3"/>
    <w:multiLevelType w:val="hybridMultilevel"/>
    <w:tmpl w:val="531A5D20"/>
    <w:lvl w:ilvl="0" w:tplc="E302846A">
      <w:start w:val="1"/>
      <w:numFmt w:val="lowerRoman"/>
      <w:lvlText w:val="(%1)"/>
      <w:lvlJc w:val="left"/>
      <w:pPr>
        <w:ind w:left="3710" w:hanging="720"/>
      </w:pPr>
      <w:rPr>
        <w:rFonts w:hint="default"/>
      </w:rPr>
    </w:lvl>
    <w:lvl w:ilvl="1" w:tplc="04220019" w:tentative="1">
      <w:start w:val="1"/>
      <w:numFmt w:val="lowerLetter"/>
      <w:lvlText w:val="%2."/>
      <w:lvlJc w:val="left"/>
      <w:pPr>
        <w:ind w:left="4070" w:hanging="360"/>
      </w:pPr>
    </w:lvl>
    <w:lvl w:ilvl="2" w:tplc="0422001B" w:tentative="1">
      <w:start w:val="1"/>
      <w:numFmt w:val="lowerRoman"/>
      <w:lvlText w:val="%3."/>
      <w:lvlJc w:val="right"/>
      <w:pPr>
        <w:ind w:left="4790" w:hanging="180"/>
      </w:pPr>
    </w:lvl>
    <w:lvl w:ilvl="3" w:tplc="0422000F" w:tentative="1">
      <w:start w:val="1"/>
      <w:numFmt w:val="decimal"/>
      <w:lvlText w:val="%4."/>
      <w:lvlJc w:val="left"/>
      <w:pPr>
        <w:ind w:left="5510" w:hanging="360"/>
      </w:pPr>
    </w:lvl>
    <w:lvl w:ilvl="4" w:tplc="04220019" w:tentative="1">
      <w:start w:val="1"/>
      <w:numFmt w:val="lowerLetter"/>
      <w:lvlText w:val="%5."/>
      <w:lvlJc w:val="left"/>
      <w:pPr>
        <w:ind w:left="6230" w:hanging="360"/>
      </w:pPr>
    </w:lvl>
    <w:lvl w:ilvl="5" w:tplc="0422001B" w:tentative="1">
      <w:start w:val="1"/>
      <w:numFmt w:val="lowerRoman"/>
      <w:lvlText w:val="%6."/>
      <w:lvlJc w:val="right"/>
      <w:pPr>
        <w:ind w:left="6950" w:hanging="180"/>
      </w:pPr>
    </w:lvl>
    <w:lvl w:ilvl="6" w:tplc="0422000F" w:tentative="1">
      <w:start w:val="1"/>
      <w:numFmt w:val="decimal"/>
      <w:lvlText w:val="%7."/>
      <w:lvlJc w:val="left"/>
      <w:pPr>
        <w:ind w:left="7670" w:hanging="360"/>
      </w:pPr>
    </w:lvl>
    <w:lvl w:ilvl="7" w:tplc="04220019" w:tentative="1">
      <w:start w:val="1"/>
      <w:numFmt w:val="lowerLetter"/>
      <w:lvlText w:val="%8."/>
      <w:lvlJc w:val="left"/>
      <w:pPr>
        <w:ind w:left="8390" w:hanging="360"/>
      </w:pPr>
    </w:lvl>
    <w:lvl w:ilvl="8" w:tplc="0422001B" w:tentative="1">
      <w:start w:val="1"/>
      <w:numFmt w:val="lowerRoman"/>
      <w:lvlText w:val="%9."/>
      <w:lvlJc w:val="right"/>
      <w:pPr>
        <w:ind w:left="9110" w:hanging="180"/>
      </w:pPr>
    </w:lvl>
  </w:abstractNum>
  <w:abstractNum w:abstractNumId="15" w15:restartNumberingAfterBreak="0">
    <w:nsid w:val="7C274261"/>
    <w:multiLevelType w:val="hybridMultilevel"/>
    <w:tmpl w:val="AA9A74DE"/>
    <w:lvl w:ilvl="0" w:tplc="F04667D8">
      <w:start w:val="2"/>
      <w:numFmt w:val="decimal"/>
      <w:lvlText w:val="(%1)"/>
      <w:lvlJc w:val="left"/>
      <w:pPr>
        <w:ind w:left="1896" w:hanging="348"/>
      </w:pPr>
      <w:rPr>
        <w:rFonts w:ascii="Courier New" w:eastAsia="Courier New" w:hAnsi="Courier New" w:cs="Courier New" w:hint="default"/>
        <w:spacing w:val="-1"/>
        <w:w w:val="88"/>
        <w:sz w:val="16"/>
        <w:szCs w:val="16"/>
        <w:lang w:val="en-US" w:eastAsia="en-US" w:bidi="ar-SA"/>
      </w:rPr>
    </w:lvl>
    <w:lvl w:ilvl="1" w:tplc="2F8A19EA">
      <w:start w:val="2"/>
      <w:numFmt w:val="lowerLetter"/>
      <w:lvlText w:val="(%2)"/>
      <w:lvlJc w:val="left"/>
      <w:pPr>
        <w:ind w:left="3708" w:hanging="721"/>
      </w:pPr>
      <w:rPr>
        <w:rFonts w:ascii="Courier New" w:eastAsia="Courier New" w:hAnsi="Courier New" w:cs="Courier New" w:hint="default"/>
        <w:spacing w:val="-1"/>
        <w:w w:val="100"/>
        <w:sz w:val="16"/>
        <w:szCs w:val="16"/>
        <w:lang w:val="en-US" w:eastAsia="en-US" w:bidi="ar-SA"/>
      </w:rPr>
    </w:lvl>
    <w:lvl w:ilvl="2" w:tplc="93743C96">
      <w:numFmt w:val="bullet"/>
      <w:lvlText w:val="•"/>
      <w:lvlJc w:val="left"/>
      <w:pPr>
        <w:ind w:left="4454" w:hanging="721"/>
      </w:pPr>
      <w:rPr>
        <w:rFonts w:hint="default"/>
        <w:lang w:val="en-US" w:eastAsia="en-US" w:bidi="ar-SA"/>
      </w:rPr>
    </w:lvl>
    <w:lvl w:ilvl="3" w:tplc="A5680DC8">
      <w:numFmt w:val="bullet"/>
      <w:lvlText w:val="•"/>
      <w:lvlJc w:val="left"/>
      <w:pPr>
        <w:ind w:left="5209" w:hanging="721"/>
      </w:pPr>
      <w:rPr>
        <w:rFonts w:hint="default"/>
        <w:lang w:val="en-US" w:eastAsia="en-US" w:bidi="ar-SA"/>
      </w:rPr>
    </w:lvl>
    <w:lvl w:ilvl="4" w:tplc="F698B91A">
      <w:numFmt w:val="bullet"/>
      <w:lvlText w:val="•"/>
      <w:lvlJc w:val="left"/>
      <w:pPr>
        <w:ind w:left="5964" w:hanging="721"/>
      </w:pPr>
      <w:rPr>
        <w:rFonts w:hint="default"/>
        <w:lang w:val="en-US" w:eastAsia="en-US" w:bidi="ar-SA"/>
      </w:rPr>
    </w:lvl>
    <w:lvl w:ilvl="5" w:tplc="CA5E19A0">
      <w:numFmt w:val="bullet"/>
      <w:lvlText w:val="•"/>
      <w:lvlJc w:val="left"/>
      <w:pPr>
        <w:ind w:left="6719" w:hanging="721"/>
      </w:pPr>
      <w:rPr>
        <w:rFonts w:hint="default"/>
        <w:lang w:val="en-US" w:eastAsia="en-US" w:bidi="ar-SA"/>
      </w:rPr>
    </w:lvl>
    <w:lvl w:ilvl="6" w:tplc="58960664">
      <w:numFmt w:val="bullet"/>
      <w:lvlText w:val="•"/>
      <w:lvlJc w:val="left"/>
      <w:pPr>
        <w:ind w:left="7474" w:hanging="721"/>
      </w:pPr>
      <w:rPr>
        <w:rFonts w:hint="default"/>
        <w:lang w:val="en-US" w:eastAsia="en-US" w:bidi="ar-SA"/>
      </w:rPr>
    </w:lvl>
    <w:lvl w:ilvl="7" w:tplc="98EC1234">
      <w:numFmt w:val="bullet"/>
      <w:lvlText w:val="•"/>
      <w:lvlJc w:val="left"/>
      <w:pPr>
        <w:ind w:left="8229" w:hanging="721"/>
      </w:pPr>
      <w:rPr>
        <w:rFonts w:hint="default"/>
        <w:lang w:val="en-US" w:eastAsia="en-US" w:bidi="ar-SA"/>
      </w:rPr>
    </w:lvl>
    <w:lvl w:ilvl="8" w:tplc="A6708038">
      <w:numFmt w:val="bullet"/>
      <w:lvlText w:val="•"/>
      <w:lvlJc w:val="left"/>
      <w:pPr>
        <w:ind w:left="8984" w:hanging="721"/>
      </w:pPr>
      <w:rPr>
        <w:rFonts w:hint="default"/>
        <w:lang w:val="en-US" w:eastAsia="en-US" w:bidi="ar-SA"/>
      </w:rPr>
    </w:lvl>
  </w:abstractNum>
  <w:num w:numId="1">
    <w:abstractNumId w:val="0"/>
  </w:num>
  <w:num w:numId="2">
    <w:abstractNumId w:val="13"/>
  </w:num>
  <w:num w:numId="3">
    <w:abstractNumId w:val="4"/>
  </w:num>
  <w:num w:numId="4">
    <w:abstractNumId w:val="10"/>
  </w:num>
  <w:num w:numId="5">
    <w:abstractNumId w:val="8"/>
  </w:num>
  <w:num w:numId="6">
    <w:abstractNumId w:val="5"/>
  </w:num>
  <w:num w:numId="7">
    <w:abstractNumId w:val="9"/>
  </w:num>
  <w:num w:numId="8">
    <w:abstractNumId w:val="7"/>
  </w:num>
  <w:num w:numId="9">
    <w:abstractNumId w:val="15"/>
  </w:num>
  <w:num w:numId="10">
    <w:abstractNumId w:val="6"/>
  </w:num>
  <w:num w:numId="11">
    <w:abstractNumId w:val="2"/>
  </w:num>
  <w:num w:numId="12">
    <w:abstractNumId w:val="1"/>
  </w:num>
  <w:num w:numId="13">
    <w:abstractNumId w:val="11"/>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27"/>
    <w:rsid w:val="000748B3"/>
    <w:rsid w:val="000848C3"/>
    <w:rsid w:val="000D207F"/>
    <w:rsid w:val="000D2533"/>
    <w:rsid w:val="001830FB"/>
    <w:rsid w:val="0019389C"/>
    <w:rsid w:val="001B05B6"/>
    <w:rsid w:val="00257B64"/>
    <w:rsid w:val="002A15E2"/>
    <w:rsid w:val="002A17A0"/>
    <w:rsid w:val="002E4C78"/>
    <w:rsid w:val="002E7523"/>
    <w:rsid w:val="00356029"/>
    <w:rsid w:val="003C269F"/>
    <w:rsid w:val="003D232A"/>
    <w:rsid w:val="004F3284"/>
    <w:rsid w:val="00524602"/>
    <w:rsid w:val="00536732"/>
    <w:rsid w:val="005A2C0E"/>
    <w:rsid w:val="005D6A5A"/>
    <w:rsid w:val="006169AD"/>
    <w:rsid w:val="006517EC"/>
    <w:rsid w:val="00690A6B"/>
    <w:rsid w:val="006936E8"/>
    <w:rsid w:val="006C048E"/>
    <w:rsid w:val="006E4467"/>
    <w:rsid w:val="00700C75"/>
    <w:rsid w:val="007023B1"/>
    <w:rsid w:val="00724663"/>
    <w:rsid w:val="00736B3A"/>
    <w:rsid w:val="007419A3"/>
    <w:rsid w:val="00757134"/>
    <w:rsid w:val="00804A95"/>
    <w:rsid w:val="00881A39"/>
    <w:rsid w:val="008C1C5C"/>
    <w:rsid w:val="008D483B"/>
    <w:rsid w:val="009205F4"/>
    <w:rsid w:val="009548B6"/>
    <w:rsid w:val="009C5A0E"/>
    <w:rsid w:val="009D6356"/>
    <w:rsid w:val="009D72A4"/>
    <w:rsid w:val="00A143BB"/>
    <w:rsid w:val="00A30D59"/>
    <w:rsid w:val="00A85CA0"/>
    <w:rsid w:val="00AB65A9"/>
    <w:rsid w:val="00AC5393"/>
    <w:rsid w:val="00AF642F"/>
    <w:rsid w:val="00B012CA"/>
    <w:rsid w:val="00B66B6D"/>
    <w:rsid w:val="00BB1D27"/>
    <w:rsid w:val="00BE5513"/>
    <w:rsid w:val="00BF6DA1"/>
    <w:rsid w:val="00C1543E"/>
    <w:rsid w:val="00C41B7C"/>
    <w:rsid w:val="00C73030"/>
    <w:rsid w:val="00C80EB9"/>
    <w:rsid w:val="00C82CE6"/>
    <w:rsid w:val="00CA0F47"/>
    <w:rsid w:val="00CB4BB5"/>
    <w:rsid w:val="00CB63C2"/>
    <w:rsid w:val="00CD6954"/>
    <w:rsid w:val="00CF1638"/>
    <w:rsid w:val="00CF1674"/>
    <w:rsid w:val="00D00349"/>
    <w:rsid w:val="00D17F60"/>
    <w:rsid w:val="00D20369"/>
    <w:rsid w:val="00D44323"/>
    <w:rsid w:val="00D51F91"/>
    <w:rsid w:val="00D612A9"/>
    <w:rsid w:val="00D66AAA"/>
    <w:rsid w:val="00DC08EB"/>
    <w:rsid w:val="00DD7CB4"/>
    <w:rsid w:val="00E84FF2"/>
    <w:rsid w:val="00E94FE0"/>
    <w:rsid w:val="00F05FEC"/>
    <w:rsid w:val="00F60CAC"/>
    <w:rsid w:val="00F63468"/>
    <w:rsid w:val="00F648A0"/>
    <w:rsid w:val="00F71CF9"/>
    <w:rsid w:val="00F73580"/>
    <w:rsid w:val="00F8133B"/>
    <w:rsid w:val="00F90461"/>
    <w:rsid w:val="00FA29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61E9E"/>
  <w15:docId w15:val="{8B041A0D-F35A-43A7-977E-308DB129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ourier New" w:eastAsia="Courier New" w:hAnsi="Courier New" w:cs="Courier New"/>
    </w:rPr>
  </w:style>
  <w:style w:type="paragraph" w:styleId="1">
    <w:name w:val="heading 1"/>
    <w:basedOn w:val="a"/>
    <w:uiPriority w:val="1"/>
    <w:qFormat/>
    <w:pPr>
      <w:spacing w:before="29"/>
      <w:ind w:left="840" w:hanging="3344"/>
      <w:outlineLvl w:val="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1543E"/>
    <w:pPr>
      <w:tabs>
        <w:tab w:val="center" w:pos="4819"/>
        <w:tab w:val="right" w:pos="9639"/>
      </w:tabs>
    </w:pPr>
  </w:style>
  <w:style w:type="character" w:customStyle="1" w:styleId="a6">
    <w:name w:val="Верхний колонтитул Знак"/>
    <w:basedOn w:val="a0"/>
    <w:link w:val="a5"/>
    <w:uiPriority w:val="99"/>
    <w:rsid w:val="00C1543E"/>
    <w:rPr>
      <w:rFonts w:ascii="Courier New" w:eastAsia="Courier New" w:hAnsi="Courier New" w:cs="Courier New"/>
    </w:rPr>
  </w:style>
  <w:style w:type="paragraph" w:styleId="a7">
    <w:name w:val="footer"/>
    <w:basedOn w:val="a"/>
    <w:link w:val="a8"/>
    <w:uiPriority w:val="99"/>
    <w:unhideWhenUsed/>
    <w:rsid w:val="00C1543E"/>
    <w:pPr>
      <w:tabs>
        <w:tab w:val="center" w:pos="4819"/>
        <w:tab w:val="right" w:pos="9639"/>
      </w:tabs>
    </w:pPr>
  </w:style>
  <w:style w:type="character" w:customStyle="1" w:styleId="a8">
    <w:name w:val="Нижний колонтитул Знак"/>
    <w:basedOn w:val="a0"/>
    <w:link w:val="a7"/>
    <w:uiPriority w:val="99"/>
    <w:rsid w:val="00C1543E"/>
    <w:rPr>
      <w:rFonts w:ascii="Courier New" w:eastAsia="Courier New" w:hAnsi="Courier New" w:cs="Courier New"/>
    </w:rPr>
  </w:style>
  <w:style w:type="paragraph" w:customStyle="1" w:styleId="Default">
    <w:name w:val="Default"/>
    <w:rsid w:val="00BF6DA1"/>
    <w:pPr>
      <w:widowControl/>
      <w:adjustRightInd w:val="0"/>
    </w:pPr>
    <w:rPr>
      <w:rFonts w:ascii="Courier New" w:hAnsi="Courier New" w:cs="Courier New"/>
      <w:color w:val="000000"/>
      <w:sz w:val="24"/>
      <w:szCs w:val="24"/>
      <w:lang w:val="uk-UA"/>
    </w:rPr>
  </w:style>
  <w:style w:type="paragraph" w:styleId="a9">
    <w:name w:val="Balloon Text"/>
    <w:basedOn w:val="a"/>
    <w:link w:val="aa"/>
    <w:uiPriority w:val="99"/>
    <w:semiHidden/>
    <w:unhideWhenUsed/>
    <w:rsid w:val="002E7523"/>
    <w:rPr>
      <w:rFonts w:ascii="Segoe UI" w:hAnsi="Segoe UI" w:cs="Segoe UI"/>
      <w:sz w:val="18"/>
      <w:szCs w:val="18"/>
    </w:rPr>
  </w:style>
  <w:style w:type="character" w:customStyle="1" w:styleId="aa">
    <w:name w:val="Текст выноски Знак"/>
    <w:basedOn w:val="a0"/>
    <w:link w:val="a9"/>
    <w:uiPriority w:val="99"/>
    <w:semiHidden/>
    <w:rsid w:val="002E7523"/>
    <w:rPr>
      <w:rFonts w:ascii="Segoe UI" w:eastAsia="Courier Ne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0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6443</Words>
  <Characters>36727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Julia</cp:lastModifiedBy>
  <cp:revision>14</cp:revision>
  <cp:lastPrinted>2021-01-18T10:01:00Z</cp:lastPrinted>
  <dcterms:created xsi:type="dcterms:W3CDTF">2021-03-31T15:23:00Z</dcterms:created>
  <dcterms:modified xsi:type="dcterms:W3CDTF">2022-02-08T15:31:00Z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LastSaved">
    <vt:filetime>2020-12-03T00:00:00Z</vt:filetime>
  </property>
</Properties>
</file>