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9FFDE" w14:textId="77777777" w:rsidR="00916E29" w:rsidRPr="008419DA" w:rsidRDefault="00916E29" w:rsidP="00E3641B">
      <w:pPr>
        <w:ind w:right="-5" w:firstLine="720"/>
        <w:jc w:val="right"/>
        <w:rPr>
          <w:sz w:val="28"/>
          <w:szCs w:val="28"/>
          <w:lang w:val="uk-UA"/>
        </w:rPr>
      </w:pPr>
      <w:proofErr w:type="spellStart"/>
      <w:r w:rsidRPr="008419DA">
        <w:rPr>
          <w:sz w:val="28"/>
          <w:szCs w:val="28"/>
          <w:lang w:val="uk-UA"/>
        </w:rPr>
        <w:t>Фітосанітарний</w:t>
      </w:r>
      <w:proofErr w:type="spellEnd"/>
      <w:r w:rsidRPr="008419DA">
        <w:rPr>
          <w:sz w:val="28"/>
          <w:szCs w:val="28"/>
          <w:lang w:val="uk-UA"/>
        </w:rPr>
        <w:t xml:space="preserve"> стан</w:t>
      </w:r>
    </w:p>
    <w:p w14:paraId="60D9BB31" w14:textId="77777777" w:rsidR="00916E29" w:rsidRPr="008419DA" w:rsidRDefault="00916E29" w:rsidP="00E3641B">
      <w:pPr>
        <w:ind w:right="-5" w:firstLine="720"/>
        <w:jc w:val="right"/>
        <w:rPr>
          <w:sz w:val="28"/>
          <w:szCs w:val="28"/>
          <w:lang w:val="uk-UA"/>
        </w:rPr>
      </w:pPr>
      <w:r w:rsidRPr="008419DA">
        <w:rPr>
          <w:sz w:val="28"/>
          <w:szCs w:val="28"/>
          <w:lang w:val="uk-UA"/>
        </w:rPr>
        <w:t>сільськогосподарських рослин</w:t>
      </w:r>
    </w:p>
    <w:p w14:paraId="1BEF34F3" w14:textId="1EB38F6A" w:rsidR="00916E29" w:rsidRDefault="00E3641B" w:rsidP="00E3641B">
      <w:pPr>
        <w:ind w:right="-5"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540">
        <w:rPr>
          <w:sz w:val="28"/>
          <w:szCs w:val="28"/>
          <w:lang w:val="uk-UA"/>
        </w:rPr>
        <w:t>5</w:t>
      </w:r>
      <w:r w:rsidR="00B435EC">
        <w:rPr>
          <w:sz w:val="28"/>
          <w:szCs w:val="28"/>
          <w:lang w:val="uk-UA"/>
        </w:rPr>
        <w:t xml:space="preserve"> серпня 2024</w:t>
      </w:r>
      <w:r w:rsidR="00916E29" w:rsidRPr="008419DA">
        <w:rPr>
          <w:sz w:val="28"/>
          <w:szCs w:val="28"/>
          <w:lang w:val="uk-UA"/>
        </w:rPr>
        <w:t xml:space="preserve"> року</w:t>
      </w:r>
    </w:p>
    <w:p w14:paraId="42CF0234" w14:textId="77777777" w:rsidR="00916E29" w:rsidRPr="00B86634" w:rsidRDefault="00916E29" w:rsidP="00E3641B">
      <w:pPr>
        <w:jc w:val="both"/>
        <w:rPr>
          <w:sz w:val="28"/>
          <w:szCs w:val="28"/>
          <w:lang w:val="uk-UA"/>
        </w:rPr>
      </w:pPr>
    </w:p>
    <w:p w14:paraId="1A945A03" w14:textId="77777777" w:rsidR="00916E29" w:rsidRPr="00867FD1" w:rsidRDefault="004760DA" w:rsidP="00E3641B">
      <w:pPr>
        <w:ind w:right="-81" w:firstLine="72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На 8</w:t>
      </w:r>
      <w:r w:rsidRPr="00354031">
        <w:rPr>
          <w:spacing w:val="-6"/>
          <w:sz w:val="28"/>
          <w:szCs w:val="28"/>
          <w:lang w:val="uk-UA"/>
        </w:rPr>
        <w:t>-</w:t>
      </w:r>
      <w:r w:rsidR="00B435EC">
        <w:rPr>
          <w:spacing w:val="-6"/>
          <w:sz w:val="28"/>
          <w:szCs w:val="28"/>
          <w:lang w:val="uk-UA"/>
        </w:rPr>
        <w:t>4</w:t>
      </w:r>
      <w:r>
        <w:rPr>
          <w:spacing w:val="-6"/>
          <w:sz w:val="28"/>
          <w:szCs w:val="28"/>
          <w:lang w:val="uk-UA"/>
        </w:rPr>
        <w:t>5</w:t>
      </w:r>
      <w:r w:rsidRPr="00354031">
        <w:rPr>
          <w:spacing w:val="-6"/>
          <w:sz w:val="28"/>
          <w:szCs w:val="28"/>
          <w:lang w:val="uk-UA"/>
        </w:rPr>
        <w:t>% обстежених п</w:t>
      </w:r>
      <w:r>
        <w:rPr>
          <w:spacing w:val="-6"/>
          <w:sz w:val="28"/>
          <w:szCs w:val="28"/>
          <w:lang w:val="uk-UA"/>
        </w:rPr>
        <w:t xml:space="preserve">лощ </w:t>
      </w:r>
      <w:r w:rsidR="005631DB">
        <w:rPr>
          <w:spacing w:val="-6"/>
          <w:sz w:val="28"/>
          <w:szCs w:val="28"/>
          <w:lang w:val="uk-UA"/>
        </w:rPr>
        <w:t xml:space="preserve">зернової </w:t>
      </w:r>
      <w:r w:rsidR="00916E29" w:rsidRPr="00354031">
        <w:rPr>
          <w:b/>
          <w:i/>
          <w:spacing w:val="-6"/>
          <w:sz w:val="28"/>
          <w:szCs w:val="28"/>
          <w:lang w:val="uk-UA"/>
        </w:rPr>
        <w:t>кукурудзи</w:t>
      </w:r>
      <w:r w:rsidR="00916E29" w:rsidRPr="00354031">
        <w:rPr>
          <w:b/>
          <w:spacing w:val="-6"/>
          <w:sz w:val="28"/>
          <w:szCs w:val="28"/>
          <w:lang w:val="uk-UA"/>
        </w:rPr>
        <w:t xml:space="preserve"> </w:t>
      </w:r>
      <w:r w:rsidR="00916E29" w:rsidRPr="00354031">
        <w:rPr>
          <w:spacing w:val="-6"/>
          <w:sz w:val="28"/>
          <w:szCs w:val="28"/>
          <w:lang w:val="uk-UA"/>
        </w:rPr>
        <w:t xml:space="preserve">гусениці </w:t>
      </w:r>
      <w:r w:rsidR="00916E29" w:rsidRPr="00354031">
        <w:rPr>
          <w:b/>
          <w:spacing w:val="-6"/>
          <w:sz w:val="28"/>
          <w:szCs w:val="28"/>
          <w:lang w:val="uk-UA"/>
        </w:rPr>
        <w:t xml:space="preserve">стеблового </w:t>
      </w:r>
      <w:r w:rsidR="00916E29" w:rsidRPr="00B435EC">
        <w:rPr>
          <w:spacing w:val="-6"/>
          <w:sz w:val="28"/>
          <w:szCs w:val="28"/>
          <w:lang w:val="uk-UA"/>
        </w:rPr>
        <w:t>(</w:t>
      </w:r>
      <w:r w:rsidR="00916E29" w:rsidRPr="00354031">
        <w:rPr>
          <w:b/>
          <w:spacing w:val="-6"/>
          <w:sz w:val="28"/>
          <w:szCs w:val="28"/>
          <w:lang w:val="uk-UA"/>
        </w:rPr>
        <w:t>кукурудзяного</w:t>
      </w:r>
      <w:r w:rsidR="00916E29" w:rsidRPr="00B435EC">
        <w:rPr>
          <w:spacing w:val="-6"/>
          <w:sz w:val="28"/>
          <w:szCs w:val="28"/>
          <w:lang w:val="uk-UA"/>
        </w:rPr>
        <w:t>)</w:t>
      </w:r>
      <w:r w:rsidR="00916E29" w:rsidRPr="00354031">
        <w:rPr>
          <w:b/>
          <w:spacing w:val="-6"/>
          <w:sz w:val="28"/>
          <w:szCs w:val="28"/>
          <w:lang w:val="uk-UA"/>
        </w:rPr>
        <w:t xml:space="preserve"> метелика</w:t>
      </w:r>
      <w:r w:rsidR="00916E29" w:rsidRPr="00354031">
        <w:rPr>
          <w:spacing w:val="-6"/>
          <w:sz w:val="28"/>
          <w:szCs w:val="28"/>
          <w:lang w:val="uk-UA"/>
        </w:rPr>
        <w:t xml:space="preserve"> </w:t>
      </w:r>
      <w:r w:rsidR="00CD5FBF">
        <w:rPr>
          <w:spacing w:val="-6"/>
          <w:sz w:val="28"/>
          <w:szCs w:val="28"/>
          <w:lang w:val="uk-UA"/>
        </w:rPr>
        <w:t xml:space="preserve">за чисельності </w:t>
      </w:r>
      <w:r w:rsidR="00EB7B8B">
        <w:rPr>
          <w:spacing w:val="-6"/>
          <w:sz w:val="28"/>
          <w:szCs w:val="28"/>
          <w:lang w:val="uk-UA"/>
        </w:rPr>
        <w:t>0,5-</w:t>
      </w:r>
      <w:r w:rsidR="00A23D4C">
        <w:rPr>
          <w:spacing w:val="-6"/>
          <w:sz w:val="28"/>
          <w:szCs w:val="28"/>
          <w:lang w:val="uk-UA"/>
        </w:rPr>
        <w:t>1</w:t>
      </w:r>
      <w:r w:rsidR="00624F6F">
        <w:rPr>
          <w:spacing w:val="-6"/>
          <w:sz w:val="28"/>
          <w:szCs w:val="28"/>
          <w:lang w:val="uk-UA"/>
        </w:rPr>
        <w:t>, осередково 2</w:t>
      </w:r>
      <w:r w:rsidR="005631DB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5631DB">
        <w:rPr>
          <w:spacing w:val="-6"/>
          <w:sz w:val="28"/>
          <w:szCs w:val="28"/>
          <w:lang w:val="uk-UA"/>
        </w:rPr>
        <w:t>екз</w:t>
      </w:r>
      <w:proofErr w:type="spellEnd"/>
      <w:r w:rsidR="005631DB">
        <w:rPr>
          <w:spacing w:val="-6"/>
          <w:sz w:val="28"/>
          <w:szCs w:val="28"/>
          <w:lang w:val="uk-UA"/>
        </w:rPr>
        <w:t xml:space="preserve">. на рослину </w:t>
      </w:r>
      <w:r w:rsidR="0066512F">
        <w:rPr>
          <w:spacing w:val="-6"/>
          <w:sz w:val="28"/>
          <w:szCs w:val="28"/>
          <w:lang w:val="uk-UA"/>
        </w:rPr>
        <w:t>пошкодили 2-</w:t>
      </w:r>
      <w:r w:rsidR="00624F6F">
        <w:rPr>
          <w:spacing w:val="-6"/>
          <w:sz w:val="28"/>
          <w:szCs w:val="28"/>
          <w:lang w:val="uk-UA"/>
        </w:rPr>
        <w:t>7</w:t>
      </w:r>
      <w:r w:rsidR="00883625">
        <w:rPr>
          <w:spacing w:val="-6"/>
          <w:sz w:val="28"/>
          <w:szCs w:val="28"/>
          <w:lang w:val="uk-UA"/>
        </w:rPr>
        <w:t>, осередково 15</w:t>
      </w:r>
      <w:r w:rsidR="003D629C">
        <w:rPr>
          <w:spacing w:val="-6"/>
          <w:sz w:val="28"/>
          <w:szCs w:val="28"/>
          <w:lang w:val="uk-UA"/>
        </w:rPr>
        <w:t>%</w:t>
      </w:r>
      <w:r w:rsidR="00916E29" w:rsidRPr="00354031">
        <w:rPr>
          <w:spacing w:val="-6"/>
          <w:sz w:val="28"/>
          <w:szCs w:val="28"/>
          <w:lang w:val="uk-UA"/>
        </w:rPr>
        <w:t xml:space="preserve"> рослин та 1-</w:t>
      </w:r>
      <w:r w:rsidR="00624F6F">
        <w:rPr>
          <w:spacing w:val="-6"/>
          <w:sz w:val="28"/>
          <w:szCs w:val="28"/>
          <w:lang w:val="uk-UA"/>
        </w:rPr>
        <w:t>5</w:t>
      </w:r>
      <w:r w:rsidR="00916E29" w:rsidRPr="00354031">
        <w:rPr>
          <w:spacing w:val="-6"/>
          <w:sz w:val="28"/>
          <w:szCs w:val="28"/>
          <w:lang w:val="uk-UA"/>
        </w:rPr>
        <w:t>% качанів</w:t>
      </w:r>
      <w:r w:rsidR="00624F6F">
        <w:rPr>
          <w:spacing w:val="-6"/>
          <w:sz w:val="28"/>
          <w:szCs w:val="28"/>
          <w:lang w:val="uk-UA"/>
        </w:rPr>
        <w:t xml:space="preserve"> у слабкому ступені</w:t>
      </w:r>
      <w:r w:rsidR="00916E29" w:rsidRPr="00354031">
        <w:rPr>
          <w:spacing w:val="-6"/>
          <w:sz w:val="28"/>
          <w:szCs w:val="28"/>
          <w:lang w:val="uk-UA"/>
        </w:rPr>
        <w:t>. У Степу та Лісостепу на 10-</w:t>
      </w:r>
      <w:r>
        <w:rPr>
          <w:spacing w:val="-6"/>
          <w:sz w:val="28"/>
          <w:szCs w:val="28"/>
          <w:lang w:val="uk-UA"/>
        </w:rPr>
        <w:t>25</w:t>
      </w:r>
      <w:r w:rsidR="00916E29" w:rsidRPr="00354031">
        <w:rPr>
          <w:spacing w:val="-6"/>
          <w:sz w:val="28"/>
          <w:szCs w:val="28"/>
          <w:lang w:val="uk-UA"/>
        </w:rPr>
        <w:t>%</w:t>
      </w:r>
      <w:r w:rsidR="005631DB">
        <w:rPr>
          <w:spacing w:val="-6"/>
          <w:sz w:val="28"/>
          <w:szCs w:val="28"/>
          <w:lang w:val="uk-UA"/>
        </w:rPr>
        <w:t xml:space="preserve"> обстежених</w:t>
      </w:r>
      <w:r w:rsidR="00916E29" w:rsidRPr="00354031">
        <w:rPr>
          <w:spacing w:val="-6"/>
          <w:sz w:val="28"/>
          <w:szCs w:val="28"/>
          <w:lang w:val="uk-UA"/>
        </w:rPr>
        <w:t xml:space="preserve"> площ</w:t>
      </w:r>
      <w:r w:rsidR="00916E29" w:rsidRPr="005631DB">
        <w:rPr>
          <w:spacing w:val="-6"/>
          <w:sz w:val="28"/>
          <w:szCs w:val="28"/>
          <w:lang w:val="uk-UA"/>
        </w:rPr>
        <w:t xml:space="preserve"> </w:t>
      </w:r>
      <w:r w:rsidR="005631DB" w:rsidRPr="005631DB">
        <w:rPr>
          <w:spacing w:val="-6"/>
          <w:sz w:val="28"/>
          <w:szCs w:val="28"/>
          <w:lang w:val="uk-UA"/>
        </w:rPr>
        <w:t>культури</w:t>
      </w:r>
      <w:r w:rsidR="005631DB">
        <w:rPr>
          <w:b/>
          <w:spacing w:val="-6"/>
          <w:sz w:val="28"/>
          <w:szCs w:val="28"/>
          <w:lang w:val="uk-UA"/>
        </w:rPr>
        <w:t xml:space="preserve"> </w:t>
      </w:r>
      <w:r w:rsidR="00916E29" w:rsidRPr="00354031">
        <w:rPr>
          <w:spacing w:val="-6"/>
          <w:sz w:val="28"/>
          <w:szCs w:val="28"/>
          <w:lang w:val="uk-UA"/>
        </w:rPr>
        <w:t xml:space="preserve">гусеницями </w:t>
      </w:r>
      <w:r w:rsidR="00916E29" w:rsidRPr="00354031">
        <w:rPr>
          <w:b/>
          <w:spacing w:val="-6"/>
          <w:sz w:val="28"/>
          <w:szCs w:val="28"/>
          <w:lang w:val="uk-UA"/>
        </w:rPr>
        <w:t xml:space="preserve">бавовникової совки </w:t>
      </w:r>
      <w:r w:rsidR="00624F6F">
        <w:rPr>
          <w:spacing w:val="-6"/>
          <w:sz w:val="28"/>
          <w:szCs w:val="28"/>
          <w:lang w:val="uk-UA"/>
        </w:rPr>
        <w:t>пошкоджено</w:t>
      </w:r>
      <w:r w:rsidR="00916E29" w:rsidRPr="00354031">
        <w:rPr>
          <w:spacing w:val="-6"/>
          <w:sz w:val="28"/>
          <w:szCs w:val="28"/>
          <w:lang w:val="uk-UA"/>
        </w:rPr>
        <w:t xml:space="preserve"> </w:t>
      </w:r>
      <w:r w:rsidR="006B31DB">
        <w:rPr>
          <w:spacing w:val="-6"/>
          <w:sz w:val="28"/>
          <w:szCs w:val="28"/>
          <w:lang w:val="uk-UA"/>
        </w:rPr>
        <w:t>1-8</w:t>
      </w:r>
      <w:r>
        <w:rPr>
          <w:spacing w:val="-6"/>
          <w:sz w:val="28"/>
          <w:szCs w:val="28"/>
          <w:lang w:val="uk-UA"/>
        </w:rPr>
        <w:t xml:space="preserve">% </w:t>
      </w:r>
      <w:r w:rsidR="00624F6F">
        <w:rPr>
          <w:spacing w:val="-6"/>
          <w:sz w:val="28"/>
          <w:szCs w:val="28"/>
          <w:lang w:val="uk-UA"/>
        </w:rPr>
        <w:t xml:space="preserve">рослин та </w:t>
      </w:r>
      <w:r w:rsidR="00916E29" w:rsidRPr="00354031">
        <w:rPr>
          <w:spacing w:val="-6"/>
          <w:sz w:val="28"/>
          <w:szCs w:val="28"/>
          <w:lang w:val="uk-UA"/>
        </w:rPr>
        <w:t>качанів</w:t>
      </w:r>
      <w:r w:rsidR="00867FD1">
        <w:rPr>
          <w:spacing w:val="-6"/>
          <w:sz w:val="28"/>
          <w:szCs w:val="28"/>
          <w:lang w:val="uk-UA"/>
        </w:rPr>
        <w:t xml:space="preserve">. </w:t>
      </w:r>
      <w:r w:rsidR="00916E29" w:rsidRPr="00354031">
        <w:rPr>
          <w:sz w:val="28"/>
          <w:szCs w:val="28"/>
          <w:lang w:val="uk-UA"/>
        </w:rPr>
        <w:t>Та</w:t>
      </w:r>
      <w:r w:rsidR="00BA6769">
        <w:rPr>
          <w:sz w:val="28"/>
          <w:szCs w:val="28"/>
          <w:lang w:val="uk-UA"/>
        </w:rPr>
        <w:t>кож у посівах культури відмічається зростання чисельності та живлення</w:t>
      </w:r>
      <w:r w:rsidR="00916E29" w:rsidRPr="00354031">
        <w:rPr>
          <w:sz w:val="28"/>
          <w:szCs w:val="28"/>
          <w:lang w:val="uk-UA"/>
        </w:rPr>
        <w:t xml:space="preserve"> </w:t>
      </w:r>
      <w:r w:rsidR="00916E29" w:rsidRPr="00354031">
        <w:rPr>
          <w:b/>
          <w:sz w:val="28"/>
          <w:szCs w:val="28"/>
          <w:lang w:val="uk-UA"/>
        </w:rPr>
        <w:t>злаков</w:t>
      </w:r>
      <w:r w:rsidR="001E5170">
        <w:rPr>
          <w:b/>
          <w:sz w:val="28"/>
          <w:szCs w:val="28"/>
          <w:lang w:val="uk-UA"/>
        </w:rPr>
        <w:t>ої</w:t>
      </w:r>
      <w:r w:rsidR="00BA6769">
        <w:rPr>
          <w:b/>
          <w:sz w:val="28"/>
          <w:szCs w:val="28"/>
          <w:lang w:val="uk-UA"/>
        </w:rPr>
        <w:t xml:space="preserve"> попелиц</w:t>
      </w:r>
      <w:r w:rsidR="001E5170">
        <w:rPr>
          <w:b/>
          <w:sz w:val="28"/>
          <w:szCs w:val="28"/>
          <w:lang w:val="uk-UA"/>
        </w:rPr>
        <w:t>і</w:t>
      </w:r>
      <w:r w:rsidR="001E5170">
        <w:rPr>
          <w:sz w:val="28"/>
          <w:szCs w:val="28"/>
          <w:lang w:val="uk-UA"/>
        </w:rPr>
        <w:t>,</w:t>
      </w:r>
      <w:r w:rsidR="00A23D4C">
        <w:rPr>
          <w:sz w:val="28"/>
          <w:szCs w:val="28"/>
          <w:lang w:val="uk-UA"/>
        </w:rPr>
        <w:t xml:space="preserve"> якими заселено 2-</w:t>
      </w:r>
      <w:r w:rsidR="0066512F" w:rsidRPr="0066512F">
        <w:rPr>
          <w:sz w:val="28"/>
          <w:szCs w:val="28"/>
          <w:lang w:val="uk-UA"/>
        </w:rPr>
        <w:t>10</w:t>
      </w:r>
      <w:r w:rsidR="00911F00">
        <w:rPr>
          <w:sz w:val="28"/>
          <w:szCs w:val="28"/>
          <w:lang w:val="uk-UA"/>
        </w:rPr>
        <w:t>, осередково до 20</w:t>
      </w:r>
      <w:r w:rsidR="0066512F" w:rsidRPr="0066512F">
        <w:rPr>
          <w:sz w:val="28"/>
          <w:szCs w:val="28"/>
          <w:lang w:val="uk-UA"/>
        </w:rPr>
        <w:t>% рослин</w:t>
      </w:r>
      <w:r w:rsidR="00A23D4C">
        <w:rPr>
          <w:sz w:val="28"/>
          <w:szCs w:val="28"/>
          <w:lang w:val="uk-UA"/>
        </w:rPr>
        <w:t xml:space="preserve"> у слабкому ступені</w:t>
      </w:r>
      <w:r w:rsidR="00916E29" w:rsidRPr="0066512F">
        <w:rPr>
          <w:sz w:val="28"/>
          <w:szCs w:val="28"/>
          <w:lang w:val="uk-UA"/>
        </w:rPr>
        <w:t xml:space="preserve">. </w:t>
      </w:r>
      <w:r w:rsidR="00916E29" w:rsidRPr="00354031">
        <w:rPr>
          <w:b/>
          <w:sz w:val="28"/>
          <w:szCs w:val="28"/>
          <w:lang w:val="uk-UA"/>
        </w:rPr>
        <w:t xml:space="preserve">Пухирчастою </w:t>
      </w:r>
      <w:r w:rsidR="00916E29" w:rsidRPr="00354031">
        <w:rPr>
          <w:sz w:val="28"/>
          <w:szCs w:val="28"/>
          <w:lang w:val="uk-UA"/>
        </w:rPr>
        <w:t xml:space="preserve">та </w:t>
      </w:r>
      <w:r w:rsidR="00916E29" w:rsidRPr="00354031">
        <w:rPr>
          <w:b/>
          <w:sz w:val="28"/>
          <w:szCs w:val="28"/>
          <w:lang w:val="uk-UA"/>
        </w:rPr>
        <w:t>лет</w:t>
      </w:r>
      <w:r w:rsidR="005631DB">
        <w:rPr>
          <w:b/>
          <w:sz w:val="28"/>
          <w:szCs w:val="28"/>
          <w:lang w:val="uk-UA"/>
        </w:rPr>
        <w:t>ю</w:t>
      </w:r>
      <w:r w:rsidR="00916E29" w:rsidRPr="00354031">
        <w:rPr>
          <w:b/>
          <w:sz w:val="28"/>
          <w:szCs w:val="28"/>
          <w:lang w:val="uk-UA"/>
        </w:rPr>
        <w:t xml:space="preserve">чою сажками </w:t>
      </w:r>
      <w:r w:rsidR="00916E29" w:rsidRPr="00354031">
        <w:rPr>
          <w:sz w:val="28"/>
          <w:szCs w:val="28"/>
          <w:lang w:val="uk-UA"/>
        </w:rPr>
        <w:t>уражено</w:t>
      </w:r>
      <w:r w:rsidR="00916E29" w:rsidRPr="00354031">
        <w:rPr>
          <w:b/>
          <w:sz w:val="28"/>
          <w:szCs w:val="28"/>
          <w:lang w:val="uk-UA"/>
        </w:rPr>
        <w:t xml:space="preserve"> </w:t>
      </w:r>
      <w:r w:rsidR="00911F00">
        <w:rPr>
          <w:sz w:val="28"/>
          <w:szCs w:val="28"/>
          <w:lang w:val="uk-UA"/>
        </w:rPr>
        <w:t>0,2</w:t>
      </w:r>
      <w:r w:rsidR="00916E29" w:rsidRPr="00354031">
        <w:rPr>
          <w:sz w:val="28"/>
          <w:szCs w:val="28"/>
          <w:lang w:val="uk-UA"/>
        </w:rPr>
        <w:t>-</w:t>
      </w:r>
      <w:r w:rsidR="007047FC">
        <w:rPr>
          <w:sz w:val="28"/>
          <w:szCs w:val="28"/>
          <w:lang w:val="uk-UA"/>
        </w:rPr>
        <w:t>3</w:t>
      </w:r>
      <w:r w:rsidR="003D629C">
        <w:rPr>
          <w:sz w:val="28"/>
          <w:szCs w:val="28"/>
          <w:lang w:val="uk-UA"/>
        </w:rPr>
        <w:t>%</w:t>
      </w:r>
      <w:r w:rsidR="00916E29" w:rsidRPr="00354031">
        <w:rPr>
          <w:sz w:val="28"/>
          <w:szCs w:val="28"/>
          <w:lang w:val="uk-UA"/>
        </w:rPr>
        <w:t>,</w:t>
      </w:r>
      <w:r w:rsidR="00916E29" w:rsidRPr="00354031">
        <w:rPr>
          <w:b/>
          <w:sz w:val="28"/>
          <w:szCs w:val="28"/>
          <w:lang w:val="uk-UA"/>
        </w:rPr>
        <w:t xml:space="preserve"> </w:t>
      </w:r>
      <w:proofErr w:type="spellStart"/>
      <w:r w:rsidR="00916E29" w:rsidRPr="00354031">
        <w:rPr>
          <w:b/>
          <w:sz w:val="28"/>
          <w:szCs w:val="28"/>
          <w:lang w:val="uk-UA"/>
        </w:rPr>
        <w:t>гельмінтоспоріозом</w:t>
      </w:r>
      <w:proofErr w:type="spellEnd"/>
      <w:r w:rsidR="00916E29" w:rsidRPr="00354031">
        <w:rPr>
          <w:sz w:val="28"/>
          <w:szCs w:val="28"/>
          <w:lang w:val="uk-UA"/>
        </w:rPr>
        <w:t xml:space="preserve"> </w:t>
      </w:r>
      <w:r w:rsidR="00753D14">
        <w:rPr>
          <w:sz w:val="28"/>
          <w:szCs w:val="28"/>
          <w:lang w:val="uk-UA"/>
        </w:rPr>
        <w:t>2</w:t>
      </w:r>
      <w:r w:rsidR="00916E29" w:rsidRPr="00354031">
        <w:rPr>
          <w:sz w:val="28"/>
          <w:szCs w:val="28"/>
          <w:lang w:val="uk-UA"/>
        </w:rPr>
        <w:t>-</w:t>
      </w:r>
      <w:r w:rsidR="006B31DB">
        <w:rPr>
          <w:sz w:val="28"/>
          <w:szCs w:val="28"/>
          <w:lang w:val="uk-UA"/>
        </w:rPr>
        <w:t>10, осередково до 20</w:t>
      </w:r>
      <w:r w:rsidR="00916E29" w:rsidRPr="00354031">
        <w:rPr>
          <w:sz w:val="28"/>
          <w:szCs w:val="28"/>
          <w:lang w:val="uk-UA"/>
        </w:rPr>
        <w:t>% рослин</w:t>
      </w:r>
      <w:r>
        <w:rPr>
          <w:sz w:val="28"/>
          <w:szCs w:val="28"/>
          <w:lang w:val="uk-UA"/>
        </w:rPr>
        <w:t>.</w:t>
      </w:r>
      <w:r w:rsidR="00916E29" w:rsidRPr="00354031">
        <w:rPr>
          <w:sz w:val="28"/>
          <w:szCs w:val="28"/>
          <w:lang w:val="uk-UA"/>
        </w:rPr>
        <w:t xml:space="preserve"> </w:t>
      </w:r>
      <w:proofErr w:type="spellStart"/>
      <w:r w:rsidR="00753D14">
        <w:rPr>
          <w:rStyle w:val="docdata"/>
          <w:b/>
          <w:bCs/>
          <w:color w:val="000000"/>
          <w:sz w:val="28"/>
          <w:szCs w:val="28"/>
        </w:rPr>
        <w:t>Фузаріозом</w:t>
      </w:r>
      <w:proofErr w:type="spellEnd"/>
      <w:r w:rsidR="00753D14">
        <w:rPr>
          <w:rStyle w:val="docdata"/>
          <w:b/>
          <w:bCs/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уражено</w:t>
      </w:r>
      <w:proofErr w:type="spellEnd"/>
      <w:r w:rsidR="00753D14">
        <w:rPr>
          <w:color w:val="000000"/>
          <w:sz w:val="28"/>
          <w:szCs w:val="28"/>
        </w:rPr>
        <w:t xml:space="preserve"> 5-10% </w:t>
      </w:r>
      <w:proofErr w:type="spellStart"/>
      <w:r w:rsidR="00753D14">
        <w:rPr>
          <w:color w:val="000000"/>
          <w:sz w:val="28"/>
          <w:szCs w:val="28"/>
        </w:rPr>
        <w:t>рослин</w:t>
      </w:r>
      <w:proofErr w:type="spellEnd"/>
      <w:r w:rsidR="00753D14">
        <w:rPr>
          <w:color w:val="000000"/>
          <w:sz w:val="28"/>
          <w:szCs w:val="28"/>
          <w:lang w:val="uk-UA"/>
        </w:rPr>
        <w:t xml:space="preserve"> і</w:t>
      </w:r>
      <w:r w:rsidR="00753D14">
        <w:rPr>
          <w:color w:val="000000"/>
          <w:sz w:val="28"/>
          <w:szCs w:val="28"/>
        </w:rPr>
        <w:t xml:space="preserve"> 3-6% </w:t>
      </w:r>
      <w:proofErr w:type="spellStart"/>
      <w:r w:rsidR="00753D14">
        <w:rPr>
          <w:color w:val="000000"/>
          <w:sz w:val="28"/>
          <w:szCs w:val="28"/>
        </w:rPr>
        <w:t>качанів</w:t>
      </w:r>
      <w:proofErr w:type="spellEnd"/>
      <w:r w:rsidR="00753D14">
        <w:rPr>
          <w:color w:val="000000"/>
          <w:sz w:val="28"/>
          <w:szCs w:val="28"/>
        </w:rPr>
        <w:t xml:space="preserve"> за </w:t>
      </w:r>
      <w:proofErr w:type="spellStart"/>
      <w:r w:rsidR="00753D14">
        <w:rPr>
          <w:color w:val="000000"/>
          <w:sz w:val="28"/>
          <w:szCs w:val="28"/>
        </w:rPr>
        <w:t>розвитку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хвороби</w:t>
      </w:r>
      <w:proofErr w:type="spellEnd"/>
      <w:r w:rsidR="00753D14">
        <w:rPr>
          <w:color w:val="000000"/>
          <w:sz w:val="28"/>
          <w:szCs w:val="28"/>
        </w:rPr>
        <w:t xml:space="preserve"> 1%. </w:t>
      </w:r>
      <w:proofErr w:type="spellStart"/>
      <w:r w:rsidR="00753D14">
        <w:rPr>
          <w:color w:val="000000"/>
          <w:sz w:val="28"/>
          <w:szCs w:val="28"/>
        </w:rPr>
        <w:t>Ураження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спостерігається</w:t>
      </w:r>
      <w:proofErr w:type="spellEnd"/>
      <w:r w:rsidR="00753D14">
        <w:rPr>
          <w:color w:val="000000"/>
          <w:sz w:val="28"/>
          <w:szCs w:val="28"/>
        </w:rPr>
        <w:t xml:space="preserve"> на </w:t>
      </w:r>
      <w:proofErr w:type="spellStart"/>
      <w:r w:rsidR="00753D14">
        <w:rPr>
          <w:color w:val="000000"/>
          <w:sz w:val="28"/>
          <w:szCs w:val="28"/>
        </w:rPr>
        <w:t>качанах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кукурудзи</w:t>
      </w:r>
      <w:proofErr w:type="spellEnd"/>
      <w:r w:rsidR="00753D14">
        <w:rPr>
          <w:color w:val="000000"/>
          <w:sz w:val="28"/>
          <w:szCs w:val="28"/>
        </w:rPr>
        <w:t xml:space="preserve">, </w:t>
      </w:r>
      <w:proofErr w:type="spellStart"/>
      <w:r w:rsidR="00753D14">
        <w:rPr>
          <w:color w:val="000000"/>
          <w:sz w:val="28"/>
          <w:szCs w:val="28"/>
        </w:rPr>
        <w:t>які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були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пошкодженні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гусеницями</w:t>
      </w:r>
      <w:proofErr w:type="spellEnd"/>
      <w:r w:rsidR="00753D14">
        <w:rPr>
          <w:color w:val="000000"/>
          <w:sz w:val="28"/>
          <w:szCs w:val="28"/>
        </w:rPr>
        <w:t xml:space="preserve"> </w:t>
      </w:r>
      <w:proofErr w:type="spellStart"/>
      <w:r w:rsidR="00753D14">
        <w:rPr>
          <w:color w:val="000000"/>
          <w:sz w:val="28"/>
          <w:szCs w:val="28"/>
        </w:rPr>
        <w:t>листогризучих</w:t>
      </w:r>
      <w:proofErr w:type="spellEnd"/>
      <w:r w:rsidR="00753D14">
        <w:rPr>
          <w:color w:val="000000"/>
          <w:sz w:val="28"/>
          <w:szCs w:val="28"/>
        </w:rPr>
        <w:t xml:space="preserve"> совок, </w:t>
      </w:r>
      <w:proofErr w:type="spellStart"/>
      <w:r w:rsidR="00753D14">
        <w:rPr>
          <w:color w:val="000000"/>
          <w:sz w:val="28"/>
          <w:szCs w:val="28"/>
        </w:rPr>
        <w:t>стеблового</w:t>
      </w:r>
      <w:proofErr w:type="spellEnd"/>
      <w:r w:rsidR="00753D14">
        <w:rPr>
          <w:color w:val="000000"/>
          <w:sz w:val="28"/>
          <w:szCs w:val="28"/>
        </w:rPr>
        <w:t xml:space="preserve"> і лучного </w:t>
      </w:r>
      <w:proofErr w:type="spellStart"/>
      <w:r w:rsidR="00753D14">
        <w:rPr>
          <w:color w:val="000000"/>
          <w:sz w:val="28"/>
          <w:szCs w:val="28"/>
        </w:rPr>
        <w:t>метеликів</w:t>
      </w:r>
      <w:proofErr w:type="spellEnd"/>
      <w:r w:rsidR="00753D14">
        <w:rPr>
          <w:color w:val="000000"/>
          <w:sz w:val="28"/>
          <w:szCs w:val="28"/>
        </w:rPr>
        <w:t>.</w:t>
      </w:r>
    </w:p>
    <w:p w14:paraId="484DE5C1" w14:textId="77777777" w:rsidR="00916E29" w:rsidRPr="0066512F" w:rsidRDefault="00916E29" w:rsidP="0066512F">
      <w:pPr>
        <w:ind w:right="-5" w:firstLine="720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У п</w:t>
      </w:r>
      <w:r w:rsidRPr="00880A70">
        <w:rPr>
          <w:spacing w:val="-6"/>
          <w:sz w:val="28"/>
          <w:szCs w:val="28"/>
          <w:lang w:val="uk-UA"/>
        </w:rPr>
        <w:t>осів</w:t>
      </w:r>
      <w:r>
        <w:rPr>
          <w:spacing w:val="-6"/>
          <w:sz w:val="28"/>
          <w:szCs w:val="28"/>
          <w:lang w:val="uk-UA"/>
        </w:rPr>
        <w:t>ах</w:t>
      </w:r>
      <w:r w:rsidRPr="00880A70">
        <w:rPr>
          <w:spacing w:val="-6"/>
          <w:sz w:val="28"/>
          <w:szCs w:val="28"/>
          <w:lang w:val="uk-UA"/>
        </w:rPr>
        <w:t xml:space="preserve"> </w:t>
      </w:r>
      <w:r w:rsidRPr="00880A70">
        <w:rPr>
          <w:b/>
          <w:i/>
          <w:spacing w:val="-6"/>
          <w:sz w:val="28"/>
          <w:szCs w:val="28"/>
          <w:lang w:val="uk-UA"/>
        </w:rPr>
        <w:t>сої</w:t>
      </w:r>
      <w:r>
        <w:rPr>
          <w:b/>
          <w:i/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триває шкідлива діяльність </w:t>
      </w:r>
      <w:r w:rsidRPr="00CB098A">
        <w:rPr>
          <w:b/>
          <w:spacing w:val="-6"/>
          <w:sz w:val="28"/>
          <w:szCs w:val="28"/>
          <w:lang w:val="uk-UA"/>
        </w:rPr>
        <w:t>павутинного кліща</w:t>
      </w:r>
      <w:r>
        <w:rPr>
          <w:spacing w:val="-6"/>
          <w:sz w:val="28"/>
          <w:szCs w:val="28"/>
          <w:lang w:val="uk-UA"/>
        </w:rPr>
        <w:t xml:space="preserve">, </w:t>
      </w:r>
      <w:r w:rsidR="00867FD1" w:rsidRPr="00CD5FBF">
        <w:rPr>
          <w:b/>
          <w:spacing w:val="-6"/>
          <w:sz w:val="28"/>
          <w:szCs w:val="28"/>
          <w:lang w:val="uk-UA"/>
        </w:rPr>
        <w:t>т</w:t>
      </w:r>
      <w:r w:rsidRPr="006D09ED">
        <w:rPr>
          <w:b/>
          <w:spacing w:val="-6"/>
          <w:sz w:val="28"/>
          <w:szCs w:val="28"/>
          <w:lang w:val="uk-UA"/>
        </w:rPr>
        <w:t>ютюнов</w:t>
      </w:r>
      <w:r w:rsidR="00867FD1">
        <w:rPr>
          <w:b/>
          <w:spacing w:val="-6"/>
          <w:sz w:val="28"/>
          <w:szCs w:val="28"/>
          <w:lang w:val="uk-UA"/>
        </w:rPr>
        <w:t>ого</w:t>
      </w:r>
      <w:r w:rsidRPr="006D09ED">
        <w:rPr>
          <w:b/>
          <w:spacing w:val="-6"/>
          <w:sz w:val="28"/>
          <w:szCs w:val="28"/>
          <w:lang w:val="uk-UA"/>
        </w:rPr>
        <w:t xml:space="preserve"> </w:t>
      </w:r>
      <w:r w:rsidRPr="00880A70">
        <w:rPr>
          <w:b/>
          <w:spacing w:val="-6"/>
          <w:sz w:val="28"/>
          <w:szCs w:val="28"/>
          <w:lang w:val="uk-UA"/>
        </w:rPr>
        <w:t>трипс</w:t>
      </w:r>
      <w:r w:rsidR="00867FD1">
        <w:rPr>
          <w:b/>
          <w:spacing w:val="-6"/>
          <w:sz w:val="28"/>
          <w:szCs w:val="28"/>
          <w:lang w:val="uk-UA"/>
        </w:rPr>
        <w:t>а</w:t>
      </w:r>
      <w:r w:rsidRPr="00CD5FBF">
        <w:rPr>
          <w:spacing w:val="-6"/>
          <w:sz w:val="28"/>
          <w:szCs w:val="28"/>
          <w:lang w:val="uk-UA"/>
        </w:rPr>
        <w:t xml:space="preserve">, </w:t>
      </w:r>
      <w:r>
        <w:rPr>
          <w:b/>
          <w:spacing w:val="-6"/>
          <w:sz w:val="28"/>
          <w:szCs w:val="28"/>
          <w:lang w:val="uk-UA"/>
        </w:rPr>
        <w:t>попелиц</w:t>
      </w:r>
      <w:r w:rsidR="00867FD1">
        <w:rPr>
          <w:b/>
          <w:spacing w:val="-6"/>
          <w:sz w:val="28"/>
          <w:szCs w:val="28"/>
          <w:lang w:val="uk-UA"/>
        </w:rPr>
        <w:t>і</w:t>
      </w:r>
      <w:r>
        <w:rPr>
          <w:spacing w:val="-6"/>
          <w:sz w:val="28"/>
          <w:szCs w:val="28"/>
          <w:lang w:val="uk-UA"/>
        </w:rPr>
        <w:t>,</w:t>
      </w:r>
      <w:r w:rsidRPr="00880A70">
        <w:rPr>
          <w:b/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г</w:t>
      </w:r>
      <w:r w:rsidRPr="00880A70">
        <w:rPr>
          <w:spacing w:val="-6"/>
          <w:sz w:val="28"/>
          <w:szCs w:val="28"/>
          <w:lang w:val="uk-UA"/>
        </w:rPr>
        <w:t>усениц</w:t>
      </w:r>
      <w:r w:rsidR="00867FD1">
        <w:rPr>
          <w:spacing w:val="-6"/>
          <w:sz w:val="28"/>
          <w:szCs w:val="28"/>
          <w:lang w:val="uk-UA"/>
        </w:rPr>
        <w:t xml:space="preserve">ь </w:t>
      </w:r>
      <w:r w:rsidRPr="00880A70">
        <w:rPr>
          <w:b/>
          <w:spacing w:val="-6"/>
          <w:sz w:val="28"/>
          <w:szCs w:val="28"/>
          <w:lang w:val="uk-UA"/>
        </w:rPr>
        <w:t>акацієвої вогнівки</w:t>
      </w:r>
      <w:r w:rsidRPr="00CD5FBF">
        <w:rPr>
          <w:spacing w:val="-6"/>
          <w:sz w:val="28"/>
          <w:szCs w:val="28"/>
          <w:lang w:val="uk-UA"/>
        </w:rPr>
        <w:t xml:space="preserve">, </w:t>
      </w:r>
      <w:r w:rsidRPr="00880A70">
        <w:rPr>
          <w:b/>
          <w:spacing w:val="-6"/>
          <w:sz w:val="28"/>
          <w:szCs w:val="28"/>
          <w:lang w:val="uk-UA"/>
        </w:rPr>
        <w:t>листогризучих совок</w:t>
      </w:r>
      <w:r w:rsidR="0066512F">
        <w:rPr>
          <w:spacing w:val="-6"/>
          <w:sz w:val="28"/>
          <w:szCs w:val="28"/>
          <w:lang w:val="uk-UA"/>
        </w:rPr>
        <w:t xml:space="preserve">. </w:t>
      </w:r>
      <w:proofErr w:type="spellStart"/>
      <w:r w:rsidR="0066512F">
        <w:rPr>
          <w:spacing w:val="-6"/>
          <w:sz w:val="28"/>
          <w:szCs w:val="28"/>
          <w:lang w:val="uk-UA"/>
        </w:rPr>
        <w:t>Пошкодженість</w:t>
      </w:r>
      <w:proofErr w:type="spellEnd"/>
      <w:r w:rsidR="0066512F">
        <w:rPr>
          <w:spacing w:val="-6"/>
          <w:sz w:val="28"/>
          <w:szCs w:val="28"/>
          <w:lang w:val="uk-UA"/>
        </w:rPr>
        <w:t xml:space="preserve"> рослин становить 3-</w:t>
      </w:r>
      <w:r w:rsidR="00A23D4C">
        <w:rPr>
          <w:spacing w:val="-6"/>
          <w:sz w:val="28"/>
          <w:szCs w:val="28"/>
          <w:lang w:val="uk-UA"/>
        </w:rPr>
        <w:t>1</w:t>
      </w:r>
      <w:r w:rsidR="0066512F">
        <w:rPr>
          <w:spacing w:val="-6"/>
          <w:sz w:val="28"/>
          <w:szCs w:val="28"/>
          <w:lang w:val="uk-UA"/>
        </w:rPr>
        <w:t xml:space="preserve">5%. </w:t>
      </w:r>
      <w:r>
        <w:rPr>
          <w:b/>
          <w:spacing w:val="-6"/>
          <w:sz w:val="28"/>
          <w:szCs w:val="28"/>
          <w:lang w:val="uk-UA"/>
        </w:rPr>
        <w:t>А</w:t>
      </w:r>
      <w:r w:rsidRPr="00880A70">
        <w:rPr>
          <w:b/>
          <w:spacing w:val="-6"/>
          <w:sz w:val="28"/>
          <w:szCs w:val="28"/>
          <w:lang w:val="uk-UA"/>
        </w:rPr>
        <w:t>скохітоз</w:t>
      </w:r>
      <w:r>
        <w:rPr>
          <w:b/>
          <w:spacing w:val="-6"/>
          <w:sz w:val="28"/>
          <w:szCs w:val="28"/>
          <w:lang w:val="uk-UA"/>
        </w:rPr>
        <w:t>ом</w:t>
      </w:r>
      <w:r w:rsidRPr="00CD5FBF"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880A70">
        <w:rPr>
          <w:b/>
          <w:spacing w:val="-6"/>
          <w:sz w:val="28"/>
          <w:szCs w:val="28"/>
          <w:lang w:val="uk-UA"/>
        </w:rPr>
        <w:t>септоріоз</w:t>
      </w:r>
      <w:r>
        <w:rPr>
          <w:b/>
          <w:spacing w:val="-6"/>
          <w:sz w:val="28"/>
          <w:szCs w:val="28"/>
          <w:lang w:val="uk-UA"/>
        </w:rPr>
        <w:t>ом</w:t>
      </w:r>
      <w:proofErr w:type="spellEnd"/>
      <w:r w:rsidRPr="00CD5FBF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911F00" w:rsidRPr="00911F00">
        <w:rPr>
          <w:b/>
          <w:spacing w:val="-6"/>
          <w:sz w:val="28"/>
          <w:szCs w:val="28"/>
          <w:lang w:val="uk-UA"/>
        </w:rPr>
        <w:t>альтернаріоз</w:t>
      </w:r>
      <w:r w:rsidR="00911F00">
        <w:rPr>
          <w:b/>
          <w:spacing w:val="-6"/>
          <w:sz w:val="28"/>
          <w:szCs w:val="28"/>
          <w:lang w:val="uk-UA"/>
        </w:rPr>
        <w:t>ом</w:t>
      </w:r>
      <w:proofErr w:type="spellEnd"/>
      <w:r w:rsidR="00911F00">
        <w:rPr>
          <w:spacing w:val="-6"/>
          <w:sz w:val="28"/>
          <w:szCs w:val="28"/>
          <w:lang w:val="uk-UA"/>
        </w:rPr>
        <w:t xml:space="preserve">, </w:t>
      </w:r>
      <w:r w:rsidR="00911F00" w:rsidRPr="00911F00">
        <w:rPr>
          <w:b/>
          <w:spacing w:val="-6"/>
          <w:sz w:val="28"/>
          <w:szCs w:val="28"/>
          <w:lang w:val="uk-UA"/>
        </w:rPr>
        <w:t xml:space="preserve">кореневими </w:t>
      </w:r>
      <w:proofErr w:type="spellStart"/>
      <w:r w:rsidR="00911F00" w:rsidRPr="00911F00">
        <w:rPr>
          <w:b/>
          <w:spacing w:val="-6"/>
          <w:sz w:val="28"/>
          <w:szCs w:val="28"/>
          <w:lang w:val="uk-UA"/>
        </w:rPr>
        <w:t>гнилями</w:t>
      </w:r>
      <w:proofErr w:type="spellEnd"/>
      <w:r w:rsidR="00911F00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911F00" w:rsidRPr="001E5170">
        <w:rPr>
          <w:b/>
          <w:spacing w:val="-6"/>
          <w:sz w:val="28"/>
          <w:szCs w:val="28"/>
          <w:lang w:val="uk-UA"/>
        </w:rPr>
        <w:t>пероноспорозом</w:t>
      </w:r>
      <w:proofErr w:type="spellEnd"/>
      <w:r w:rsidR="00911F00">
        <w:rPr>
          <w:spacing w:val="-6"/>
          <w:sz w:val="28"/>
          <w:szCs w:val="28"/>
          <w:lang w:val="uk-UA"/>
        </w:rPr>
        <w:t xml:space="preserve">, </w:t>
      </w:r>
      <w:r w:rsidR="00911F00" w:rsidRPr="001E5170">
        <w:rPr>
          <w:b/>
          <w:spacing w:val="-6"/>
          <w:sz w:val="28"/>
          <w:szCs w:val="28"/>
          <w:lang w:val="uk-UA"/>
        </w:rPr>
        <w:t>церкоспорозом</w:t>
      </w:r>
      <w:r w:rsidR="00911F00">
        <w:rPr>
          <w:spacing w:val="-6"/>
          <w:sz w:val="28"/>
          <w:szCs w:val="28"/>
          <w:lang w:val="uk-UA"/>
        </w:rPr>
        <w:t xml:space="preserve">, </w:t>
      </w:r>
      <w:r w:rsidR="00911F00" w:rsidRPr="001E5170">
        <w:rPr>
          <w:b/>
          <w:spacing w:val="-6"/>
          <w:sz w:val="28"/>
          <w:szCs w:val="28"/>
          <w:lang w:val="uk-UA"/>
        </w:rPr>
        <w:t xml:space="preserve">бактеріальним </w:t>
      </w:r>
      <w:proofErr w:type="spellStart"/>
      <w:r w:rsidR="00911F00" w:rsidRPr="001E5170">
        <w:rPr>
          <w:b/>
          <w:spacing w:val="-6"/>
          <w:sz w:val="28"/>
          <w:szCs w:val="28"/>
          <w:lang w:val="uk-UA"/>
        </w:rPr>
        <w:t>опіком</w:t>
      </w:r>
      <w:proofErr w:type="spellEnd"/>
      <w:r w:rsidR="007047FC">
        <w:rPr>
          <w:spacing w:val="-6"/>
          <w:sz w:val="28"/>
          <w:szCs w:val="28"/>
          <w:lang w:val="uk-UA"/>
        </w:rPr>
        <w:t xml:space="preserve">, </w:t>
      </w:r>
      <w:r w:rsidR="007047FC" w:rsidRPr="007047FC">
        <w:rPr>
          <w:b/>
          <w:spacing w:val="-6"/>
          <w:sz w:val="28"/>
          <w:szCs w:val="28"/>
          <w:lang w:val="uk-UA"/>
        </w:rPr>
        <w:t>жовтою мозаїкою</w:t>
      </w:r>
      <w:r w:rsidR="00911F00">
        <w:rPr>
          <w:spacing w:val="-6"/>
          <w:sz w:val="28"/>
          <w:szCs w:val="28"/>
          <w:lang w:val="uk-UA"/>
        </w:rPr>
        <w:t xml:space="preserve"> </w:t>
      </w:r>
      <w:r w:rsidRPr="006D09ED">
        <w:rPr>
          <w:spacing w:val="-6"/>
          <w:sz w:val="28"/>
          <w:szCs w:val="28"/>
          <w:lang w:val="uk-UA"/>
        </w:rPr>
        <w:t xml:space="preserve">охоплено </w:t>
      </w:r>
      <w:r w:rsidRPr="00880A70">
        <w:rPr>
          <w:spacing w:val="-6"/>
          <w:sz w:val="28"/>
          <w:szCs w:val="28"/>
          <w:lang w:val="uk-UA"/>
        </w:rPr>
        <w:t>2-</w:t>
      </w:r>
      <w:r w:rsidR="00A23D4C">
        <w:rPr>
          <w:spacing w:val="-6"/>
          <w:sz w:val="28"/>
          <w:szCs w:val="28"/>
          <w:lang w:val="uk-UA"/>
        </w:rPr>
        <w:t>8</w:t>
      </w:r>
      <w:r w:rsidRPr="00880A70">
        <w:rPr>
          <w:spacing w:val="-6"/>
          <w:sz w:val="28"/>
          <w:szCs w:val="28"/>
          <w:lang w:val="uk-UA"/>
        </w:rPr>
        <w:t xml:space="preserve">, </w:t>
      </w:r>
      <w:proofErr w:type="spellStart"/>
      <w:r w:rsidRPr="00880A70">
        <w:rPr>
          <w:spacing w:val="-6"/>
          <w:sz w:val="28"/>
          <w:szCs w:val="28"/>
          <w:lang w:val="uk-UA"/>
        </w:rPr>
        <w:t>макс</w:t>
      </w:r>
      <w:proofErr w:type="spellEnd"/>
      <w:r w:rsidRPr="00880A70">
        <w:rPr>
          <w:spacing w:val="-6"/>
          <w:sz w:val="28"/>
          <w:szCs w:val="28"/>
          <w:lang w:val="uk-UA"/>
        </w:rPr>
        <w:t xml:space="preserve">. </w:t>
      </w:r>
      <w:r>
        <w:rPr>
          <w:spacing w:val="-6"/>
          <w:sz w:val="28"/>
          <w:szCs w:val="28"/>
          <w:lang w:val="uk-UA"/>
        </w:rPr>
        <w:t>1</w:t>
      </w:r>
      <w:r w:rsidR="00A23D4C">
        <w:rPr>
          <w:spacing w:val="-6"/>
          <w:sz w:val="28"/>
          <w:szCs w:val="28"/>
          <w:lang w:val="uk-UA"/>
        </w:rPr>
        <w:t>2</w:t>
      </w:r>
      <w:r w:rsidR="007047FC">
        <w:rPr>
          <w:spacing w:val="-6"/>
          <w:sz w:val="28"/>
          <w:szCs w:val="28"/>
          <w:lang w:val="uk-UA"/>
        </w:rPr>
        <w:t>-16</w:t>
      </w:r>
      <w:r>
        <w:rPr>
          <w:spacing w:val="-6"/>
          <w:sz w:val="28"/>
          <w:szCs w:val="28"/>
          <w:lang w:val="uk-UA"/>
        </w:rPr>
        <w:t xml:space="preserve">% </w:t>
      </w:r>
      <w:r w:rsidR="00867FD1">
        <w:rPr>
          <w:spacing w:val="-6"/>
          <w:sz w:val="28"/>
          <w:szCs w:val="28"/>
          <w:lang w:val="uk-UA"/>
        </w:rPr>
        <w:t>рослин.</w:t>
      </w:r>
    </w:p>
    <w:p w14:paraId="6F73ED95" w14:textId="77777777" w:rsidR="00916E29" w:rsidRDefault="00916E29" w:rsidP="00E3641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Подекуди посіви </w:t>
      </w:r>
      <w:r w:rsidRPr="00F4204B">
        <w:rPr>
          <w:b/>
          <w:i/>
          <w:sz w:val="28"/>
          <w:szCs w:val="28"/>
          <w:lang w:val="uk-UA"/>
        </w:rPr>
        <w:t>соняшнику</w:t>
      </w:r>
      <w:r>
        <w:rPr>
          <w:sz w:val="28"/>
          <w:szCs w:val="28"/>
          <w:lang w:val="uk-UA"/>
        </w:rPr>
        <w:t xml:space="preserve"> пізніх строків посіву</w:t>
      </w:r>
      <w:r w:rsidR="0066512F">
        <w:rPr>
          <w:sz w:val="28"/>
          <w:szCs w:val="28"/>
          <w:lang w:val="uk-UA"/>
        </w:rPr>
        <w:t xml:space="preserve"> продовжують</w:t>
      </w:r>
      <w:r>
        <w:rPr>
          <w:sz w:val="28"/>
          <w:szCs w:val="28"/>
          <w:lang w:val="uk-UA"/>
        </w:rPr>
        <w:t xml:space="preserve"> пошкоджу</w:t>
      </w:r>
      <w:r w:rsidR="0066512F">
        <w:rPr>
          <w:sz w:val="28"/>
          <w:szCs w:val="28"/>
          <w:lang w:val="uk-UA"/>
        </w:rPr>
        <w:t xml:space="preserve">вати </w:t>
      </w:r>
      <w:proofErr w:type="spellStart"/>
      <w:r w:rsidR="0066512F" w:rsidRPr="00BB5CCF">
        <w:rPr>
          <w:b/>
          <w:sz w:val="28"/>
          <w:szCs w:val="28"/>
          <w:lang w:val="uk-UA"/>
        </w:rPr>
        <w:t>геліхризова</w:t>
      </w:r>
      <w:proofErr w:type="spellEnd"/>
      <w:r w:rsidR="0066512F" w:rsidRPr="00BB5CCF">
        <w:rPr>
          <w:b/>
          <w:sz w:val="28"/>
          <w:szCs w:val="28"/>
          <w:lang w:val="uk-UA"/>
        </w:rPr>
        <w:t xml:space="preserve"> попелиця</w:t>
      </w:r>
      <w:r w:rsidR="0066512F">
        <w:rPr>
          <w:sz w:val="28"/>
          <w:szCs w:val="28"/>
          <w:lang w:val="uk-UA"/>
        </w:rPr>
        <w:t xml:space="preserve"> (</w:t>
      </w:r>
      <w:r w:rsidR="00A23D4C">
        <w:rPr>
          <w:sz w:val="28"/>
          <w:szCs w:val="28"/>
          <w:lang w:val="uk-UA"/>
        </w:rPr>
        <w:t>3-14, осередково до 24% рослин</w:t>
      </w:r>
      <w:r w:rsidR="00BB5CCF">
        <w:rPr>
          <w:sz w:val="28"/>
          <w:szCs w:val="28"/>
          <w:lang w:val="uk-UA"/>
        </w:rPr>
        <w:t xml:space="preserve"> у слабкому ступені</w:t>
      </w:r>
      <w:r w:rsidR="00A23D4C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6B31DB">
        <w:rPr>
          <w:b/>
          <w:sz w:val="28"/>
          <w:szCs w:val="28"/>
          <w:lang w:val="uk-UA"/>
        </w:rPr>
        <w:t>соняшникові вогнівка</w:t>
      </w:r>
      <w:r w:rsidRPr="00F4204B">
        <w:rPr>
          <w:sz w:val="28"/>
          <w:szCs w:val="28"/>
          <w:lang w:val="uk-UA"/>
        </w:rPr>
        <w:t>,</w:t>
      </w:r>
      <w:r w:rsidRPr="00A52345">
        <w:rPr>
          <w:b/>
          <w:sz w:val="28"/>
          <w:szCs w:val="28"/>
          <w:lang w:val="uk-UA"/>
        </w:rPr>
        <w:t xml:space="preserve"> шипоноска</w:t>
      </w:r>
      <w:r>
        <w:rPr>
          <w:b/>
          <w:sz w:val="28"/>
          <w:szCs w:val="28"/>
          <w:lang w:val="uk-UA"/>
        </w:rPr>
        <w:t xml:space="preserve"> </w:t>
      </w:r>
      <w:r w:rsidRPr="008D232D">
        <w:rPr>
          <w:sz w:val="28"/>
          <w:szCs w:val="28"/>
          <w:lang w:val="uk-UA"/>
        </w:rPr>
        <w:t>(1-</w:t>
      </w:r>
      <w:r w:rsidR="00867FD1">
        <w:rPr>
          <w:sz w:val="28"/>
          <w:szCs w:val="28"/>
          <w:lang w:val="uk-UA"/>
        </w:rPr>
        <w:t>8</w:t>
      </w:r>
      <w:r w:rsidR="00883625">
        <w:rPr>
          <w:sz w:val="28"/>
          <w:szCs w:val="28"/>
          <w:lang w:val="uk-UA"/>
        </w:rPr>
        <w:t>, в осередках до 15</w:t>
      </w:r>
      <w:r w:rsidRPr="008D232D">
        <w:rPr>
          <w:sz w:val="28"/>
          <w:szCs w:val="28"/>
          <w:lang w:val="uk-UA"/>
        </w:rPr>
        <w:t>%),</w:t>
      </w:r>
      <w:r>
        <w:rPr>
          <w:sz w:val="28"/>
          <w:szCs w:val="28"/>
          <w:lang w:val="uk-UA"/>
        </w:rPr>
        <w:t xml:space="preserve"> </w:t>
      </w:r>
      <w:r w:rsidRPr="00A52345">
        <w:rPr>
          <w:sz w:val="28"/>
          <w:szCs w:val="28"/>
          <w:lang w:val="uk-UA"/>
        </w:rPr>
        <w:t xml:space="preserve">гусениці </w:t>
      </w:r>
      <w:r>
        <w:rPr>
          <w:b/>
          <w:sz w:val="28"/>
          <w:szCs w:val="28"/>
          <w:lang w:val="uk-UA"/>
        </w:rPr>
        <w:t>бавовникової совки</w:t>
      </w:r>
      <w:r>
        <w:rPr>
          <w:sz w:val="28"/>
          <w:szCs w:val="28"/>
          <w:lang w:val="uk-UA"/>
        </w:rPr>
        <w:t xml:space="preserve"> та інших </w:t>
      </w:r>
      <w:r w:rsidRPr="008D232D">
        <w:rPr>
          <w:b/>
          <w:sz w:val="28"/>
          <w:szCs w:val="28"/>
          <w:lang w:val="uk-UA"/>
        </w:rPr>
        <w:t>листогризучих совок</w:t>
      </w:r>
      <w:r>
        <w:rPr>
          <w:b/>
          <w:sz w:val="28"/>
          <w:szCs w:val="28"/>
          <w:lang w:val="uk-UA"/>
        </w:rPr>
        <w:t xml:space="preserve"> </w:t>
      </w:r>
      <w:r w:rsidR="00BB5CCF">
        <w:rPr>
          <w:sz w:val="28"/>
          <w:szCs w:val="28"/>
          <w:lang w:val="uk-UA"/>
        </w:rPr>
        <w:t>(2-8</w:t>
      </w:r>
      <w:r w:rsidR="003D629C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).</w:t>
      </w:r>
      <w:r w:rsidRPr="00A52345">
        <w:rPr>
          <w:sz w:val="28"/>
          <w:szCs w:val="28"/>
          <w:lang w:val="uk-UA"/>
        </w:rPr>
        <w:t xml:space="preserve"> </w:t>
      </w:r>
      <w:proofErr w:type="spellStart"/>
      <w:r w:rsidR="00867FD1" w:rsidRPr="00CD5FBF">
        <w:rPr>
          <w:b/>
          <w:sz w:val="28"/>
          <w:szCs w:val="28"/>
          <w:lang w:val="uk-UA"/>
        </w:rPr>
        <w:t>Ф</w:t>
      </w:r>
      <w:r w:rsidRPr="00FC2445">
        <w:rPr>
          <w:b/>
          <w:sz w:val="28"/>
          <w:szCs w:val="28"/>
          <w:lang w:val="uk-UA"/>
        </w:rPr>
        <w:t>омоз</w:t>
      </w:r>
      <w:r w:rsidR="00867FD1">
        <w:rPr>
          <w:b/>
          <w:sz w:val="28"/>
          <w:szCs w:val="28"/>
          <w:lang w:val="uk-UA"/>
        </w:rPr>
        <w:t>ом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FC2445">
        <w:rPr>
          <w:b/>
          <w:sz w:val="28"/>
          <w:szCs w:val="28"/>
          <w:lang w:val="uk-UA"/>
        </w:rPr>
        <w:t>септоріоз</w:t>
      </w:r>
      <w:r w:rsidR="00867FD1">
        <w:rPr>
          <w:b/>
          <w:sz w:val="28"/>
          <w:szCs w:val="28"/>
          <w:lang w:val="uk-UA"/>
        </w:rPr>
        <w:t>ом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6B31DB" w:rsidRPr="006B31DB">
        <w:rPr>
          <w:b/>
          <w:sz w:val="28"/>
          <w:szCs w:val="28"/>
          <w:lang w:val="uk-UA"/>
        </w:rPr>
        <w:t>фомопсисом</w:t>
      </w:r>
      <w:proofErr w:type="spellEnd"/>
      <w:r w:rsidR="006B31DB">
        <w:rPr>
          <w:sz w:val="28"/>
          <w:szCs w:val="28"/>
          <w:lang w:val="uk-UA"/>
        </w:rPr>
        <w:t xml:space="preserve">, </w:t>
      </w:r>
      <w:proofErr w:type="spellStart"/>
      <w:r w:rsidRPr="005C2C69">
        <w:rPr>
          <w:b/>
          <w:sz w:val="28"/>
          <w:szCs w:val="28"/>
          <w:lang w:val="uk-UA"/>
        </w:rPr>
        <w:t>пероноспороз</w:t>
      </w:r>
      <w:r w:rsidR="00867FD1">
        <w:rPr>
          <w:b/>
          <w:sz w:val="28"/>
          <w:szCs w:val="28"/>
          <w:lang w:val="uk-UA"/>
        </w:rPr>
        <w:t>ом</w:t>
      </w:r>
      <w:proofErr w:type="spellEnd"/>
      <w:r w:rsidRPr="00CD5FB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C2445">
        <w:rPr>
          <w:b/>
          <w:sz w:val="28"/>
          <w:szCs w:val="28"/>
          <w:lang w:val="uk-UA"/>
        </w:rPr>
        <w:t>фузаріозн</w:t>
      </w:r>
      <w:r w:rsidR="00867FD1">
        <w:rPr>
          <w:b/>
          <w:sz w:val="28"/>
          <w:szCs w:val="28"/>
          <w:lang w:val="uk-UA"/>
        </w:rPr>
        <w:t>им</w:t>
      </w:r>
      <w:r w:rsidRPr="00FC2445">
        <w:rPr>
          <w:b/>
          <w:sz w:val="28"/>
          <w:szCs w:val="28"/>
          <w:lang w:val="uk-UA"/>
        </w:rPr>
        <w:t xml:space="preserve"> в’янення</w:t>
      </w:r>
      <w:r w:rsidR="00867FD1">
        <w:rPr>
          <w:b/>
          <w:sz w:val="28"/>
          <w:szCs w:val="28"/>
          <w:lang w:val="uk-UA"/>
        </w:rPr>
        <w:t>м</w:t>
      </w:r>
      <w:r w:rsidR="0066512F">
        <w:rPr>
          <w:sz w:val="28"/>
          <w:szCs w:val="28"/>
          <w:lang w:val="uk-UA"/>
        </w:rPr>
        <w:t>,</w:t>
      </w:r>
      <w:r w:rsidR="00867FD1">
        <w:rPr>
          <w:sz w:val="28"/>
          <w:szCs w:val="28"/>
          <w:lang w:val="uk-UA"/>
        </w:rPr>
        <w:t xml:space="preserve"> </w:t>
      </w:r>
      <w:r w:rsidR="0066512F">
        <w:rPr>
          <w:b/>
          <w:sz w:val="28"/>
          <w:szCs w:val="28"/>
          <w:lang w:val="uk-UA"/>
        </w:rPr>
        <w:t>б</w:t>
      </w:r>
      <w:r w:rsidR="0066512F" w:rsidRPr="00FC2445">
        <w:rPr>
          <w:b/>
          <w:sz w:val="28"/>
          <w:szCs w:val="28"/>
          <w:lang w:val="uk-UA"/>
        </w:rPr>
        <w:t>іло</w:t>
      </w:r>
      <w:r w:rsidR="0066512F">
        <w:rPr>
          <w:b/>
          <w:sz w:val="28"/>
          <w:szCs w:val="28"/>
          <w:lang w:val="uk-UA"/>
        </w:rPr>
        <w:t>ю</w:t>
      </w:r>
      <w:r w:rsidR="0066512F">
        <w:rPr>
          <w:sz w:val="28"/>
          <w:szCs w:val="28"/>
          <w:lang w:val="uk-UA"/>
        </w:rPr>
        <w:t xml:space="preserve"> та </w:t>
      </w:r>
      <w:r w:rsidR="0066512F" w:rsidRPr="00FC2445">
        <w:rPr>
          <w:b/>
          <w:sz w:val="28"/>
          <w:szCs w:val="28"/>
          <w:lang w:val="uk-UA"/>
        </w:rPr>
        <w:t>сіро</w:t>
      </w:r>
      <w:r w:rsidR="0066512F">
        <w:rPr>
          <w:b/>
          <w:sz w:val="28"/>
          <w:szCs w:val="28"/>
          <w:lang w:val="uk-UA"/>
        </w:rPr>
        <w:t>ю</w:t>
      </w:r>
      <w:r w:rsidR="0066512F" w:rsidRPr="00FC2445">
        <w:rPr>
          <w:b/>
          <w:sz w:val="28"/>
          <w:szCs w:val="28"/>
          <w:lang w:val="uk-UA"/>
        </w:rPr>
        <w:t xml:space="preserve"> </w:t>
      </w:r>
      <w:proofErr w:type="spellStart"/>
      <w:r w:rsidR="0066512F" w:rsidRPr="00FC2445">
        <w:rPr>
          <w:b/>
          <w:sz w:val="28"/>
          <w:szCs w:val="28"/>
          <w:lang w:val="uk-UA"/>
        </w:rPr>
        <w:t>гнил</w:t>
      </w:r>
      <w:r w:rsidR="0066512F">
        <w:rPr>
          <w:b/>
          <w:sz w:val="28"/>
          <w:szCs w:val="28"/>
          <w:lang w:val="uk-UA"/>
        </w:rPr>
        <w:t>ями</w:t>
      </w:r>
      <w:proofErr w:type="spellEnd"/>
      <w:r>
        <w:rPr>
          <w:sz w:val="28"/>
          <w:szCs w:val="28"/>
          <w:lang w:val="uk-UA"/>
        </w:rPr>
        <w:t xml:space="preserve">, </w:t>
      </w:r>
      <w:r w:rsidRPr="00354031">
        <w:rPr>
          <w:b/>
          <w:sz w:val="28"/>
          <w:szCs w:val="28"/>
          <w:lang w:val="uk-UA"/>
        </w:rPr>
        <w:t>іржею</w:t>
      </w:r>
      <w:r>
        <w:rPr>
          <w:sz w:val="28"/>
          <w:szCs w:val="28"/>
          <w:lang w:val="uk-UA"/>
        </w:rPr>
        <w:t xml:space="preserve"> </w:t>
      </w:r>
      <w:r w:rsidR="0066512F">
        <w:rPr>
          <w:sz w:val="28"/>
          <w:szCs w:val="28"/>
          <w:lang w:val="uk-UA"/>
        </w:rPr>
        <w:t xml:space="preserve">охоплено </w:t>
      </w:r>
      <w:r>
        <w:rPr>
          <w:sz w:val="28"/>
          <w:szCs w:val="28"/>
          <w:lang w:val="uk-UA"/>
        </w:rPr>
        <w:t>2</w:t>
      </w:r>
      <w:r w:rsidR="003D629C">
        <w:rPr>
          <w:sz w:val="28"/>
          <w:szCs w:val="28"/>
          <w:lang w:val="uk-UA"/>
        </w:rPr>
        <w:t>-</w:t>
      </w:r>
      <w:r w:rsidR="00624F6F">
        <w:rPr>
          <w:sz w:val="28"/>
          <w:szCs w:val="28"/>
          <w:lang w:val="uk-UA"/>
        </w:rPr>
        <w:t>12</w:t>
      </w:r>
      <w:r w:rsidR="006B31DB">
        <w:rPr>
          <w:sz w:val="28"/>
          <w:szCs w:val="28"/>
          <w:lang w:val="uk-UA"/>
        </w:rPr>
        <w:t xml:space="preserve">, </w:t>
      </w:r>
      <w:proofErr w:type="spellStart"/>
      <w:r w:rsidR="006B31DB">
        <w:rPr>
          <w:sz w:val="28"/>
          <w:szCs w:val="28"/>
          <w:lang w:val="uk-UA"/>
        </w:rPr>
        <w:t>макс</w:t>
      </w:r>
      <w:proofErr w:type="spellEnd"/>
      <w:r w:rsidR="006B31DB">
        <w:rPr>
          <w:sz w:val="28"/>
          <w:szCs w:val="28"/>
          <w:lang w:val="uk-UA"/>
        </w:rPr>
        <w:t xml:space="preserve">. </w:t>
      </w:r>
      <w:r w:rsidR="00911F00">
        <w:rPr>
          <w:sz w:val="28"/>
          <w:szCs w:val="28"/>
          <w:lang w:val="uk-UA"/>
        </w:rPr>
        <w:t xml:space="preserve">до </w:t>
      </w:r>
      <w:r w:rsidR="007047FC">
        <w:rPr>
          <w:sz w:val="28"/>
          <w:szCs w:val="28"/>
          <w:lang w:val="uk-UA"/>
        </w:rPr>
        <w:t>21</w:t>
      </w:r>
      <w:r w:rsidR="00EE735C">
        <w:rPr>
          <w:sz w:val="28"/>
          <w:szCs w:val="28"/>
          <w:lang w:val="uk-UA"/>
        </w:rPr>
        <w:t>%</w:t>
      </w:r>
      <w:r w:rsidR="006B31DB">
        <w:rPr>
          <w:sz w:val="28"/>
          <w:szCs w:val="28"/>
          <w:lang w:val="uk-UA"/>
        </w:rPr>
        <w:t xml:space="preserve"> (</w:t>
      </w:r>
      <w:proofErr w:type="spellStart"/>
      <w:r w:rsidR="006B31DB">
        <w:rPr>
          <w:sz w:val="28"/>
          <w:szCs w:val="28"/>
          <w:lang w:val="uk-UA"/>
        </w:rPr>
        <w:t>септоріоз</w:t>
      </w:r>
      <w:proofErr w:type="spellEnd"/>
      <w:r w:rsidR="00911F00">
        <w:rPr>
          <w:sz w:val="28"/>
          <w:szCs w:val="28"/>
          <w:lang w:val="uk-UA"/>
        </w:rPr>
        <w:t xml:space="preserve"> – </w:t>
      </w:r>
      <w:r w:rsidR="00883625">
        <w:rPr>
          <w:sz w:val="28"/>
          <w:szCs w:val="28"/>
          <w:lang w:val="uk-UA"/>
        </w:rPr>
        <w:t xml:space="preserve">Волинська, </w:t>
      </w:r>
      <w:r w:rsidR="00911F00">
        <w:rPr>
          <w:sz w:val="28"/>
          <w:szCs w:val="28"/>
          <w:lang w:val="uk-UA"/>
        </w:rPr>
        <w:t xml:space="preserve">Харківська обл., </w:t>
      </w:r>
      <w:proofErr w:type="spellStart"/>
      <w:r w:rsidR="00911F00">
        <w:rPr>
          <w:sz w:val="28"/>
          <w:szCs w:val="28"/>
          <w:lang w:val="uk-UA"/>
        </w:rPr>
        <w:t>фомоз</w:t>
      </w:r>
      <w:proofErr w:type="spellEnd"/>
      <w:r w:rsidR="00911F00">
        <w:rPr>
          <w:sz w:val="28"/>
          <w:szCs w:val="28"/>
          <w:lang w:val="uk-UA"/>
        </w:rPr>
        <w:t xml:space="preserve"> – </w:t>
      </w:r>
      <w:r w:rsidR="00883625">
        <w:rPr>
          <w:sz w:val="28"/>
          <w:szCs w:val="28"/>
          <w:lang w:val="uk-UA"/>
        </w:rPr>
        <w:t xml:space="preserve">Миколаївська, </w:t>
      </w:r>
      <w:r w:rsidR="00911F00">
        <w:rPr>
          <w:sz w:val="28"/>
          <w:szCs w:val="28"/>
          <w:lang w:val="uk-UA"/>
        </w:rPr>
        <w:t>Сумська обл.</w:t>
      </w:r>
      <w:r w:rsidR="007047FC">
        <w:rPr>
          <w:sz w:val="28"/>
          <w:szCs w:val="28"/>
          <w:lang w:val="uk-UA"/>
        </w:rPr>
        <w:t xml:space="preserve">, </w:t>
      </w:r>
      <w:proofErr w:type="spellStart"/>
      <w:r w:rsidR="007047FC">
        <w:rPr>
          <w:sz w:val="28"/>
          <w:szCs w:val="28"/>
          <w:lang w:val="uk-UA"/>
        </w:rPr>
        <w:t>пероноспороз</w:t>
      </w:r>
      <w:proofErr w:type="spellEnd"/>
      <w:r w:rsidR="00883625">
        <w:rPr>
          <w:sz w:val="28"/>
          <w:szCs w:val="28"/>
          <w:lang w:val="uk-UA"/>
        </w:rPr>
        <w:t xml:space="preserve"> – Тернопільська обл.</w:t>
      </w:r>
      <w:r w:rsidR="00911F00">
        <w:rPr>
          <w:sz w:val="28"/>
          <w:szCs w:val="28"/>
          <w:lang w:val="uk-UA"/>
        </w:rPr>
        <w:t>)</w:t>
      </w:r>
      <w:r w:rsidR="00EE735C">
        <w:rPr>
          <w:sz w:val="28"/>
          <w:szCs w:val="28"/>
          <w:lang w:val="uk-UA"/>
        </w:rPr>
        <w:t xml:space="preserve"> рослин</w:t>
      </w:r>
      <w:r>
        <w:rPr>
          <w:sz w:val="28"/>
          <w:szCs w:val="28"/>
          <w:lang w:val="uk-UA"/>
        </w:rPr>
        <w:t xml:space="preserve">. </w:t>
      </w:r>
    </w:p>
    <w:p w14:paraId="4D6E707A" w14:textId="77777777" w:rsidR="00916E29" w:rsidRPr="00CD5FBF" w:rsidRDefault="00A23D4C" w:rsidP="00E3641B">
      <w:pPr>
        <w:ind w:right="-5" w:firstLine="720"/>
        <w:jc w:val="both"/>
        <w:rPr>
          <w:spacing w:val="-6"/>
          <w:sz w:val="28"/>
          <w:szCs w:val="28"/>
          <w:lang w:val="uk-UA"/>
        </w:rPr>
      </w:pPr>
      <w:r w:rsidRPr="00214D59">
        <w:rPr>
          <w:spacing w:val="-6"/>
          <w:sz w:val="28"/>
          <w:szCs w:val="28"/>
          <w:lang w:val="uk-UA"/>
        </w:rPr>
        <w:t xml:space="preserve">У посівах </w:t>
      </w:r>
      <w:r w:rsidRPr="00214D59">
        <w:rPr>
          <w:b/>
          <w:i/>
          <w:spacing w:val="-6"/>
          <w:sz w:val="28"/>
          <w:szCs w:val="28"/>
          <w:lang w:val="uk-UA"/>
        </w:rPr>
        <w:t>цукрових буряків</w:t>
      </w:r>
      <w:r w:rsidRPr="00214D59">
        <w:rPr>
          <w:spacing w:val="-6"/>
          <w:sz w:val="28"/>
          <w:szCs w:val="28"/>
          <w:lang w:val="uk-UA"/>
        </w:rPr>
        <w:t xml:space="preserve"> </w:t>
      </w:r>
      <w:r w:rsidR="00867FD1">
        <w:rPr>
          <w:spacing w:val="-6"/>
          <w:sz w:val="28"/>
          <w:szCs w:val="28"/>
          <w:lang w:val="uk-UA"/>
        </w:rPr>
        <w:t>триває</w:t>
      </w:r>
      <w:r w:rsidR="00916E29" w:rsidRPr="00214D59">
        <w:rPr>
          <w:spacing w:val="-6"/>
          <w:sz w:val="28"/>
          <w:szCs w:val="28"/>
          <w:lang w:val="uk-UA"/>
        </w:rPr>
        <w:t xml:space="preserve"> шкідливість </w:t>
      </w:r>
      <w:r w:rsidR="00916E29" w:rsidRPr="00214D59">
        <w:rPr>
          <w:b/>
          <w:spacing w:val="-6"/>
          <w:sz w:val="28"/>
          <w:szCs w:val="28"/>
          <w:lang w:val="uk-UA"/>
        </w:rPr>
        <w:t>буряков</w:t>
      </w:r>
      <w:r>
        <w:rPr>
          <w:b/>
          <w:spacing w:val="-6"/>
          <w:sz w:val="28"/>
          <w:szCs w:val="28"/>
          <w:lang w:val="uk-UA"/>
        </w:rPr>
        <w:t xml:space="preserve">их </w:t>
      </w:r>
      <w:r w:rsidR="00916E29" w:rsidRPr="00214D59">
        <w:rPr>
          <w:b/>
          <w:spacing w:val="-6"/>
          <w:sz w:val="28"/>
          <w:szCs w:val="28"/>
          <w:lang w:val="uk-UA"/>
        </w:rPr>
        <w:t>листкової попелиці</w:t>
      </w:r>
      <w:r w:rsidR="00CD5FBF">
        <w:rPr>
          <w:spacing w:val="-6"/>
          <w:sz w:val="28"/>
          <w:szCs w:val="28"/>
          <w:lang w:val="uk-UA"/>
        </w:rPr>
        <w:t>,</w:t>
      </w:r>
      <w:r w:rsidR="00916E29" w:rsidRPr="00214D59">
        <w:rPr>
          <w:spacing w:val="-6"/>
          <w:sz w:val="28"/>
          <w:szCs w:val="28"/>
          <w:lang w:val="uk-UA"/>
        </w:rPr>
        <w:t xml:space="preserve"> </w:t>
      </w:r>
      <w:r w:rsidR="001E5170" w:rsidRPr="001E5170">
        <w:rPr>
          <w:b/>
          <w:spacing w:val="-6"/>
          <w:sz w:val="28"/>
          <w:szCs w:val="28"/>
          <w:lang w:val="uk-UA"/>
        </w:rPr>
        <w:t>щитоносок</w:t>
      </w:r>
      <w:r w:rsidR="001E5170">
        <w:rPr>
          <w:spacing w:val="-6"/>
          <w:sz w:val="28"/>
          <w:szCs w:val="28"/>
          <w:lang w:val="uk-UA"/>
        </w:rPr>
        <w:t xml:space="preserve">, </w:t>
      </w:r>
      <w:r w:rsidR="001E5170" w:rsidRPr="001E5170">
        <w:rPr>
          <w:b/>
          <w:spacing w:val="-6"/>
          <w:sz w:val="28"/>
          <w:szCs w:val="28"/>
          <w:lang w:val="uk-UA"/>
        </w:rPr>
        <w:t>мух</w:t>
      </w:r>
      <w:r w:rsidR="001E5170">
        <w:rPr>
          <w:spacing w:val="-6"/>
          <w:sz w:val="28"/>
          <w:szCs w:val="28"/>
          <w:lang w:val="uk-UA"/>
        </w:rPr>
        <w:t xml:space="preserve">, </w:t>
      </w:r>
      <w:r w:rsidR="00916E29" w:rsidRPr="00214D59">
        <w:rPr>
          <w:spacing w:val="-6"/>
          <w:sz w:val="28"/>
          <w:szCs w:val="28"/>
          <w:lang w:val="uk-UA"/>
        </w:rPr>
        <w:t xml:space="preserve">осередково </w:t>
      </w:r>
      <w:r w:rsidR="00916E29" w:rsidRPr="00214D59">
        <w:rPr>
          <w:b/>
          <w:spacing w:val="-6"/>
          <w:sz w:val="28"/>
          <w:szCs w:val="28"/>
          <w:lang w:val="uk-UA"/>
        </w:rPr>
        <w:t>совок</w:t>
      </w:r>
      <w:r w:rsidR="00916E29" w:rsidRPr="00214D59">
        <w:rPr>
          <w:spacing w:val="-6"/>
          <w:sz w:val="28"/>
          <w:szCs w:val="28"/>
          <w:lang w:val="uk-UA"/>
        </w:rPr>
        <w:t>, я</w:t>
      </w:r>
      <w:r w:rsidR="00916E29">
        <w:rPr>
          <w:spacing w:val="-6"/>
          <w:sz w:val="28"/>
          <w:szCs w:val="28"/>
          <w:lang w:val="uk-UA"/>
        </w:rPr>
        <w:t>кими заселено та пошкоджено 2-</w:t>
      </w:r>
      <w:r w:rsidR="00867FD1">
        <w:rPr>
          <w:spacing w:val="-6"/>
          <w:sz w:val="28"/>
          <w:szCs w:val="28"/>
          <w:lang w:val="uk-UA"/>
        </w:rPr>
        <w:t>15</w:t>
      </w:r>
      <w:r w:rsidR="00916E29" w:rsidRPr="00214D59">
        <w:rPr>
          <w:spacing w:val="-6"/>
          <w:sz w:val="28"/>
          <w:szCs w:val="28"/>
          <w:lang w:val="uk-UA"/>
        </w:rPr>
        <w:t xml:space="preserve">% рослин. </w:t>
      </w:r>
      <w:r>
        <w:rPr>
          <w:spacing w:val="-6"/>
          <w:sz w:val="28"/>
          <w:szCs w:val="28"/>
          <w:lang w:val="uk-UA"/>
        </w:rPr>
        <w:t xml:space="preserve">На </w:t>
      </w:r>
      <w:r w:rsidR="0076463F">
        <w:rPr>
          <w:spacing w:val="-6"/>
          <w:sz w:val="28"/>
          <w:szCs w:val="28"/>
          <w:lang w:val="uk-UA"/>
        </w:rPr>
        <w:t>2-8</w:t>
      </w:r>
      <w:r w:rsidR="007047FC">
        <w:rPr>
          <w:spacing w:val="-6"/>
          <w:sz w:val="28"/>
          <w:szCs w:val="28"/>
          <w:lang w:val="uk-UA"/>
        </w:rPr>
        <w:t>, осередково 12-</w:t>
      </w:r>
      <w:r w:rsidR="00660826">
        <w:rPr>
          <w:spacing w:val="-6"/>
          <w:sz w:val="28"/>
          <w:szCs w:val="28"/>
          <w:lang w:val="uk-UA"/>
        </w:rPr>
        <w:t>18%</w:t>
      </w:r>
      <w:r w:rsidR="00916E29" w:rsidRPr="00214D59">
        <w:rPr>
          <w:spacing w:val="-6"/>
          <w:sz w:val="28"/>
          <w:szCs w:val="28"/>
          <w:lang w:val="uk-UA"/>
        </w:rPr>
        <w:t xml:space="preserve"> рослин </w:t>
      </w:r>
      <w:r>
        <w:rPr>
          <w:spacing w:val="-6"/>
          <w:sz w:val="28"/>
          <w:szCs w:val="28"/>
          <w:lang w:val="uk-UA"/>
        </w:rPr>
        <w:t>обліковують</w:t>
      </w:r>
      <w:r w:rsidR="00916E29" w:rsidRPr="00214D59">
        <w:rPr>
          <w:spacing w:val="-6"/>
          <w:sz w:val="28"/>
          <w:szCs w:val="28"/>
          <w:lang w:val="uk-UA"/>
        </w:rPr>
        <w:t xml:space="preserve"> </w:t>
      </w:r>
      <w:r>
        <w:rPr>
          <w:b/>
          <w:spacing w:val="-6"/>
          <w:sz w:val="28"/>
          <w:szCs w:val="28"/>
          <w:lang w:val="uk-UA"/>
        </w:rPr>
        <w:t>церкоспороз</w:t>
      </w:r>
      <w:r w:rsidR="00867FD1">
        <w:rPr>
          <w:spacing w:val="-6"/>
          <w:sz w:val="28"/>
          <w:szCs w:val="28"/>
          <w:lang w:val="uk-UA"/>
        </w:rPr>
        <w:t>,</w:t>
      </w:r>
      <w:r w:rsidR="00916E29" w:rsidRPr="00214D59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916E29" w:rsidRPr="00A23D4C">
        <w:rPr>
          <w:b/>
          <w:spacing w:val="-6"/>
          <w:sz w:val="28"/>
          <w:szCs w:val="28"/>
          <w:lang w:val="uk-UA"/>
        </w:rPr>
        <w:t>фомоз</w:t>
      </w:r>
      <w:proofErr w:type="spellEnd"/>
      <w:r w:rsidR="00660826">
        <w:rPr>
          <w:spacing w:val="-6"/>
          <w:sz w:val="28"/>
          <w:szCs w:val="28"/>
          <w:lang w:val="uk-UA"/>
        </w:rPr>
        <w:t xml:space="preserve">, </w:t>
      </w:r>
      <w:r w:rsidR="00883625" w:rsidRPr="00883625">
        <w:rPr>
          <w:b/>
          <w:spacing w:val="-6"/>
          <w:sz w:val="28"/>
          <w:szCs w:val="28"/>
          <w:lang w:val="uk-UA"/>
        </w:rPr>
        <w:t>борошниста роса</w:t>
      </w:r>
      <w:r w:rsidR="00883625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660826" w:rsidRPr="00660826">
        <w:rPr>
          <w:b/>
          <w:spacing w:val="-6"/>
          <w:sz w:val="28"/>
          <w:szCs w:val="28"/>
          <w:lang w:val="uk-UA"/>
        </w:rPr>
        <w:t>рамуляріоз</w:t>
      </w:r>
      <w:proofErr w:type="spellEnd"/>
      <w:r w:rsidR="007047FC">
        <w:rPr>
          <w:spacing w:val="-6"/>
          <w:sz w:val="28"/>
          <w:szCs w:val="28"/>
          <w:lang w:val="uk-UA"/>
        </w:rPr>
        <w:t xml:space="preserve">, </w:t>
      </w:r>
      <w:r w:rsidR="007047FC" w:rsidRPr="007047FC">
        <w:rPr>
          <w:b/>
          <w:spacing w:val="-6"/>
          <w:sz w:val="28"/>
          <w:szCs w:val="28"/>
          <w:lang w:val="uk-UA"/>
        </w:rPr>
        <w:t>вірусну жовтяницю</w:t>
      </w:r>
      <w:r w:rsidR="007047FC">
        <w:rPr>
          <w:spacing w:val="-6"/>
          <w:sz w:val="28"/>
          <w:szCs w:val="28"/>
          <w:lang w:val="uk-UA"/>
        </w:rPr>
        <w:t xml:space="preserve">, </w:t>
      </w:r>
      <w:r w:rsidR="007047FC" w:rsidRPr="007047FC">
        <w:rPr>
          <w:b/>
          <w:spacing w:val="-6"/>
          <w:sz w:val="28"/>
          <w:szCs w:val="28"/>
          <w:lang w:val="uk-UA"/>
        </w:rPr>
        <w:t>кореневі гнилі</w:t>
      </w:r>
      <w:r w:rsidR="00660826">
        <w:rPr>
          <w:b/>
          <w:spacing w:val="-6"/>
          <w:sz w:val="28"/>
          <w:szCs w:val="28"/>
          <w:lang w:val="uk-UA"/>
        </w:rPr>
        <w:t xml:space="preserve"> </w:t>
      </w:r>
      <w:r w:rsidR="00660826">
        <w:rPr>
          <w:spacing w:val="-6"/>
          <w:sz w:val="28"/>
          <w:szCs w:val="28"/>
          <w:lang w:val="uk-UA"/>
        </w:rPr>
        <w:t>у слабкому, подекуди середньому ступенях</w:t>
      </w:r>
      <w:r w:rsidR="00916E29" w:rsidRPr="00214D59">
        <w:rPr>
          <w:spacing w:val="-6"/>
          <w:sz w:val="28"/>
          <w:szCs w:val="28"/>
          <w:lang w:val="uk-UA"/>
        </w:rPr>
        <w:t>.</w:t>
      </w:r>
      <w:r w:rsidR="00916E29" w:rsidRPr="00A23D4C">
        <w:rPr>
          <w:spacing w:val="-6"/>
          <w:sz w:val="28"/>
          <w:szCs w:val="28"/>
          <w:lang w:val="uk-UA"/>
        </w:rPr>
        <w:t xml:space="preserve"> </w:t>
      </w:r>
      <w:r w:rsidR="007047FC">
        <w:rPr>
          <w:spacing w:val="-6"/>
          <w:sz w:val="28"/>
          <w:szCs w:val="28"/>
          <w:lang w:val="uk-UA"/>
        </w:rPr>
        <w:t xml:space="preserve">У господарствах Хмельницької області </w:t>
      </w:r>
      <w:r w:rsidR="00660826">
        <w:rPr>
          <w:spacing w:val="-6"/>
          <w:sz w:val="28"/>
          <w:szCs w:val="28"/>
          <w:lang w:val="uk-UA"/>
        </w:rPr>
        <w:t>на буряк</w:t>
      </w:r>
      <w:r w:rsidR="007047FC">
        <w:rPr>
          <w:spacing w:val="-6"/>
          <w:sz w:val="28"/>
          <w:szCs w:val="28"/>
          <w:lang w:val="uk-UA"/>
        </w:rPr>
        <w:t>ах</w:t>
      </w:r>
      <w:r w:rsidR="00660826">
        <w:rPr>
          <w:spacing w:val="-6"/>
          <w:sz w:val="28"/>
          <w:szCs w:val="28"/>
          <w:lang w:val="uk-UA"/>
        </w:rPr>
        <w:t xml:space="preserve"> виявляють захворювання на </w:t>
      </w:r>
      <w:proofErr w:type="spellStart"/>
      <w:r w:rsidR="00660826" w:rsidRPr="007047FC">
        <w:rPr>
          <w:b/>
          <w:spacing w:val="-6"/>
          <w:sz w:val="28"/>
          <w:szCs w:val="28"/>
          <w:lang w:val="uk-UA"/>
        </w:rPr>
        <w:t>паршу</w:t>
      </w:r>
      <w:proofErr w:type="spellEnd"/>
      <w:r w:rsidR="00660826">
        <w:rPr>
          <w:spacing w:val="-6"/>
          <w:sz w:val="28"/>
          <w:szCs w:val="28"/>
          <w:lang w:val="uk-UA"/>
        </w:rPr>
        <w:t xml:space="preserve"> (</w:t>
      </w:r>
      <w:r w:rsidR="00660826" w:rsidRPr="007047FC">
        <w:rPr>
          <w:b/>
          <w:spacing w:val="-6"/>
          <w:sz w:val="28"/>
          <w:szCs w:val="28"/>
          <w:lang w:val="uk-UA"/>
        </w:rPr>
        <w:t>звичайна</w:t>
      </w:r>
      <w:r w:rsidR="00660826">
        <w:rPr>
          <w:spacing w:val="-6"/>
          <w:sz w:val="28"/>
          <w:szCs w:val="28"/>
          <w:lang w:val="uk-UA"/>
        </w:rPr>
        <w:t xml:space="preserve">, </w:t>
      </w:r>
      <w:proofErr w:type="spellStart"/>
      <w:r w:rsidR="00660826" w:rsidRPr="007047FC">
        <w:rPr>
          <w:b/>
          <w:spacing w:val="-6"/>
          <w:sz w:val="28"/>
          <w:szCs w:val="28"/>
          <w:lang w:val="uk-UA"/>
        </w:rPr>
        <w:t>пояскова</w:t>
      </w:r>
      <w:proofErr w:type="spellEnd"/>
      <w:r w:rsidR="00660826">
        <w:rPr>
          <w:spacing w:val="-6"/>
          <w:sz w:val="28"/>
          <w:szCs w:val="28"/>
          <w:lang w:val="uk-UA"/>
        </w:rPr>
        <w:t xml:space="preserve">), </w:t>
      </w:r>
      <w:r w:rsidR="00660826" w:rsidRPr="007047FC">
        <w:rPr>
          <w:b/>
          <w:spacing w:val="-6"/>
          <w:sz w:val="28"/>
          <w:szCs w:val="28"/>
          <w:lang w:val="uk-UA"/>
        </w:rPr>
        <w:t>суху гниль</w:t>
      </w:r>
      <w:r w:rsidR="00660826">
        <w:rPr>
          <w:spacing w:val="-6"/>
          <w:sz w:val="28"/>
          <w:szCs w:val="28"/>
          <w:lang w:val="uk-UA"/>
        </w:rPr>
        <w:t xml:space="preserve">, які обліковують на 3-5% </w:t>
      </w:r>
      <w:r w:rsidR="007047FC">
        <w:rPr>
          <w:spacing w:val="-6"/>
          <w:sz w:val="28"/>
          <w:szCs w:val="28"/>
          <w:lang w:val="uk-UA"/>
        </w:rPr>
        <w:t>коренеплодів.</w:t>
      </w:r>
    </w:p>
    <w:p w14:paraId="20DDE232" w14:textId="77777777" w:rsidR="00916E29" w:rsidRPr="00867FD1" w:rsidRDefault="00916E29" w:rsidP="00E3641B">
      <w:pPr>
        <w:tabs>
          <w:tab w:val="left" w:pos="2130"/>
        </w:tabs>
        <w:ind w:firstLine="720"/>
        <w:jc w:val="both"/>
        <w:rPr>
          <w:b/>
          <w:sz w:val="28"/>
          <w:szCs w:val="28"/>
          <w:lang w:val="uk-UA"/>
        </w:rPr>
      </w:pPr>
      <w:r w:rsidRPr="00761FE0">
        <w:rPr>
          <w:sz w:val="28"/>
          <w:szCs w:val="28"/>
          <w:lang w:val="uk-UA"/>
        </w:rPr>
        <w:t xml:space="preserve">Спекотна погода спричинила всихання бадилля картоплі, що призупинило розвиток личинок </w:t>
      </w:r>
      <w:r w:rsidRPr="00761FE0">
        <w:rPr>
          <w:b/>
          <w:sz w:val="28"/>
          <w:szCs w:val="28"/>
          <w:lang w:val="uk-UA"/>
        </w:rPr>
        <w:t>колорадського жука</w:t>
      </w:r>
      <w:r w:rsidRPr="00761FE0">
        <w:rPr>
          <w:sz w:val="28"/>
          <w:szCs w:val="28"/>
          <w:lang w:val="uk-UA"/>
        </w:rPr>
        <w:t xml:space="preserve"> та викликало міграці</w:t>
      </w:r>
      <w:r w:rsidR="00B712CB">
        <w:rPr>
          <w:sz w:val="28"/>
          <w:szCs w:val="28"/>
          <w:lang w:val="uk-UA"/>
        </w:rPr>
        <w:t xml:space="preserve">ю дорослих жуків у пошуках їжі у посадки </w:t>
      </w:r>
      <w:r w:rsidRPr="00761FE0">
        <w:rPr>
          <w:b/>
          <w:i/>
          <w:sz w:val="28"/>
          <w:szCs w:val="28"/>
          <w:lang w:val="uk-UA"/>
        </w:rPr>
        <w:t>томатів</w:t>
      </w:r>
      <w:r w:rsidRPr="00761FE0">
        <w:rPr>
          <w:sz w:val="28"/>
          <w:szCs w:val="28"/>
          <w:lang w:val="uk-UA"/>
        </w:rPr>
        <w:t xml:space="preserve"> і </w:t>
      </w:r>
      <w:r w:rsidRPr="003A5FAC">
        <w:rPr>
          <w:b/>
          <w:i/>
          <w:sz w:val="28"/>
          <w:szCs w:val="28"/>
          <w:lang w:val="uk-UA"/>
        </w:rPr>
        <w:t>баклажанів</w:t>
      </w:r>
      <w:r w:rsidRPr="00761FE0">
        <w:rPr>
          <w:sz w:val="28"/>
          <w:szCs w:val="28"/>
          <w:lang w:val="uk-UA"/>
        </w:rPr>
        <w:t xml:space="preserve">. Гусениці </w:t>
      </w:r>
      <w:proofErr w:type="spellStart"/>
      <w:r w:rsidRPr="00761FE0">
        <w:rPr>
          <w:b/>
          <w:sz w:val="28"/>
          <w:szCs w:val="28"/>
          <w:lang w:val="uk-UA"/>
        </w:rPr>
        <w:t>карадрини</w:t>
      </w:r>
      <w:proofErr w:type="spellEnd"/>
      <w:r w:rsidRPr="00761FE0">
        <w:rPr>
          <w:b/>
          <w:sz w:val="28"/>
          <w:szCs w:val="28"/>
          <w:lang w:val="uk-UA"/>
        </w:rPr>
        <w:t xml:space="preserve"> </w:t>
      </w:r>
      <w:r w:rsidRPr="00761FE0">
        <w:rPr>
          <w:sz w:val="28"/>
          <w:szCs w:val="28"/>
          <w:lang w:val="uk-UA"/>
        </w:rPr>
        <w:t xml:space="preserve">та </w:t>
      </w:r>
      <w:r w:rsidRPr="00761FE0">
        <w:rPr>
          <w:b/>
          <w:sz w:val="28"/>
          <w:szCs w:val="28"/>
          <w:lang w:val="uk-UA"/>
        </w:rPr>
        <w:t>бавовникової совки</w:t>
      </w:r>
      <w:r w:rsidRPr="00761FE0">
        <w:rPr>
          <w:sz w:val="28"/>
          <w:szCs w:val="28"/>
          <w:lang w:val="uk-UA"/>
        </w:rPr>
        <w:t xml:space="preserve"> пошкодили 1-5% плодів томатів</w:t>
      </w:r>
      <w:r w:rsidR="00B712CB">
        <w:rPr>
          <w:sz w:val="28"/>
          <w:szCs w:val="28"/>
          <w:lang w:val="uk-UA"/>
        </w:rPr>
        <w:t xml:space="preserve">. Із </w:t>
      </w:r>
      <w:proofErr w:type="spellStart"/>
      <w:r w:rsidR="00B712CB">
        <w:rPr>
          <w:sz w:val="28"/>
          <w:szCs w:val="28"/>
          <w:lang w:val="uk-UA"/>
        </w:rPr>
        <w:t>хвороб</w:t>
      </w:r>
      <w:proofErr w:type="spellEnd"/>
      <w:r w:rsidR="00B712CB">
        <w:rPr>
          <w:sz w:val="28"/>
          <w:szCs w:val="28"/>
          <w:lang w:val="uk-UA"/>
        </w:rPr>
        <w:t xml:space="preserve"> на томатах </w:t>
      </w:r>
      <w:r w:rsidR="00867FD1">
        <w:rPr>
          <w:sz w:val="28"/>
          <w:szCs w:val="28"/>
          <w:lang w:val="uk-UA"/>
        </w:rPr>
        <w:t xml:space="preserve">осередково </w:t>
      </w:r>
      <w:r w:rsidR="00B712CB">
        <w:rPr>
          <w:sz w:val="28"/>
          <w:szCs w:val="28"/>
          <w:lang w:val="uk-UA"/>
        </w:rPr>
        <w:t xml:space="preserve">поширені </w:t>
      </w:r>
      <w:r w:rsidR="00B712CB">
        <w:rPr>
          <w:b/>
          <w:sz w:val="28"/>
          <w:szCs w:val="28"/>
          <w:lang w:val="uk-UA"/>
        </w:rPr>
        <w:t>ф</w:t>
      </w:r>
      <w:r w:rsidRPr="00761FE0">
        <w:rPr>
          <w:b/>
          <w:sz w:val="28"/>
          <w:szCs w:val="28"/>
          <w:lang w:val="uk-UA"/>
        </w:rPr>
        <w:t>ітофтороз</w:t>
      </w:r>
      <w:r w:rsidR="00B712CB" w:rsidRPr="00CD5FBF">
        <w:rPr>
          <w:sz w:val="28"/>
          <w:szCs w:val="28"/>
          <w:lang w:val="uk-UA"/>
        </w:rPr>
        <w:t>,</w:t>
      </w:r>
      <w:r w:rsidRPr="00761FE0">
        <w:rPr>
          <w:sz w:val="28"/>
          <w:szCs w:val="28"/>
          <w:lang w:val="uk-UA"/>
        </w:rPr>
        <w:t xml:space="preserve"> </w:t>
      </w:r>
      <w:r w:rsidR="00B712CB">
        <w:rPr>
          <w:sz w:val="28"/>
          <w:szCs w:val="28"/>
          <w:lang w:val="uk-UA"/>
        </w:rPr>
        <w:t>у</w:t>
      </w:r>
      <w:r w:rsidRPr="00761FE0">
        <w:rPr>
          <w:sz w:val="28"/>
          <w:szCs w:val="28"/>
          <w:lang w:val="uk-UA"/>
        </w:rPr>
        <w:t xml:space="preserve"> переважній більшості областей </w:t>
      </w:r>
      <w:proofErr w:type="spellStart"/>
      <w:r w:rsidRPr="00761FE0">
        <w:rPr>
          <w:b/>
          <w:sz w:val="28"/>
          <w:szCs w:val="28"/>
          <w:lang w:val="uk-UA"/>
        </w:rPr>
        <w:t>альтернаріоз</w:t>
      </w:r>
      <w:proofErr w:type="spellEnd"/>
      <w:r w:rsidRPr="00761FE0">
        <w:rPr>
          <w:sz w:val="28"/>
          <w:szCs w:val="28"/>
          <w:lang w:val="uk-UA"/>
        </w:rPr>
        <w:t>,</w:t>
      </w:r>
      <w:r w:rsidRPr="00761FE0">
        <w:rPr>
          <w:b/>
          <w:sz w:val="28"/>
          <w:szCs w:val="28"/>
          <w:lang w:val="uk-UA"/>
        </w:rPr>
        <w:t xml:space="preserve"> </w:t>
      </w:r>
      <w:proofErr w:type="spellStart"/>
      <w:r w:rsidRPr="00761FE0">
        <w:rPr>
          <w:b/>
          <w:sz w:val="28"/>
          <w:szCs w:val="28"/>
          <w:lang w:val="uk-UA"/>
        </w:rPr>
        <w:t>септоріоз</w:t>
      </w:r>
      <w:proofErr w:type="spellEnd"/>
      <w:r w:rsidR="00867FD1" w:rsidRPr="00CD5FBF">
        <w:rPr>
          <w:sz w:val="28"/>
          <w:szCs w:val="28"/>
          <w:lang w:val="uk-UA"/>
        </w:rPr>
        <w:t>,</w:t>
      </w:r>
      <w:r w:rsidR="00867FD1">
        <w:rPr>
          <w:b/>
          <w:sz w:val="28"/>
          <w:szCs w:val="28"/>
          <w:lang w:val="uk-UA"/>
        </w:rPr>
        <w:t xml:space="preserve"> </w:t>
      </w:r>
      <w:r w:rsidRPr="00761FE0">
        <w:rPr>
          <w:b/>
          <w:sz w:val="28"/>
          <w:szCs w:val="28"/>
          <w:lang w:val="uk-UA"/>
        </w:rPr>
        <w:t>чорн</w:t>
      </w:r>
      <w:r w:rsidR="00867FD1">
        <w:rPr>
          <w:b/>
          <w:sz w:val="28"/>
          <w:szCs w:val="28"/>
          <w:lang w:val="uk-UA"/>
        </w:rPr>
        <w:t>а</w:t>
      </w:r>
      <w:r w:rsidRPr="00761FE0">
        <w:rPr>
          <w:b/>
          <w:sz w:val="28"/>
          <w:szCs w:val="28"/>
          <w:lang w:val="uk-UA"/>
        </w:rPr>
        <w:t xml:space="preserve"> бактеріальн</w:t>
      </w:r>
      <w:r w:rsidR="00867FD1">
        <w:rPr>
          <w:b/>
          <w:sz w:val="28"/>
          <w:szCs w:val="28"/>
          <w:lang w:val="uk-UA"/>
        </w:rPr>
        <w:t>а</w:t>
      </w:r>
      <w:r w:rsidRPr="00761FE0">
        <w:rPr>
          <w:b/>
          <w:sz w:val="28"/>
          <w:szCs w:val="28"/>
          <w:lang w:val="uk-UA"/>
        </w:rPr>
        <w:t xml:space="preserve"> плямистіст</w:t>
      </w:r>
      <w:r w:rsidR="00867FD1">
        <w:rPr>
          <w:b/>
          <w:sz w:val="28"/>
          <w:szCs w:val="28"/>
          <w:lang w:val="uk-UA"/>
        </w:rPr>
        <w:t>ь</w:t>
      </w:r>
      <w:r w:rsidRPr="00761FE0">
        <w:rPr>
          <w:sz w:val="28"/>
          <w:szCs w:val="28"/>
          <w:lang w:val="uk-UA"/>
        </w:rPr>
        <w:t>,</w:t>
      </w:r>
      <w:r w:rsidRPr="00761FE0">
        <w:rPr>
          <w:b/>
          <w:sz w:val="28"/>
          <w:szCs w:val="28"/>
          <w:lang w:val="uk-UA"/>
        </w:rPr>
        <w:t xml:space="preserve"> верхівков</w:t>
      </w:r>
      <w:r w:rsidR="00867FD1">
        <w:rPr>
          <w:b/>
          <w:sz w:val="28"/>
          <w:szCs w:val="28"/>
          <w:lang w:val="uk-UA"/>
        </w:rPr>
        <w:t>а</w:t>
      </w:r>
      <w:r w:rsidRPr="00761FE0">
        <w:rPr>
          <w:b/>
          <w:sz w:val="28"/>
          <w:szCs w:val="28"/>
          <w:lang w:val="uk-UA"/>
        </w:rPr>
        <w:t xml:space="preserve"> гнил</w:t>
      </w:r>
      <w:r w:rsidR="00867FD1">
        <w:rPr>
          <w:b/>
          <w:sz w:val="28"/>
          <w:szCs w:val="28"/>
          <w:lang w:val="uk-UA"/>
        </w:rPr>
        <w:t>ь</w:t>
      </w:r>
      <w:r w:rsidR="00867FD1" w:rsidRPr="00CD5FBF">
        <w:rPr>
          <w:sz w:val="28"/>
          <w:szCs w:val="28"/>
          <w:lang w:val="uk-UA"/>
        </w:rPr>
        <w:t>.</w:t>
      </w:r>
      <w:r w:rsidRPr="00761FE0">
        <w:rPr>
          <w:b/>
          <w:sz w:val="28"/>
          <w:szCs w:val="28"/>
          <w:lang w:val="uk-UA"/>
        </w:rPr>
        <w:t xml:space="preserve"> </w:t>
      </w:r>
      <w:r w:rsidRPr="004D0DDD">
        <w:rPr>
          <w:spacing w:val="-6"/>
          <w:sz w:val="28"/>
          <w:szCs w:val="28"/>
          <w:lang w:val="uk-UA"/>
        </w:rPr>
        <w:t xml:space="preserve">На пізній </w:t>
      </w:r>
      <w:r w:rsidRPr="004D0DDD">
        <w:rPr>
          <w:b/>
          <w:i/>
          <w:spacing w:val="-6"/>
          <w:sz w:val="28"/>
          <w:szCs w:val="28"/>
          <w:lang w:val="uk-UA"/>
        </w:rPr>
        <w:t>капусті</w:t>
      </w:r>
      <w:r w:rsidRPr="004D0DDD">
        <w:rPr>
          <w:spacing w:val="-6"/>
          <w:sz w:val="28"/>
          <w:szCs w:val="28"/>
          <w:lang w:val="uk-UA"/>
        </w:rPr>
        <w:t xml:space="preserve"> найчисельнішими повсюди залишаються </w:t>
      </w:r>
      <w:r w:rsidRPr="004D0DDD">
        <w:rPr>
          <w:b/>
          <w:spacing w:val="-6"/>
          <w:sz w:val="28"/>
          <w:szCs w:val="28"/>
          <w:lang w:val="uk-UA"/>
        </w:rPr>
        <w:t>капустяна попелиця</w:t>
      </w:r>
      <w:r w:rsidRPr="00CD5FBF">
        <w:rPr>
          <w:spacing w:val="-6"/>
          <w:sz w:val="28"/>
          <w:szCs w:val="28"/>
          <w:lang w:val="uk-UA"/>
        </w:rPr>
        <w:t>,</w:t>
      </w:r>
      <w:r w:rsidR="001E5170">
        <w:rPr>
          <w:spacing w:val="-6"/>
          <w:sz w:val="28"/>
          <w:szCs w:val="28"/>
          <w:lang w:val="uk-UA"/>
        </w:rPr>
        <w:t xml:space="preserve"> </w:t>
      </w:r>
      <w:proofErr w:type="spellStart"/>
      <w:r w:rsidR="001E5170" w:rsidRPr="001E5170">
        <w:rPr>
          <w:b/>
          <w:spacing w:val="-6"/>
          <w:sz w:val="28"/>
          <w:szCs w:val="28"/>
          <w:lang w:val="uk-UA"/>
        </w:rPr>
        <w:t>білокрилка</w:t>
      </w:r>
      <w:proofErr w:type="spellEnd"/>
      <w:r w:rsidR="001E5170">
        <w:rPr>
          <w:spacing w:val="-6"/>
          <w:sz w:val="28"/>
          <w:szCs w:val="28"/>
          <w:lang w:val="uk-UA"/>
        </w:rPr>
        <w:t>,</w:t>
      </w:r>
      <w:r>
        <w:rPr>
          <w:b/>
          <w:spacing w:val="-6"/>
          <w:sz w:val="28"/>
          <w:szCs w:val="28"/>
          <w:lang w:val="uk-UA"/>
        </w:rPr>
        <w:t xml:space="preserve"> </w:t>
      </w:r>
      <w:r w:rsidR="00CD5FBF">
        <w:rPr>
          <w:spacing w:val="-6"/>
          <w:sz w:val="28"/>
          <w:szCs w:val="28"/>
          <w:lang w:val="uk-UA"/>
        </w:rPr>
        <w:t>гусениці</w:t>
      </w:r>
      <w:r w:rsidRPr="004D0DDD">
        <w:rPr>
          <w:spacing w:val="-6"/>
          <w:sz w:val="28"/>
          <w:szCs w:val="28"/>
          <w:lang w:val="uk-UA"/>
        </w:rPr>
        <w:t xml:space="preserve"> </w:t>
      </w:r>
      <w:r w:rsidRPr="004D0DDD">
        <w:rPr>
          <w:b/>
          <w:spacing w:val="-6"/>
          <w:sz w:val="28"/>
          <w:szCs w:val="28"/>
          <w:lang w:val="uk-UA"/>
        </w:rPr>
        <w:t>біланів</w:t>
      </w:r>
      <w:r w:rsidRPr="00CD5FBF">
        <w:rPr>
          <w:spacing w:val="-6"/>
          <w:sz w:val="28"/>
          <w:szCs w:val="28"/>
          <w:lang w:val="uk-UA"/>
        </w:rPr>
        <w:t xml:space="preserve">, </w:t>
      </w:r>
      <w:r w:rsidRPr="004D0DDD">
        <w:rPr>
          <w:b/>
          <w:spacing w:val="-6"/>
          <w:sz w:val="28"/>
          <w:szCs w:val="28"/>
          <w:lang w:val="uk-UA"/>
        </w:rPr>
        <w:t>капустяної совки</w:t>
      </w:r>
      <w:r w:rsidRPr="00CD5FBF">
        <w:rPr>
          <w:spacing w:val="-6"/>
          <w:sz w:val="28"/>
          <w:szCs w:val="28"/>
          <w:lang w:val="uk-UA"/>
        </w:rPr>
        <w:t>,</w:t>
      </w:r>
      <w:r>
        <w:rPr>
          <w:b/>
          <w:spacing w:val="-6"/>
          <w:sz w:val="28"/>
          <w:szCs w:val="28"/>
          <w:lang w:val="uk-UA"/>
        </w:rPr>
        <w:t xml:space="preserve"> молі</w:t>
      </w:r>
      <w:r w:rsidR="00B712CB">
        <w:rPr>
          <w:spacing w:val="-6"/>
          <w:sz w:val="28"/>
          <w:szCs w:val="28"/>
          <w:lang w:val="uk-UA"/>
        </w:rPr>
        <w:t>.</w:t>
      </w:r>
      <w:r w:rsidRPr="004D0DDD">
        <w:rPr>
          <w:spacing w:val="-6"/>
          <w:sz w:val="28"/>
          <w:szCs w:val="28"/>
          <w:lang w:val="uk-UA"/>
        </w:rPr>
        <w:t xml:space="preserve"> </w:t>
      </w:r>
    </w:p>
    <w:p w14:paraId="7B3B64E3" w14:textId="77777777" w:rsidR="00916E29" w:rsidRPr="00B435EC" w:rsidRDefault="00916E29" w:rsidP="00E3641B">
      <w:pPr>
        <w:tabs>
          <w:tab w:val="left" w:pos="2130"/>
        </w:tabs>
        <w:ind w:firstLine="720"/>
        <w:jc w:val="both"/>
        <w:rPr>
          <w:sz w:val="28"/>
          <w:szCs w:val="28"/>
          <w:lang w:val="uk-UA"/>
        </w:rPr>
      </w:pPr>
      <w:r w:rsidRPr="00B44A5D">
        <w:rPr>
          <w:sz w:val="28"/>
          <w:szCs w:val="28"/>
          <w:lang w:val="uk-UA"/>
        </w:rPr>
        <w:t xml:space="preserve">В </w:t>
      </w:r>
      <w:r w:rsidRPr="00B44A5D">
        <w:rPr>
          <w:b/>
          <w:i/>
          <w:sz w:val="28"/>
          <w:szCs w:val="28"/>
          <w:lang w:val="uk-UA"/>
        </w:rPr>
        <w:t xml:space="preserve">яблуневих </w:t>
      </w:r>
      <w:r w:rsidRPr="00B44A5D">
        <w:rPr>
          <w:sz w:val="28"/>
          <w:szCs w:val="28"/>
          <w:lang w:val="uk-UA"/>
        </w:rPr>
        <w:t xml:space="preserve">садах триває живлення </w:t>
      </w:r>
      <w:r w:rsidRPr="00B44A5D">
        <w:rPr>
          <w:b/>
          <w:sz w:val="28"/>
          <w:szCs w:val="28"/>
          <w:lang w:val="uk-UA"/>
        </w:rPr>
        <w:t>яблуневої плодожерки</w:t>
      </w:r>
      <w:r w:rsidRPr="00B44A5D">
        <w:rPr>
          <w:sz w:val="28"/>
          <w:szCs w:val="28"/>
          <w:lang w:val="uk-UA"/>
        </w:rPr>
        <w:t xml:space="preserve"> другого</w:t>
      </w:r>
      <w:r w:rsidR="00B712CB">
        <w:rPr>
          <w:sz w:val="28"/>
          <w:szCs w:val="28"/>
          <w:lang w:val="uk-UA"/>
        </w:rPr>
        <w:t xml:space="preserve"> покоління</w:t>
      </w:r>
      <w:r>
        <w:rPr>
          <w:sz w:val="28"/>
          <w:szCs w:val="28"/>
          <w:lang w:val="uk-UA"/>
        </w:rPr>
        <w:t>.</w:t>
      </w:r>
      <w:r w:rsidRPr="00B44A5D">
        <w:rPr>
          <w:sz w:val="28"/>
          <w:szCs w:val="28"/>
          <w:lang w:val="uk-UA"/>
        </w:rPr>
        <w:t xml:space="preserve"> Серед </w:t>
      </w:r>
      <w:r w:rsidRPr="00B44A5D">
        <w:rPr>
          <w:b/>
          <w:sz w:val="28"/>
          <w:szCs w:val="28"/>
          <w:lang w:val="uk-UA"/>
        </w:rPr>
        <w:t xml:space="preserve">сисних </w:t>
      </w:r>
      <w:r w:rsidRPr="00B44A5D">
        <w:rPr>
          <w:sz w:val="28"/>
          <w:szCs w:val="28"/>
          <w:lang w:val="uk-UA"/>
        </w:rPr>
        <w:t xml:space="preserve">шкідників повсюди шкодять </w:t>
      </w:r>
      <w:r w:rsidRPr="00B44A5D">
        <w:rPr>
          <w:b/>
          <w:sz w:val="28"/>
          <w:szCs w:val="28"/>
          <w:lang w:val="uk-UA"/>
        </w:rPr>
        <w:t>кліщі</w:t>
      </w:r>
      <w:r w:rsidRPr="00B44A5D">
        <w:rPr>
          <w:sz w:val="28"/>
          <w:szCs w:val="28"/>
          <w:lang w:val="uk-UA"/>
        </w:rPr>
        <w:t xml:space="preserve">, </w:t>
      </w:r>
      <w:r w:rsidRPr="00B44A5D">
        <w:rPr>
          <w:b/>
          <w:sz w:val="28"/>
          <w:szCs w:val="28"/>
          <w:lang w:val="uk-UA"/>
        </w:rPr>
        <w:t>попелиці</w:t>
      </w:r>
      <w:r w:rsidR="00B712CB" w:rsidRPr="00B435EC">
        <w:rPr>
          <w:sz w:val="28"/>
          <w:szCs w:val="28"/>
          <w:lang w:val="uk-UA"/>
        </w:rPr>
        <w:t xml:space="preserve">. </w:t>
      </w:r>
      <w:r w:rsidR="00B712CB" w:rsidRPr="00B712CB">
        <w:rPr>
          <w:sz w:val="28"/>
          <w:szCs w:val="28"/>
          <w:lang w:val="uk-UA"/>
        </w:rPr>
        <w:t xml:space="preserve">Із </w:t>
      </w:r>
      <w:proofErr w:type="spellStart"/>
      <w:r w:rsidR="00B712CB" w:rsidRPr="00B712CB">
        <w:rPr>
          <w:sz w:val="28"/>
          <w:szCs w:val="28"/>
          <w:lang w:val="uk-UA"/>
        </w:rPr>
        <w:lastRenderedPageBreak/>
        <w:t>хвороб</w:t>
      </w:r>
      <w:proofErr w:type="spellEnd"/>
      <w:r w:rsidRPr="00B712CB">
        <w:rPr>
          <w:sz w:val="28"/>
          <w:szCs w:val="28"/>
          <w:lang w:val="uk-UA"/>
        </w:rPr>
        <w:t xml:space="preserve"> </w:t>
      </w:r>
      <w:r w:rsidR="00B712CB">
        <w:rPr>
          <w:spacing w:val="-6"/>
          <w:sz w:val="28"/>
          <w:szCs w:val="28"/>
          <w:lang w:val="uk-UA"/>
        </w:rPr>
        <w:t xml:space="preserve">найбільш поширеними </w:t>
      </w:r>
      <w:r w:rsidR="0089653A">
        <w:rPr>
          <w:spacing w:val="-6"/>
          <w:sz w:val="28"/>
          <w:szCs w:val="28"/>
          <w:lang w:val="uk-UA"/>
        </w:rPr>
        <w:t>залишаються</w:t>
      </w:r>
      <w:r w:rsidR="00B712CB">
        <w:rPr>
          <w:spacing w:val="-6"/>
          <w:sz w:val="28"/>
          <w:szCs w:val="28"/>
          <w:lang w:val="uk-UA"/>
        </w:rPr>
        <w:t xml:space="preserve"> </w:t>
      </w:r>
      <w:r w:rsidR="00B712CB" w:rsidRPr="00B712CB">
        <w:rPr>
          <w:b/>
          <w:spacing w:val="-6"/>
          <w:sz w:val="28"/>
          <w:szCs w:val="28"/>
          <w:lang w:val="uk-UA"/>
        </w:rPr>
        <w:t>борошниста роса</w:t>
      </w:r>
      <w:r w:rsidR="00B712CB" w:rsidRPr="00B435EC">
        <w:rPr>
          <w:spacing w:val="-6"/>
          <w:sz w:val="28"/>
          <w:szCs w:val="28"/>
          <w:lang w:val="uk-UA"/>
        </w:rPr>
        <w:t>,</w:t>
      </w:r>
      <w:r w:rsidR="00B712CB" w:rsidRPr="00B712CB">
        <w:rPr>
          <w:b/>
          <w:spacing w:val="-6"/>
          <w:sz w:val="28"/>
          <w:szCs w:val="28"/>
          <w:lang w:val="uk-UA"/>
        </w:rPr>
        <w:t xml:space="preserve"> </w:t>
      </w:r>
      <w:proofErr w:type="spellStart"/>
      <w:r w:rsidR="00B712CB" w:rsidRPr="00B712CB">
        <w:rPr>
          <w:b/>
          <w:spacing w:val="-6"/>
          <w:sz w:val="28"/>
          <w:szCs w:val="28"/>
          <w:lang w:val="uk-UA"/>
        </w:rPr>
        <w:t>парша</w:t>
      </w:r>
      <w:proofErr w:type="spellEnd"/>
      <w:r w:rsidR="00B712CB" w:rsidRPr="00B435EC">
        <w:rPr>
          <w:spacing w:val="-6"/>
          <w:sz w:val="28"/>
          <w:szCs w:val="28"/>
          <w:lang w:val="uk-UA"/>
        </w:rPr>
        <w:t xml:space="preserve">, </w:t>
      </w:r>
      <w:r w:rsidR="00B712CB" w:rsidRPr="00B712CB">
        <w:rPr>
          <w:b/>
          <w:spacing w:val="-6"/>
          <w:sz w:val="28"/>
          <w:szCs w:val="28"/>
          <w:lang w:val="uk-UA"/>
        </w:rPr>
        <w:t>плодова гниль</w:t>
      </w:r>
      <w:r w:rsidR="00660826">
        <w:rPr>
          <w:spacing w:val="-6"/>
          <w:sz w:val="28"/>
          <w:szCs w:val="28"/>
          <w:lang w:val="uk-UA"/>
        </w:rPr>
        <w:t xml:space="preserve"> (уражено 3-12</w:t>
      </w:r>
      <w:r w:rsidR="00624F6F">
        <w:rPr>
          <w:spacing w:val="-6"/>
          <w:sz w:val="28"/>
          <w:szCs w:val="28"/>
          <w:lang w:val="uk-UA"/>
        </w:rPr>
        <w:t>% плодів)</w:t>
      </w:r>
      <w:r w:rsidR="00B712CB" w:rsidRPr="00B435EC">
        <w:rPr>
          <w:spacing w:val="-6"/>
          <w:sz w:val="28"/>
          <w:szCs w:val="28"/>
          <w:lang w:val="uk-UA"/>
        </w:rPr>
        <w:t xml:space="preserve">. </w:t>
      </w:r>
    </w:p>
    <w:p w14:paraId="309A58AB" w14:textId="77777777" w:rsidR="00916E29" w:rsidRPr="00091D48" w:rsidRDefault="0089653A" w:rsidP="00E3641B">
      <w:pPr>
        <w:shd w:val="clear" w:color="auto" w:fill="FFFFFF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У</w:t>
      </w:r>
      <w:r w:rsidR="00916E29" w:rsidRPr="00086ADB"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виноградни</w:t>
      </w:r>
      <w:r w:rsidR="00916E29" w:rsidRPr="00086ADB">
        <w:rPr>
          <w:b/>
          <w:i/>
          <w:sz w:val="28"/>
          <w:szCs w:val="28"/>
          <w:lang w:val="uk-UA"/>
        </w:rPr>
        <w:t>х</w:t>
      </w:r>
      <w:r w:rsidR="00916E29" w:rsidRPr="00086A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насадженнях </w:t>
      </w:r>
      <w:r w:rsidR="00916E29" w:rsidRPr="00086ADB">
        <w:rPr>
          <w:sz w:val="28"/>
          <w:szCs w:val="28"/>
          <w:lang w:val="uk-UA"/>
        </w:rPr>
        <w:t xml:space="preserve">завдають шкоди </w:t>
      </w:r>
      <w:r w:rsidR="00916E29" w:rsidRPr="00086ADB">
        <w:rPr>
          <w:b/>
          <w:sz w:val="28"/>
          <w:szCs w:val="28"/>
          <w:lang w:val="uk-UA"/>
        </w:rPr>
        <w:t xml:space="preserve">виноградний </w:t>
      </w:r>
      <w:proofErr w:type="spellStart"/>
      <w:r w:rsidR="00916E29" w:rsidRPr="00086ADB">
        <w:rPr>
          <w:b/>
          <w:sz w:val="28"/>
          <w:szCs w:val="28"/>
          <w:lang w:val="uk-UA"/>
        </w:rPr>
        <w:t>зудень</w:t>
      </w:r>
      <w:proofErr w:type="spellEnd"/>
      <w:r w:rsidR="00916E29" w:rsidRPr="0089653A">
        <w:rPr>
          <w:sz w:val="28"/>
          <w:szCs w:val="28"/>
          <w:lang w:val="uk-UA"/>
        </w:rPr>
        <w:t>,</w:t>
      </w:r>
      <w:r w:rsidR="00916E29" w:rsidRPr="00086ADB">
        <w:rPr>
          <w:b/>
          <w:sz w:val="28"/>
          <w:szCs w:val="28"/>
          <w:lang w:val="uk-UA"/>
        </w:rPr>
        <w:t xml:space="preserve"> звичайний павутинний </w:t>
      </w:r>
      <w:r w:rsidR="00916E29" w:rsidRPr="00086ADB">
        <w:rPr>
          <w:sz w:val="28"/>
          <w:szCs w:val="28"/>
          <w:lang w:val="uk-UA"/>
        </w:rPr>
        <w:t>та інші</w:t>
      </w:r>
      <w:r w:rsidR="00916E29" w:rsidRPr="00086ADB">
        <w:rPr>
          <w:b/>
          <w:sz w:val="28"/>
          <w:szCs w:val="28"/>
          <w:lang w:val="uk-UA"/>
        </w:rPr>
        <w:t xml:space="preserve"> кліщі</w:t>
      </w:r>
      <w:r w:rsidR="00B712CB">
        <w:rPr>
          <w:sz w:val="28"/>
          <w:szCs w:val="28"/>
          <w:lang w:val="uk-UA"/>
        </w:rPr>
        <w:t>.</w:t>
      </w:r>
      <w:r w:rsidR="00916E29" w:rsidRPr="00086ADB">
        <w:rPr>
          <w:sz w:val="28"/>
          <w:szCs w:val="28"/>
          <w:lang w:val="uk-UA"/>
        </w:rPr>
        <w:t xml:space="preserve"> </w:t>
      </w:r>
      <w:r w:rsidR="00916E29" w:rsidRPr="00B712CB">
        <w:rPr>
          <w:sz w:val="28"/>
          <w:szCs w:val="28"/>
          <w:lang w:val="uk-UA"/>
        </w:rPr>
        <w:t xml:space="preserve">Із </w:t>
      </w:r>
      <w:proofErr w:type="spellStart"/>
      <w:r w:rsidR="00916E29" w:rsidRPr="00B712CB">
        <w:rPr>
          <w:sz w:val="28"/>
          <w:szCs w:val="28"/>
          <w:lang w:val="uk-UA"/>
        </w:rPr>
        <w:t>хвороб</w:t>
      </w:r>
      <w:proofErr w:type="spellEnd"/>
      <w:r w:rsidR="00916E29" w:rsidRPr="00B712CB">
        <w:rPr>
          <w:sz w:val="28"/>
          <w:szCs w:val="28"/>
          <w:lang w:val="uk-UA"/>
        </w:rPr>
        <w:t xml:space="preserve"> на виноградниках </w:t>
      </w:r>
      <w:r w:rsidR="00916E29">
        <w:rPr>
          <w:sz w:val="28"/>
          <w:szCs w:val="28"/>
          <w:lang w:val="uk-UA"/>
        </w:rPr>
        <w:t xml:space="preserve">скрізь </w:t>
      </w:r>
      <w:r w:rsidR="00916E29" w:rsidRPr="00B712CB">
        <w:rPr>
          <w:sz w:val="28"/>
          <w:szCs w:val="28"/>
          <w:lang w:val="uk-UA"/>
        </w:rPr>
        <w:t xml:space="preserve">продовжується розвиток </w:t>
      </w:r>
      <w:r w:rsidR="00916E29" w:rsidRPr="00B712CB">
        <w:rPr>
          <w:b/>
          <w:sz w:val="28"/>
          <w:szCs w:val="28"/>
          <w:lang w:val="uk-UA"/>
        </w:rPr>
        <w:t>мілдью</w:t>
      </w:r>
      <w:r w:rsidR="00916E29" w:rsidRPr="0089653A">
        <w:rPr>
          <w:sz w:val="28"/>
          <w:szCs w:val="28"/>
          <w:lang w:val="uk-UA"/>
        </w:rPr>
        <w:t xml:space="preserve">, </w:t>
      </w:r>
      <w:r w:rsidR="00916E29" w:rsidRPr="00D60F03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їдіуму</w:t>
      </w:r>
      <w:r w:rsidR="00916E29" w:rsidRPr="00B435EC">
        <w:rPr>
          <w:sz w:val="28"/>
          <w:szCs w:val="28"/>
          <w:lang w:val="uk-UA"/>
        </w:rPr>
        <w:t xml:space="preserve">, </w:t>
      </w:r>
      <w:r w:rsidR="00916E29" w:rsidRPr="00091D48">
        <w:rPr>
          <w:sz w:val="28"/>
          <w:szCs w:val="28"/>
          <w:lang w:val="uk-UA"/>
        </w:rPr>
        <w:t>осередково</w:t>
      </w:r>
      <w:r w:rsidR="00916E29" w:rsidRPr="00091D48">
        <w:rPr>
          <w:b/>
          <w:sz w:val="28"/>
          <w:szCs w:val="28"/>
          <w:lang w:val="uk-UA"/>
        </w:rPr>
        <w:t xml:space="preserve"> </w:t>
      </w:r>
      <w:r w:rsidR="00916E29" w:rsidRPr="005C2C69">
        <w:rPr>
          <w:b/>
          <w:sz w:val="28"/>
          <w:szCs w:val="28"/>
          <w:lang w:val="uk-UA"/>
        </w:rPr>
        <w:t>чорної</w:t>
      </w:r>
      <w:r w:rsidR="006B31DB">
        <w:rPr>
          <w:b/>
          <w:sz w:val="28"/>
          <w:szCs w:val="28"/>
          <w:lang w:val="uk-UA"/>
        </w:rPr>
        <w:t xml:space="preserve"> </w:t>
      </w:r>
      <w:r w:rsidR="006B31DB">
        <w:rPr>
          <w:sz w:val="28"/>
          <w:szCs w:val="28"/>
          <w:lang w:val="uk-UA"/>
        </w:rPr>
        <w:t xml:space="preserve">та </w:t>
      </w:r>
      <w:r w:rsidR="006B31DB">
        <w:rPr>
          <w:b/>
          <w:sz w:val="28"/>
          <w:szCs w:val="28"/>
          <w:lang w:val="uk-UA"/>
        </w:rPr>
        <w:t>сірої</w:t>
      </w:r>
      <w:r w:rsidR="00916E29" w:rsidRPr="00091D48">
        <w:rPr>
          <w:sz w:val="28"/>
          <w:szCs w:val="28"/>
          <w:lang w:val="uk-UA"/>
        </w:rPr>
        <w:t xml:space="preserve"> </w:t>
      </w:r>
      <w:proofErr w:type="spellStart"/>
      <w:r w:rsidR="00916E29" w:rsidRPr="00091D48">
        <w:rPr>
          <w:b/>
          <w:sz w:val="28"/>
          <w:szCs w:val="28"/>
          <w:lang w:val="uk-UA"/>
        </w:rPr>
        <w:t>гнил</w:t>
      </w:r>
      <w:r w:rsidR="006B31DB">
        <w:rPr>
          <w:b/>
          <w:sz w:val="28"/>
          <w:szCs w:val="28"/>
          <w:lang w:val="uk-UA"/>
        </w:rPr>
        <w:t>ей</w:t>
      </w:r>
      <w:proofErr w:type="spellEnd"/>
      <w:r w:rsidR="00753D14">
        <w:rPr>
          <w:sz w:val="28"/>
          <w:szCs w:val="28"/>
          <w:lang w:val="uk-UA"/>
        </w:rPr>
        <w:t xml:space="preserve"> за ураження 3-</w:t>
      </w:r>
      <w:r w:rsidR="007047FC">
        <w:rPr>
          <w:sz w:val="28"/>
          <w:szCs w:val="28"/>
          <w:lang w:val="uk-UA"/>
        </w:rPr>
        <w:t>18</w:t>
      </w:r>
      <w:r w:rsidR="00753D14">
        <w:rPr>
          <w:sz w:val="28"/>
          <w:szCs w:val="28"/>
          <w:lang w:val="uk-UA"/>
        </w:rPr>
        <w:t xml:space="preserve">% кущів і </w:t>
      </w:r>
      <w:r w:rsidR="007047FC">
        <w:rPr>
          <w:sz w:val="28"/>
          <w:szCs w:val="28"/>
          <w:lang w:val="uk-UA"/>
        </w:rPr>
        <w:t xml:space="preserve">3-5% </w:t>
      </w:r>
      <w:r w:rsidR="00753D14">
        <w:rPr>
          <w:sz w:val="28"/>
          <w:szCs w:val="28"/>
          <w:lang w:val="uk-UA"/>
        </w:rPr>
        <w:t>грон</w:t>
      </w:r>
      <w:r w:rsidR="00916E29" w:rsidRPr="00B712CB">
        <w:rPr>
          <w:sz w:val="28"/>
          <w:szCs w:val="28"/>
          <w:lang w:val="uk-UA"/>
        </w:rPr>
        <w:t>.</w:t>
      </w:r>
      <w:r w:rsidR="00916E29" w:rsidRPr="00091D48">
        <w:rPr>
          <w:sz w:val="28"/>
          <w:szCs w:val="28"/>
          <w:lang w:val="uk-UA"/>
        </w:rPr>
        <w:t xml:space="preserve"> </w:t>
      </w:r>
    </w:p>
    <w:p w14:paraId="2C4869DF" w14:textId="77777777" w:rsidR="00916E29" w:rsidRPr="000B1B21" w:rsidRDefault="00916E29" w:rsidP="00E3641B">
      <w:pPr>
        <w:ind w:firstLine="708"/>
        <w:jc w:val="both"/>
        <w:rPr>
          <w:spacing w:val="-6"/>
          <w:sz w:val="28"/>
          <w:szCs w:val="28"/>
          <w:lang w:val="uk-UA"/>
        </w:rPr>
      </w:pPr>
      <w:r w:rsidRPr="000B1B21">
        <w:rPr>
          <w:b/>
          <w:spacing w:val="-6"/>
          <w:sz w:val="28"/>
          <w:szCs w:val="28"/>
          <w:lang w:val="uk-UA"/>
        </w:rPr>
        <w:t xml:space="preserve">Саранові </w:t>
      </w:r>
      <w:r w:rsidRPr="000B1B21">
        <w:rPr>
          <w:spacing w:val="-6"/>
          <w:sz w:val="28"/>
          <w:szCs w:val="28"/>
          <w:lang w:val="uk-UA"/>
        </w:rPr>
        <w:t xml:space="preserve">переважно </w:t>
      </w:r>
      <w:r w:rsidRPr="000B1B21">
        <w:rPr>
          <w:b/>
          <w:spacing w:val="-6"/>
          <w:sz w:val="28"/>
          <w:szCs w:val="28"/>
          <w:lang w:val="uk-UA"/>
        </w:rPr>
        <w:t>нестадні</w:t>
      </w:r>
      <w:r w:rsidRPr="000B1B21">
        <w:rPr>
          <w:spacing w:val="-6"/>
          <w:sz w:val="28"/>
          <w:szCs w:val="28"/>
          <w:lang w:val="uk-UA"/>
        </w:rPr>
        <w:t xml:space="preserve"> види та</w:t>
      </w:r>
      <w:r w:rsidRPr="000B1B21">
        <w:rPr>
          <w:b/>
          <w:spacing w:val="-6"/>
          <w:sz w:val="28"/>
          <w:szCs w:val="28"/>
          <w:lang w:val="uk-UA"/>
        </w:rPr>
        <w:t xml:space="preserve"> </w:t>
      </w:r>
      <w:r w:rsidRPr="000B1B21">
        <w:rPr>
          <w:spacing w:val="-6"/>
          <w:sz w:val="28"/>
          <w:szCs w:val="28"/>
          <w:lang w:val="uk-UA"/>
        </w:rPr>
        <w:t>поодинокі</w:t>
      </w:r>
      <w:r w:rsidRPr="000B1B21">
        <w:rPr>
          <w:b/>
          <w:spacing w:val="-6"/>
          <w:sz w:val="28"/>
          <w:szCs w:val="28"/>
          <w:lang w:val="uk-UA"/>
        </w:rPr>
        <w:t xml:space="preserve"> стадні </w:t>
      </w:r>
      <w:r w:rsidRPr="00B435EC">
        <w:rPr>
          <w:spacing w:val="-6"/>
          <w:sz w:val="28"/>
          <w:szCs w:val="28"/>
          <w:lang w:val="uk-UA"/>
        </w:rPr>
        <w:t>(</w:t>
      </w:r>
      <w:r w:rsidRPr="000B1B21">
        <w:rPr>
          <w:b/>
          <w:spacing w:val="-6"/>
          <w:sz w:val="28"/>
          <w:szCs w:val="28"/>
          <w:lang w:val="uk-UA"/>
        </w:rPr>
        <w:t>італійський прус</w:t>
      </w:r>
      <w:r w:rsidRPr="000B1B21">
        <w:rPr>
          <w:spacing w:val="-6"/>
          <w:sz w:val="28"/>
          <w:szCs w:val="28"/>
          <w:lang w:val="uk-UA"/>
        </w:rPr>
        <w:t xml:space="preserve">) у </w:t>
      </w:r>
      <w:r w:rsidR="00B435EC">
        <w:rPr>
          <w:spacing w:val="-6"/>
          <w:sz w:val="28"/>
          <w:szCs w:val="28"/>
          <w:lang w:val="uk-UA"/>
        </w:rPr>
        <w:t>Дніпропетровській, Одеській,</w:t>
      </w:r>
      <w:r w:rsidRPr="000B1B21">
        <w:rPr>
          <w:spacing w:val="-6"/>
          <w:sz w:val="28"/>
          <w:szCs w:val="28"/>
          <w:lang w:val="uk-UA"/>
        </w:rPr>
        <w:t xml:space="preserve"> Харківській, Сумській областях живляться в </w:t>
      </w:r>
      <w:proofErr w:type="spellStart"/>
      <w:r w:rsidRPr="000B1B21">
        <w:rPr>
          <w:b/>
          <w:i/>
          <w:spacing w:val="-6"/>
          <w:sz w:val="28"/>
          <w:szCs w:val="28"/>
          <w:lang w:val="uk-UA"/>
        </w:rPr>
        <w:t>неугіддях</w:t>
      </w:r>
      <w:proofErr w:type="spellEnd"/>
      <w:r w:rsidRPr="00B435EC">
        <w:rPr>
          <w:spacing w:val="-6"/>
          <w:sz w:val="28"/>
          <w:szCs w:val="28"/>
          <w:lang w:val="uk-UA"/>
        </w:rPr>
        <w:t xml:space="preserve">, </w:t>
      </w:r>
      <w:r w:rsidRPr="000B1B21">
        <w:rPr>
          <w:b/>
          <w:i/>
          <w:spacing w:val="-6"/>
          <w:sz w:val="28"/>
          <w:szCs w:val="28"/>
          <w:lang w:val="uk-UA"/>
        </w:rPr>
        <w:t>пасовищах</w:t>
      </w:r>
      <w:r w:rsidRPr="00B435EC">
        <w:rPr>
          <w:spacing w:val="-6"/>
          <w:sz w:val="28"/>
          <w:szCs w:val="28"/>
          <w:lang w:val="uk-UA"/>
        </w:rPr>
        <w:t xml:space="preserve">, </w:t>
      </w:r>
      <w:r w:rsidRPr="000B1B21">
        <w:rPr>
          <w:spacing w:val="-6"/>
          <w:sz w:val="28"/>
          <w:szCs w:val="28"/>
          <w:lang w:val="uk-UA"/>
        </w:rPr>
        <w:t xml:space="preserve">крайових смугах посівів </w:t>
      </w:r>
      <w:r w:rsidRPr="000B1B21">
        <w:rPr>
          <w:b/>
          <w:i/>
          <w:spacing w:val="-6"/>
          <w:sz w:val="28"/>
          <w:szCs w:val="28"/>
          <w:lang w:val="uk-UA"/>
        </w:rPr>
        <w:t>просапних</w:t>
      </w:r>
      <w:r w:rsidRPr="000B1B21">
        <w:rPr>
          <w:spacing w:val="-6"/>
          <w:sz w:val="28"/>
          <w:szCs w:val="28"/>
          <w:lang w:val="uk-UA"/>
        </w:rPr>
        <w:t xml:space="preserve"> культур</w:t>
      </w:r>
      <w:r w:rsidR="00B712CB">
        <w:rPr>
          <w:spacing w:val="-6"/>
          <w:sz w:val="28"/>
          <w:szCs w:val="28"/>
          <w:lang w:val="uk-UA"/>
        </w:rPr>
        <w:t>.</w:t>
      </w:r>
      <w:r w:rsidRPr="000B1B21">
        <w:rPr>
          <w:spacing w:val="-6"/>
          <w:sz w:val="28"/>
          <w:szCs w:val="28"/>
          <w:lang w:val="uk-UA"/>
        </w:rPr>
        <w:t xml:space="preserve"> Комахи окрилюються, паруються і відкладають зимуючі яйця у ворочках. </w:t>
      </w:r>
    </w:p>
    <w:p w14:paraId="71124A01" w14:textId="77777777" w:rsidR="00916E29" w:rsidRDefault="00916E29" w:rsidP="00E3641B">
      <w:pPr>
        <w:ind w:firstLine="708"/>
        <w:jc w:val="both"/>
        <w:rPr>
          <w:sz w:val="28"/>
          <w:szCs w:val="28"/>
          <w:lang w:val="uk-UA"/>
        </w:rPr>
      </w:pPr>
      <w:r w:rsidRPr="00AE6401">
        <w:rPr>
          <w:sz w:val="28"/>
          <w:szCs w:val="28"/>
          <w:lang w:val="uk-UA"/>
        </w:rPr>
        <w:t>Повсюди на стерні</w:t>
      </w:r>
      <w:r w:rsidRPr="00AE6401">
        <w:rPr>
          <w:b/>
          <w:sz w:val="28"/>
          <w:szCs w:val="28"/>
          <w:lang w:val="uk-UA"/>
        </w:rPr>
        <w:t xml:space="preserve"> </w:t>
      </w:r>
      <w:r w:rsidRPr="00AE6401">
        <w:rPr>
          <w:b/>
          <w:i/>
          <w:sz w:val="28"/>
          <w:szCs w:val="28"/>
          <w:lang w:val="uk-UA"/>
        </w:rPr>
        <w:t>зернових колосових</w:t>
      </w:r>
      <w:r w:rsidRPr="00AE6401">
        <w:rPr>
          <w:b/>
          <w:sz w:val="28"/>
          <w:szCs w:val="28"/>
          <w:lang w:val="uk-UA"/>
        </w:rPr>
        <w:t xml:space="preserve"> </w:t>
      </w:r>
      <w:r w:rsidRPr="00AE6401">
        <w:rPr>
          <w:sz w:val="28"/>
          <w:szCs w:val="28"/>
          <w:lang w:val="uk-UA"/>
        </w:rPr>
        <w:t xml:space="preserve">культур </w:t>
      </w:r>
      <w:r w:rsidR="00624F6F">
        <w:rPr>
          <w:sz w:val="28"/>
          <w:szCs w:val="28"/>
          <w:lang w:val="uk-UA"/>
        </w:rPr>
        <w:t xml:space="preserve">з країв полів </w:t>
      </w:r>
      <w:r w:rsidRPr="00AE6401">
        <w:rPr>
          <w:sz w:val="28"/>
          <w:szCs w:val="28"/>
          <w:lang w:val="uk-UA"/>
        </w:rPr>
        <w:t xml:space="preserve">спостерігається живлення </w:t>
      </w:r>
      <w:r w:rsidRPr="00AE6401">
        <w:rPr>
          <w:b/>
          <w:sz w:val="28"/>
          <w:szCs w:val="28"/>
          <w:lang w:val="uk-UA"/>
        </w:rPr>
        <w:t>мишоподібних гризунів</w:t>
      </w:r>
      <w:r w:rsidRPr="0089653A">
        <w:rPr>
          <w:sz w:val="28"/>
          <w:szCs w:val="28"/>
          <w:lang w:val="uk-UA"/>
        </w:rPr>
        <w:t>,</w:t>
      </w:r>
      <w:r w:rsidRPr="00AE6401">
        <w:rPr>
          <w:b/>
          <w:sz w:val="28"/>
          <w:szCs w:val="28"/>
          <w:lang w:val="uk-UA"/>
        </w:rPr>
        <w:t xml:space="preserve"> </w:t>
      </w:r>
      <w:r w:rsidRPr="00AE6401">
        <w:rPr>
          <w:sz w:val="28"/>
          <w:szCs w:val="28"/>
          <w:lang w:val="uk-UA"/>
        </w:rPr>
        <w:t xml:space="preserve">чисельністю </w:t>
      </w:r>
      <w:r w:rsidR="00B712CB">
        <w:rPr>
          <w:sz w:val="28"/>
          <w:szCs w:val="28"/>
          <w:lang w:val="uk-UA"/>
        </w:rPr>
        <w:t>0,5</w:t>
      </w:r>
      <w:r w:rsidRPr="00AE6401">
        <w:rPr>
          <w:sz w:val="28"/>
          <w:szCs w:val="28"/>
          <w:lang w:val="uk-UA"/>
        </w:rPr>
        <w:t>-</w:t>
      </w:r>
      <w:r w:rsidR="00624F6F">
        <w:rPr>
          <w:sz w:val="28"/>
          <w:szCs w:val="28"/>
          <w:lang w:val="uk-UA"/>
        </w:rPr>
        <w:t>1</w:t>
      </w:r>
      <w:r w:rsidRPr="00AE6401">
        <w:rPr>
          <w:sz w:val="28"/>
          <w:szCs w:val="28"/>
          <w:lang w:val="uk-UA"/>
        </w:rPr>
        <w:t xml:space="preserve"> кол</w:t>
      </w:r>
      <w:r>
        <w:rPr>
          <w:sz w:val="28"/>
          <w:szCs w:val="28"/>
          <w:lang w:val="uk-UA"/>
        </w:rPr>
        <w:t xml:space="preserve">оній на </w:t>
      </w:r>
      <w:r w:rsidRPr="00AE6401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ектарі.</w:t>
      </w:r>
      <w:r w:rsidRPr="00AE6401">
        <w:rPr>
          <w:sz w:val="28"/>
          <w:szCs w:val="28"/>
          <w:lang w:val="uk-UA"/>
        </w:rPr>
        <w:t xml:space="preserve"> </w:t>
      </w:r>
    </w:p>
    <w:p w14:paraId="65ADF8D4" w14:textId="77777777" w:rsidR="00916E29" w:rsidRDefault="00916E29" w:rsidP="00E3641B">
      <w:pPr>
        <w:ind w:firstLine="708"/>
        <w:jc w:val="both"/>
        <w:rPr>
          <w:sz w:val="28"/>
          <w:szCs w:val="28"/>
          <w:lang w:val="uk-UA"/>
        </w:rPr>
      </w:pPr>
      <w:r w:rsidRPr="00BF108B">
        <w:rPr>
          <w:sz w:val="28"/>
          <w:szCs w:val="28"/>
          <w:lang w:val="uk-UA"/>
        </w:rPr>
        <w:t xml:space="preserve">У господарствах здійснюється постійний </w:t>
      </w:r>
      <w:proofErr w:type="spellStart"/>
      <w:r w:rsidRPr="00BF108B">
        <w:rPr>
          <w:sz w:val="28"/>
          <w:szCs w:val="28"/>
          <w:lang w:val="uk-UA"/>
        </w:rPr>
        <w:t>фітосанітарний</w:t>
      </w:r>
      <w:proofErr w:type="spellEnd"/>
      <w:r w:rsidRPr="00BF108B">
        <w:rPr>
          <w:sz w:val="28"/>
          <w:szCs w:val="28"/>
          <w:lang w:val="uk-UA"/>
        </w:rPr>
        <w:t xml:space="preserve"> нагляд за посівами сільськогосподарських культур. </w:t>
      </w:r>
    </w:p>
    <w:p w14:paraId="1F0DA9E6" w14:textId="71D20E96" w:rsidR="00F70718" w:rsidRDefault="00F70718" w:rsidP="00F7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 xml:space="preserve">За оперативною </w:t>
      </w:r>
      <w:proofErr w:type="spellStart"/>
      <w:r w:rsidRPr="003E02E1">
        <w:rPr>
          <w:spacing w:val="-6"/>
          <w:sz w:val="28"/>
          <w:szCs w:val="28"/>
        </w:rPr>
        <w:t>інформацією</w:t>
      </w:r>
      <w:proofErr w:type="spellEnd"/>
      <w:r w:rsidRPr="003E02E1">
        <w:rPr>
          <w:spacing w:val="-6"/>
          <w:sz w:val="28"/>
          <w:szCs w:val="28"/>
        </w:rPr>
        <w:t xml:space="preserve"> про </w:t>
      </w:r>
      <w:proofErr w:type="spellStart"/>
      <w:r w:rsidRPr="003E02E1">
        <w:rPr>
          <w:spacing w:val="-6"/>
          <w:sz w:val="28"/>
          <w:szCs w:val="28"/>
        </w:rPr>
        <w:t>хід</w:t>
      </w:r>
      <w:proofErr w:type="spellEnd"/>
      <w:r w:rsidRPr="003E02E1">
        <w:rPr>
          <w:spacing w:val="-6"/>
          <w:sz w:val="28"/>
          <w:szCs w:val="28"/>
        </w:rPr>
        <w:t xml:space="preserve"> робіт із </w:t>
      </w:r>
      <w:proofErr w:type="spellStart"/>
      <w:r w:rsidRPr="003E02E1">
        <w:rPr>
          <w:spacing w:val="-6"/>
          <w:sz w:val="28"/>
          <w:szCs w:val="28"/>
        </w:rPr>
        <w:t>захисту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рослин</w:t>
      </w:r>
      <w:proofErr w:type="spellEnd"/>
      <w:r w:rsidRPr="003E02E1">
        <w:rPr>
          <w:spacing w:val="-6"/>
          <w:sz w:val="28"/>
          <w:szCs w:val="28"/>
        </w:rPr>
        <w:t xml:space="preserve">, </w:t>
      </w:r>
      <w:proofErr w:type="spellStart"/>
      <w:r w:rsidRPr="003E02E1">
        <w:rPr>
          <w:spacing w:val="-6"/>
          <w:sz w:val="28"/>
          <w:szCs w:val="28"/>
        </w:rPr>
        <w:t>наданою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Головними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управліннями</w:t>
      </w:r>
      <w:proofErr w:type="spellEnd"/>
      <w:r w:rsidRPr="003E02E1">
        <w:rPr>
          <w:spacing w:val="-6"/>
          <w:sz w:val="28"/>
          <w:szCs w:val="28"/>
        </w:rPr>
        <w:t xml:space="preserve"> </w:t>
      </w:r>
      <w:proofErr w:type="spellStart"/>
      <w:r w:rsidRPr="003E02E1">
        <w:rPr>
          <w:spacing w:val="-6"/>
          <w:sz w:val="28"/>
          <w:szCs w:val="28"/>
        </w:rPr>
        <w:t>Держпродспоживслужби</w:t>
      </w:r>
      <w:proofErr w:type="spellEnd"/>
      <w:r w:rsidRPr="003E02E1">
        <w:rPr>
          <w:spacing w:val="-6"/>
          <w:sz w:val="28"/>
          <w:szCs w:val="28"/>
        </w:rPr>
        <w:t xml:space="preserve"> в областях</w:t>
      </w:r>
      <w:r w:rsidRPr="003E02E1">
        <w:rPr>
          <w:spacing w:val="-6"/>
          <w:sz w:val="28"/>
          <w:szCs w:val="28"/>
          <w:lang w:val="uk-UA"/>
        </w:rPr>
        <w:t xml:space="preserve"> станом</w:t>
      </w:r>
      <w:r>
        <w:rPr>
          <w:spacing w:val="-6"/>
          <w:sz w:val="28"/>
          <w:szCs w:val="28"/>
          <w:lang w:val="uk-UA"/>
        </w:rPr>
        <w:t xml:space="preserve">                                       на 15.08.</w:t>
      </w:r>
      <w:r w:rsidRPr="00386179">
        <w:rPr>
          <w:spacing w:val="-6"/>
          <w:sz w:val="28"/>
          <w:szCs w:val="28"/>
        </w:rPr>
        <w:t>2024</w:t>
      </w:r>
      <w:r w:rsidR="004765C6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року захист сільськогосподарських культур від шкідливих </w:t>
      </w:r>
      <w:r w:rsidR="004765C6">
        <w:rPr>
          <w:spacing w:val="-6"/>
          <w:sz w:val="28"/>
          <w:szCs w:val="28"/>
          <w:lang w:val="uk-UA"/>
        </w:rPr>
        <w:t xml:space="preserve">організмів </w:t>
      </w:r>
      <w:proofErr w:type="gramStart"/>
      <w:r w:rsidR="004765C6">
        <w:rPr>
          <w:spacing w:val="-6"/>
          <w:sz w:val="28"/>
          <w:szCs w:val="28"/>
          <w:lang w:val="uk-UA"/>
        </w:rPr>
        <w:t>проведе</w:t>
      </w:r>
      <w:bookmarkStart w:id="0" w:name="_GoBack"/>
      <w:bookmarkEnd w:id="0"/>
      <w:r w:rsidR="004765C6">
        <w:rPr>
          <w:spacing w:val="-6"/>
          <w:sz w:val="28"/>
          <w:szCs w:val="28"/>
          <w:lang w:val="uk-UA"/>
        </w:rPr>
        <w:t>ний  на</w:t>
      </w:r>
      <w:proofErr w:type="gramEnd"/>
      <w:r w:rsidR="004765C6">
        <w:rPr>
          <w:spacing w:val="-6"/>
          <w:sz w:val="28"/>
          <w:szCs w:val="28"/>
          <w:lang w:val="uk-UA"/>
        </w:rPr>
        <w:t xml:space="preserve"> площі</w:t>
      </w:r>
      <w:r>
        <w:rPr>
          <w:spacing w:val="-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4765C6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>34,9 млн. га, з них</w:t>
      </w:r>
      <w:r w:rsidR="004765C6">
        <w:rPr>
          <w:spacing w:val="-6"/>
          <w:sz w:val="28"/>
          <w:szCs w:val="28"/>
          <w:lang w:val="uk-UA"/>
        </w:rPr>
        <w:t xml:space="preserve"> оброблено від</w:t>
      </w:r>
      <w:r>
        <w:rPr>
          <w:spacing w:val="-6"/>
          <w:sz w:val="28"/>
          <w:szCs w:val="28"/>
          <w:lang w:val="uk-UA"/>
        </w:rPr>
        <w:t>:</w:t>
      </w:r>
    </w:p>
    <w:p w14:paraId="6A3BA6A8" w14:textId="22867785" w:rsidR="00F70718" w:rsidRDefault="00F70718" w:rsidP="00F7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бур’янів –  1</w:t>
      </w:r>
      <w:r w:rsidRPr="00581DC2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,7  млн. га;</w:t>
      </w:r>
    </w:p>
    <w:p w14:paraId="0D756D86" w14:textId="58AC44D6" w:rsidR="00F70718" w:rsidRDefault="004765C6" w:rsidP="00F7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хвороб</w:t>
      </w:r>
      <w:proofErr w:type="spellEnd"/>
      <w:r w:rsidR="00F70718">
        <w:rPr>
          <w:sz w:val="28"/>
          <w:szCs w:val="28"/>
          <w:lang w:val="uk-UA"/>
        </w:rPr>
        <w:t xml:space="preserve"> </w:t>
      </w:r>
      <w:bookmarkStart w:id="1" w:name="_Hlk141958779"/>
      <w:r w:rsidR="00F70718">
        <w:rPr>
          <w:sz w:val="28"/>
          <w:szCs w:val="28"/>
          <w:lang w:val="uk-UA"/>
        </w:rPr>
        <w:t xml:space="preserve">– 8,9 </w:t>
      </w:r>
      <w:bookmarkEnd w:id="1"/>
      <w:r w:rsidR="00F70718">
        <w:rPr>
          <w:sz w:val="28"/>
          <w:szCs w:val="28"/>
          <w:lang w:val="uk-UA"/>
        </w:rPr>
        <w:t>млн. га;</w:t>
      </w:r>
    </w:p>
    <w:p w14:paraId="6CF77622" w14:textId="63D9B250" w:rsidR="00F70718" w:rsidRDefault="00F70718" w:rsidP="00F7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шкідників –  9,3  млн. га.</w:t>
      </w:r>
    </w:p>
    <w:p w14:paraId="2EFFAF67" w14:textId="6EFD197C" w:rsidR="00F70718" w:rsidRDefault="004765C6" w:rsidP="00F707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F70718">
        <w:rPr>
          <w:sz w:val="28"/>
          <w:szCs w:val="28"/>
          <w:lang w:val="uk-UA"/>
        </w:rPr>
        <w:t xml:space="preserve">іологічний метод захисту рослин </w:t>
      </w:r>
      <w:r>
        <w:rPr>
          <w:sz w:val="28"/>
          <w:szCs w:val="28"/>
          <w:lang w:val="uk-UA"/>
        </w:rPr>
        <w:t xml:space="preserve">використано на площі понад - 1,0 </w:t>
      </w:r>
      <w:r w:rsidR="00F70718">
        <w:rPr>
          <w:sz w:val="28"/>
          <w:szCs w:val="28"/>
          <w:lang w:val="uk-UA"/>
        </w:rPr>
        <w:t>млн.</w:t>
      </w:r>
      <w:r>
        <w:rPr>
          <w:sz w:val="28"/>
          <w:szCs w:val="28"/>
          <w:lang w:val="uk-UA"/>
        </w:rPr>
        <w:t xml:space="preserve"> </w:t>
      </w:r>
      <w:r w:rsidR="00F70718">
        <w:rPr>
          <w:sz w:val="28"/>
          <w:szCs w:val="28"/>
          <w:lang w:val="uk-UA"/>
        </w:rPr>
        <w:t>га</w:t>
      </w:r>
      <w:r w:rsidR="004D6399">
        <w:rPr>
          <w:sz w:val="28"/>
          <w:szCs w:val="28"/>
          <w:lang w:val="uk-UA"/>
        </w:rPr>
        <w:t>.</w:t>
      </w:r>
    </w:p>
    <w:p w14:paraId="419B2D2C" w14:textId="77777777" w:rsidR="00F70718" w:rsidRDefault="00F70718" w:rsidP="00F70718">
      <w:pPr>
        <w:ind w:firstLine="708"/>
        <w:jc w:val="both"/>
        <w:rPr>
          <w:sz w:val="28"/>
          <w:szCs w:val="28"/>
          <w:lang w:val="uk-UA"/>
        </w:rPr>
      </w:pPr>
    </w:p>
    <w:p w14:paraId="5E2FCF94" w14:textId="15ECC177" w:rsidR="00D47C4D" w:rsidRPr="00916E29" w:rsidRDefault="00F70718" w:rsidP="00E3641B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6C6AFBF" wp14:editId="74A2FA2D">
            <wp:extent cx="5438775" cy="4400550"/>
            <wp:effectExtent l="0" t="0" r="9525" b="0"/>
            <wp:docPr id="172638964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C6A6BC4-020E-9CE0-21F0-CA33DDB112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47C4D" w:rsidRPr="00916E29" w:rsidSect="00F70718">
      <w:pgSz w:w="11906" w:h="16838"/>
      <w:pgMar w:top="568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9"/>
    <w:rsid w:val="000E238C"/>
    <w:rsid w:val="001B3E28"/>
    <w:rsid w:val="001E5170"/>
    <w:rsid w:val="002E2C79"/>
    <w:rsid w:val="003D629C"/>
    <w:rsid w:val="004760DA"/>
    <w:rsid w:val="004765C6"/>
    <w:rsid w:val="004D6399"/>
    <w:rsid w:val="00544A9B"/>
    <w:rsid w:val="0056102F"/>
    <w:rsid w:val="005631DB"/>
    <w:rsid w:val="00624F6F"/>
    <w:rsid w:val="00660826"/>
    <w:rsid w:val="0066512F"/>
    <w:rsid w:val="006B31DB"/>
    <w:rsid w:val="007047FC"/>
    <w:rsid w:val="00753D14"/>
    <w:rsid w:val="0076463F"/>
    <w:rsid w:val="00867FD1"/>
    <w:rsid w:val="00883625"/>
    <w:rsid w:val="0088655E"/>
    <w:rsid w:val="0089653A"/>
    <w:rsid w:val="00911F00"/>
    <w:rsid w:val="00916E29"/>
    <w:rsid w:val="00A23D4C"/>
    <w:rsid w:val="00A309FB"/>
    <w:rsid w:val="00B435EC"/>
    <w:rsid w:val="00B712CB"/>
    <w:rsid w:val="00BA6769"/>
    <w:rsid w:val="00BB5CCF"/>
    <w:rsid w:val="00CD5FBF"/>
    <w:rsid w:val="00D47C4D"/>
    <w:rsid w:val="00E3641B"/>
    <w:rsid w:val="00EB7B8B"/>
    <w:rsid w:val="00EE5B5E"/>
    <w:rsid w:val="00EE735C"/>
    <w:rsid w:val="00F30540"/>
    <w:rsid w:val="00F7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48DE"/>
  <w15:docId w15:val="{E339CD32-8E60-4597-B949-1588817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16E29"/>
    <w:rPr>
      <w:rFonts w:ascii="Verdana" w:hAnsi="Verdana"/>
      <w:sz w:val="20"/>
      <w:szCs w:val="20"/>
      <w:lang w:val="en-US" w:eastAsia="en-US"/>
    </w:rPr>
  </w:style>
  <w:style w:type="character" w:customStyle="1" w:styleId="docdata">
    <w:name w:val="docdata"/>
    <w:aliases w:val="docy,v5,2577,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75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2024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15.08.2024 )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57407773646085"/>
          <c:y val="0.29189579873944327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77-4A4D-BE77-B78698D383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77-4A4D-BE77-B78698D383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677-4A4D-BE77-B78698D383FD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677-4A4D-BE77-B78698D383FD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0677-4A4D-BE77-B78698D383FD}"/>
              </c:ext>
            </c:extLst>
          </c:dPt>
          <c:dLbls>
            <c:dLbl>
              <c:idx val="0"/>
              <c:layout>
                <c:manualLayout>
                  <c:x val="2.2689641209720078E-2"/>
                  <c:y val="-3.074544253396903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8,9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677-4A4D-BE77-B78698D383F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560207721670835E-16"/>
                  <c:y val="7.987872944453372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9,3 млн.га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677-4A4D-BE77-B78698D383F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565174228134619E-3"/>
                  <c:y val="0.1543501348045778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000" baseline="0"/>
                      <a:t>Оброблено від  б'урянів  </a:t>
                    </a:r>
                  </a:p>
                  <a:p>
                    <a:pPr>
                      <a:defRPr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000" baseline="0"/>
                      <a:t>15,7млн.га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677-4A4D-BE77-B78698D383FD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 baseline="0"/>
                      <a:t>1,0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677-4A4D-BE77-B78698D383F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000"/>
                      <a:t>Десикація</a:t>
                    </a:r>
                  </a:p>
                  <a:p>
                    <a:pPr>
                      <a:defRPr sz="10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sz="1000"/>
                      <a:t> 349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677-4A4D-BE77-B78698D383F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2023 році – копія.xls]Захист культур'!$A$5:$A$8</c:f>
              <c:strCache>
                <c:ptCount val="4"/>
                <c:pt idx="0">
                  <c:v>Ооброблено від хвороб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  <c:pt idx="3">
                  <c:v>Біологічний метод</c:v>
                </c:pt>
              </c:strCache>
            </c:strRef>
          </c:cat>
          <c:val>
            <c:numRef>
              <c:f>'[ЗЗР графіки - Захист в 2023 році – копія.xls]Захист культур'!$B$5:$B$9</c:f>
              <c:numCache>
                <c:formatCode>General</c:formatCode>
                <c:ptCount val="5"/>
                <c:pt idx="0" formatCode="d\-mmm">
                  <c:v>6</c:v>
                </c:pt>
                <c:pt idx="1">
                  <c:v>7</c:v>
                </c:pt>
                <c:pt idx="2">
                  <c:v>13</c:v>
                </c:pt>
                <c:pt idx="3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677-4A4D-BE77-B78698D383FD}"/>
            </c:ext>
          </c:extLst>
        </c:ser>
        <c:ser>
          <c:idx val="1"/>
          <c:order val="1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677-4A4D-BE77-B78698D383F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0677-4A4D-BE77-B78698D383F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0677-4A4D-BE77-B78698D383FD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0677-4A4D-BE77-B78698D383FD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0677-4A4D-BE77-B78698D383FD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677-4A4D-BE77-B78698D383FD}"/>
            </c:ext>
          </c:extLst>
        </c:ser>
        <c:ser>
          <c:idx val="2"/>
          <c:order val="2"/>
          <c:tx>
            <c:strRef>
              <c:f>'[ЗЗР графіки - Захист в 2023 році – копія.xls]Захист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0677-4A4D-BE77-B78698D383FD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0677-4A4D-BE77-B78698D383FD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0677-4A4D-BE77-B78698D383FD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0677-4A4D-BE77-B78698D383FD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0677-4A4D-BE77-B78698D383FD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0677-4A4D-BE77-B78698D38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Леся</cp:lastModifiedBy>
  <cp:revision>17</cp:revision>
  <cp:lastPrinted>2024-08-16T07:17:00Z</cp:lastPrinted>
  <dcterms:created xsi:type="dcterms:W3CDTF">2024-08-14T06:52:00Z</dcterms:created>
  <dcterms:modified xsi:type="dcterms:W3CDTF">2024-08-19T12:57:00Z</dcterms:modified>
</cp:coreProperties>
</file>