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C5D2" w14:textId="15B65C7C" w:rsidR="00C66C87" w:rsidRDefault="00EB3E6A">
      <w:pPr>
        <w:pStyle w:val="1"/>
        <w:spacing w:before="52"/>
        <w:ind w:left="2202" w:right="1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093794A7" wp14:editId="5E058B1A">
                <wp:simplePos x="0" y="0"/>
                <wp:positionH relativeFrom="page">
                  <wp:posOffset>2517140</wp:posOffset>
                </wp:positionH>
                <wp:positionV relativeFrom="page">
                  <wp:posOffset>5102860</wp:posOffset>
                </wp:positionV>
                <wp:extent cx="119380" cy="11176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E2EC7" id="Rectangle 16" o:spid="_x0000_s1026" style="position:absolute;margin-left:198.2pt;margin-top:401.8pt;width:9.4pt;height:8.8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344E7CF2" wp14:editId="5579A2D0">
                <wp:simplePos x="0" y="0"/>
                <wp:positionH relativeFrom="page">
                  <wp:posOffset>4130040</wp:posOffset>
                </wp:positionH>
                <wp:positionV relativeFrom="page">
                  <wp:posOffset>5067935</wp:posOffset>
                </wp:positionV>
                <wp:extent cx="119380" cy="11176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4C76E" id="Rectangle 15" o:spid="_x0000_s1026" style="position:absolute;margin-left:325.2pt;margin-top:399.05pt;width:9.4pt;height:8.8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421C252F" wp14:editId="707259A1">
                <wp:simplePos x="0" y="0"/>
                <wp:positionH relativeFrom="page">
                  <wp:posOffset>4128770</wp:posOffset>
                </wp:positionH>
                <wp:positionV relativeFrom="page">
                  <wp:posOffset>5271135</wp:posOffset>
                </wp:positionV>
                <wp:extent cx="119380" cy="11176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25D2" id="Rectangle 14" o:spid="_x0000_s1026" style="position:absolute;margin-left:325.1pt;margin-top:415.05pt;width:9.4pt;height:8.8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4CCB4AAC" wp14:editId="38EEB0FF">
                <wp:simplePos x="0" y="0"/>
                <wp:positionH relativeFrom="page">
                  <wp:posOffset>2525395</wp:posOffset>
                </wp:positionH>
                <wp:positionV relativeFrom="page">
                  <wp:posOffset>5283835</wp:posOffset>
                </wp:positionV>
                <wp:extent cx="119380" cy="11176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159C" id="Rectangle 13" o:spid="_x0000_s1026" style="position:absolute;margin-left:198.85pt;margin-top:416.05pt;width:9.4pt;height:8.8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2DFC9714" wp14:editId="5FB6371F">
                <wp:simplePos x="0" y="0"/>
                <wp:positionH relativeFrom="page">
                  <wp:posOffset>2516505</wp:posOffset>
                </wp:positionH>
                <wp:positionV relativeFrom="page">
                  <wp:posOffset>5481955</wp:posOffset>
                </wp:positionV>
                <wp:extent cx="119380" cy="11176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740D" id="Rectangle 12" o:spid="_x0000_s1026" style="position:absolute;margin-left:198.15pt;margin-top:431.65pt;width:9.4pt;height:8.8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0A6BBAC2" wp14:editId="442884B9">
                <wp:simplePos x="0" y="0"/>
                <wp:positionH relativeFrom="page">
                  <wp:posOffset>1982470</wp:posOffset>
                </wp:positionH>
                <wp:positionV relativeFrom="page">
                  <wp:posOffset>6932930</wp:posOffset>
                </wp:positionV>
                <wp:extent cx="95250" cy="1035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81281" id="Rectangle 10" o:spid="_x0000_s1026" style="position:absolute;margin-left:156.1pt;margin-top:545.9pt;width:7.5pt;height:8.1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61E86763" wp14:editId="0E12CAEA">
                <wp:simplePos x="0" y="0"/>
                <wp:positionH relativeFrom="page">
                  <wp:posOffset>3366135</wp:posOffset>
                </wp:positionH>
                <wp:positionV relativeFrom="page">
                  <wp:posOffset>6932930</wp:posOffset>
                </wp:positionV>
                <wp:extent cx="95250" cy="10350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E0BD" id="Rectangle 9" o:spid="_x0000_s1026" style="position:absolute;margin-left:265.05pt;margin-top:545.9pt;width:7.5pt;height:8.15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" filled="f">
                <w10:wrap anchorx="page" anchory="page"/>
              </v:rect>
            </w:pict>
          </mc:Fallback>
        </mc:AlternateContent>
      </w:r>
      <w:r w:rsidR="00DB7106">
        <w:t>TÜRKİYE CUMHURİYETİ’NE TIRNAKLI HAYVANLARIN İŞLEM GÖRMÜŞ DERİ VE POSTLARININ</w:t>
      </w:r>
      <w:r w:rsidR="00DB7106">
        <w:rPr>
          <w:spacing w:val="-38"/>
        </w:rPr>
        <w:t xml:space="preserve"> </w:t>
      </w:r>
      <w:r w:rsidR="00DB7106">
        <w:t>İHRACATI</w:t>
      </w:r>
      <w:r w:rsidR="00DB7106">
        <w:rPr>
          <w:spacing w:val="-2"/>
        </w:rPr>
        <w:t xml:space="preserve"> </w:t>
      </w:r>
      <w:r w:rsidR="00DB7106">
        <w:t>İÇİN</w:t>
      </w:r>
      <w:r w:rsidR="00DB7106">
        <w:rPr>
          <w:spacing w:val="1"/>
        </w:rPr>
        <w:t xml:space="preserve"> </w:t>
      </w:r>
      <w:r w:rsidR="00DB7106">
        <w:t>VETERİNER</w:t>
      </w:r>
      <w:r w:rsidR="00DB7106">
        <w:rPr>
          <w:spacing w:val="-1"/>
        </w:rPr>
        <w:t xml:space="preserve"> </w:t>
      </w:r>
      <w:r w:rsidR="00DB7106">
        <w:t>SAĞLIK SERTİFİKASI</w:t>
      </w:r>
    </w:p>
    <w:p w14:paraId="141FFE1B" w14:textId="77777777" w:rsidR="00C66C87" w:rsidRDefault="00DB7106">
      <w:pPr>
        <w:pStyle w:val="a3"/>
        <w:spacing w:line="219" w:lineRule="exact"/>
        <w:ind w:left="2198" w:right="1739"/>
        <w:jc w:val="center"/>
      </w:pPr>
      <w:r>
        <w:t>VETERINARY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CERTIFICATE</w:t>
      </w:r>
    </w:p>
    <w:p w14:paraId="24616858" w14:textId="51146749" w:rsidR="00A4198E" w:rsidRPr="00AF0CF0" w:rsidRDefault="00DB7106" w:rsidP="00A4198E">
      <w:pPr>
        <w:pStyle w:val="a3"/>
        <w:spacing w:before="2"/>
        <w:ind w:left="851" w:right="524"/>
        <w:jc w:val="center"/>
        <w:rPr>
          <w:lang w:val="uk-UA"/>
        </w:rPr>
      </w:pPr>
      <w:r>
        <w:t>FOR EXPORTATION OF TREATED HIDES AND SKINS OF UNGULATES</w:t>
      </w:r>
      <w:r>
        <w:rPr>
          <w:spacing w:val="-3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REPUBLIC OF</w:t>
      </w:r>
      <w:r>
        <w:rPr>
          <w:spacing w:val="-2"/>
        </w:rPr>
        <w:t xml:space="preserve"> </w:t>
      </w:r>
      <w:r>
        <w:t>TÜRKİYE</w:t>
      </w:r>
      <w:r w:rsidR="00AF0CF0">
        <w:rPr>
          <w:lang w:val="uk-UA"/>
        </w:rPr>
        <w:t>/ВЕТЕРИНАРНИЙ СЕРТИФІКАТ ЗДОРОВ</w:t>
      </w:r>
      <w:r w:rsidR="00AF0CF0" w:rsidRPr="00AF0CF0">
        <w:t>’</w:t>
      </w:r>
      <w:r w:rsidR="00AF0CF0">
        <w:rPr>
          <w:lang w:val="uk-UA"/>
        </w:rPr>
        <w:t>Я ДЛЯ ЕКСПОРТУ ОБРОБЛЕНИ</w:t>
      </w:r>
      <w:r w:rsidR="00E854EE">
        <w:rPr>
          <w:lang w:val="uk-UA"/>
        </w:rPr>
        <w:t xml:space="preserve">Х </w:t>
      </w:r>
      <w:r w:rsidR="00AF0CF0">
        <w:rPr>
          <w:lang w:val="uk-UA"/>
        </w:rPr>
        <w:t xml:space="preserve">ШКІР ТА ШКУР КОПИТНИХ ДО ТУРЕЦЬКОЇ РЕСПУБЛІКИ </w:t>
      </w:r>
    </w:p>
    <w:tbl>
      <w:tblPr>
        <w:tblStyle w:val="TableNormal"/>
        <w:tblW w:w="109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903"/>
        <w:gridCol w:w="1134"/>
        <w:gridCol w:w="1845"/>
        <w:gridCol w:w="926"/>
        <w:gridCol w:w="1484"/>
        <w:gridCol w:w="107"/>
        <w:gridCol w:w="884"/>
        <w:gridCol w:w="708"/>
        <w:gridCol w:w="406"/>
        <w:gridCol w:w="244"/>
        <w:gridCol w:w="445"/>
        <w:gridCol w:w="45"/>
      </w:tblGrid>
      <w:tr w:rsidR="00914669" w14:paraId="3A44EA96" w14:textId="77777777" w:rsidTr="00914669">
        <w:trPr>
          <w:trHeight w:val="249"/>
        </w:trPr>
        <w:tc>
          <w:tcPr>
            <w:tcW w:w="849" w:type="dxa"/>
            <w:vMerge w:val="restart"/>
            <w:textDirection w:val="btLr"/>
          </w:tcPr>
          <w:p w14:paraId="5B34074B" w14:textId="1EA23D3F" w:rsidR="00914669" w:rsidRPr="003809B7" w:rsidRDefault="00914669">
            <w:pPr>
              <w:pStyle w:val="TableParagraph"/>
              <w:spacing w:before="19" w:line="260" w:lineRule="atLeast"/>
              <w:ind w:left="2421" w:right="353" w:hanging="2062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Bölüm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Gönderilen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Sevkiyatın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Detayları</w:t>
            </w:r>
            <w:r>
              <w:rPr>
                <w:sz w:val="18"/>
              </w:rPr>
              <w:t>/Part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I:Details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dispatched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consignment</w:t>
            </w:r>
            <w:r>
              <w:rPr>
                <w:sz w:val="18"/>
                <w:lang w:val="uk-UA"/>
              </w:rPr>
              <w:t xml:space="preserve">/Частина </w:t>
            </w:r>
            <w:r>
              <w:rPr>
                <w:sz w:val="18"/>
              </w:rPr>
              <w:t>:</w:t>
            </w:r>
            <w:r>
              <w:rPr>
                <w:sz w:val="18"/>
                <w:lang w:val="uk-UA"/>
              </w:rPr>
              <w:t>Деталі щодо відправленого вантажу</w:t>
            </w:r>
          </w:p>
        </w:tc>
        <w:tc>
          <w:tcPr>
            <w:tcW w:w="5808" w:type="dxa"/>
            <w:gridSpan w:val="4"/>
            <w:tcBorders>
              <w:bottom w:val="nil"/>
            </w:tcBorders>
          </w:tcPr>
          <w:p w14:paraId="7608A621" w14:textId="73700E3D" w:rsidR="00914669" w:rsidRPr="003809B7" w:rsidRDefault="00914669">
            <w:pPr>
              <w:pStyle w:val="TableParagraph"/>
              <w:spacing w:before="1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I.1.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Gönderen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Consignor</w:t>
            </w:r>
            <w:r>
              <w:rPr>
                <w:sz w:val="18"/>
                <w:lang w:val="uk-UA"/>
              </w:rPr>
              <w:t>/Відправник</w:t>
            </w:r>
          </w:p>
        </w:tc>
        <w:tc>
          <w:tcPr>
            <w:tcW w:w="3183" w:type="dxa"/>
            <w:gridSpan w:val="4"/>
            <w:vMerge w:val="restart"/>
          </w:tcPr>
          <w:p w14:paraId="44DA30AE" w14:textId="77777777" w:rsidR="00914669" w:rsidRDefault="00914669">
            <w:pPr>
              <w:pStyle w:val="TableParagraph"/>
              <w:spacing w:before="1"/>
              <w:ind w:right="751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I.2.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Sertifika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referans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numarası/</w:t>
            </w:r>
          </w:p>
          <w:p w14:paraId="018A643F" w14:textId="1F9D821D" w:rsidR="00914669" w:rsidRPr="003809B7" w:rsidRDefault="00914669" w:rsidP="003809B7">
            <w:pPr>
              <w:pStyle w:val="TableParagraph"/>
              <w:spacing w:before="1"/>
              <w:ind w:left="-4" w:right="916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18"/>
                <w:lang w:val="uk-UA"/>
              </w:rPr>
              <w:t>/ Номер сертифіката</w:t>
            </w:r>
          </w:p>
        </w:tc>
        <w:tc>
          <w:tcPr>
            <w:tcW w:w="1140" w:type="dxa"/>
            <w:gridSpan w:val="4"/>
            <w:vMerge w:val="restart"/>
            <w:tcBorders>
              <w:tr2bl w:val="single" w:sz="4" w:space="0" w:color="auto"/>
            </w:tcBorders>
          </w:tcPr>
          <w:p w14:paraId="353480FB" w14:textId="77777777" w:rsidR="00914669" w:rsidRDefault="00914669"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I.2.a.</w:t>
            </w:r>
          </w:p>
        </w:tc>
      </w:tr>
      <w:tr w:rsidR="00914669" w14:paraId="27EA3216" w14:textId="77777777" w:rsidTr="00914669">
        <w:trPr>
          <w:trHeight w:val="234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0E853D3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tcBorders>
              <w:top w:val="nil"/>
              <w:bottom w:val="nil"/>
            </w:tcBorders>
          </w:tcPr>
          <w:p w14:paraId="6BE480D8" w14:textId="11AF11AA" w:rsidR="00914669" w:rsidRPr="003809B7" w:rsidRDefault="00914669">
            <w:pPr>
              <w:pStyle w:val="TableParagraph"/>
              <w:spacing w:line="213" w:lineRule="exact"/>
              <w:ind w:left="316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Adı</w:t>
            </w:r>
            <w:r>
              <w:rPr>
                <w:sz w:val="18"/>
              </w:rPr>
              <w:t>/Name</w:t>
            </w:r>
            <w:r>
              <w:rPr>
                <w:sz w:val="18"/>
                <w:lang w:val="uk-UA"/>
              </w:rPr>
              <w:t>/ Назва</w:t>
            </w:r>
          </w:p>
        </w:tc>
        <w:tc>
          <w:tcPr>
            <w:tcW w:w="3183" w:type="dxa"/>
            <w:gridSpan w:val="4"/>
            <w:vMerge/>
            <w:tcBorders>
              <w:top w:val="nil"/>
            </w:tcBorders>
          </w:tcPr>
          <w:p w14:paraId="382FCB57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4"/>
            <w:vMerge/>
          </w:tcPr>
          <w:p w14:paraId="1C98AB23" w14:textId="77777777" w:rsidR="00914669" w:rsidRDefault="009146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6C87" w14:paraId="17C861B2" w14:textId="77777777" w:rsidTr="00914669">
        <w:trPr>
          <w:trHeight w:val="249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5E903DB2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tcBorders>
              <w:top w:val="nil"/>
              <w:bottom w:val="nil"/>
            </w:tcBorders>
          </w:tcPr>
          <w:p w14:paraId="5E9BCF59" w14:textId="731AD0BF" w:rsidR="00C66C87" w:rsidRPr="003809B7" w:rsidRDefault="00DB7106">
            <w:pPr>
              <w:pStyle w:val="TableParagraph"/>
              <w:spacing w:before="1"/>
              <w:ind w:left="316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Adresi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 w:rsidR="003809B7">
              <w:rPr>
                <w:sz w:val="18"/>
                <w:lang w:val="uk-UA"/>
              </w:rPr>
              <w:t>/Адреса</w:t>
            </w:r>
          </w:p>
        </w:tc>
        <w:tc>
          <w:tcPr>
            <w:tcW w:w="4323" w:type="dxa"/>
            <w:gridSpan w:val="8"/>
            <w:tcBorders>
              <w:bottom w:val="nil"/>
            </w:tcBorders>
          </w:tcPr>
          <w:p w14:paraId="1A6E6293" w14:textId="77777777" w:rsidR="00C66C87" w:rsidRDefault="00DB7106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I.3.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Merkezi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Makam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</w:p>
        </w:tc>
      </w:tr>
      <w:tr w:rsidR="00C66C87" w14:paraId="3717FD7D" w14:textId="77777777" w:rsidTr="00914669">
        <w:trPr>
          <w:trHeight w:val="243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D58974B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tcBorders>
              <w:top w:val="nil"/>
              <w:bottom w:val="nil"/>
            </w:tcBorders>
          </w:tcPr>
          <w:p w14:paraId="4AB109D6" w14:textId="77777777" w:rsidR="00C66C87" w:rsidRDefault="00C66C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3" w:type="dxa"/>
            <w:gridSpan w:val="8"/>
            <w:tcBorders>
              <w:top w:val="nil"/>
              <w:bottom w:val="nil"/>
            </w:tcBorders>
          </w:tcPr>
          <w:p w14:paraId="04D33EAC" w14:textId="0D65F4CA" w:rsidR="00C66C87" w:rsidRPr="003809B7" w:rsidRDefault="00DB7106">
            <w:pPr>
              <w:pStyle w:val="TableParagraph"/>
              <w:spacing w:line="216" w:lineRule="exact"/>
              <w:ind w:left="52"/>
              <w:rPr>
                <w:sz w:val="18"/>
                <w:lang w:val="uk-UA"/>
              </w:rPr>
            </w:pPr>
            <w:r>
              <w:rPr>
                <w:sz w:val="18"/>
              </w:rPr>
              <w:t>Authority</w:t>
            </w:r>
            <w:r w:rsidR="003809B7">
              <w:rPr>
                <w:sz w:val="18"/>
                <w:lang w:val="uk-UA"/>
              </w:rPr>
              <w:t>/Центральний компетентний орган</w:t>
            </w:r>
          </w:p>
        </w:tc>
      </w:tr>
      <w:tr w:rsidR="00C66C87" w14:paraId="71EC7D5B" w14:textId="77777777" w:rsidTr="00914669">
        <w:trPr>
          <w:trHeight w:val="192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2E64764F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 w:val="restart"/>
            <w:tcBorders>
              <w:top w:val="nil"/>
              <w:bottom w:val="nil"/>
            </w:tcBorders>
          </w:tcPr>
          <w:p w14:paraId="5F1B7CA1" w14:textId="26BFED8F" w:rsidR="00C66C87" w:rsidRPr="003809B7" w:rsidRDefault="00DB7106">
            <w:pPr>
              <w:pStyle w:val="TableParagraph"/>
              <w:spacing w:line="202" w:lineRule="exact"/>
              <w:ind w:left="316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Posta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Kodu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 w:rsidR="003809B7">
              <w:rPr>
                <w:sz w:val="18"/>
                <w:lang w:val="uk-UA"/>
              </w:rPr>
              <w:t>/ Поштовий індекс</w:t>
            </w:r>
          </w:p>
        </w:tc>
        <w:tc>
          <w:tcPr>
            <w:tcW w:w="4323" w:type="dxa"/>
            <w:gridSpan w:val="8"/>
            <w:tcBorders>
              <w:top w:val="nil"/>
            </w:tcBorders>
          </w:tcPr>
          <w:p w14:paraId="3C8914B7" w14:textId="77777777" w:rsidR="00C66C87" w:rsidRDefault="00C66C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6C87" w14:paraId="64ED18B2" w14:textId="77777777" w:rsidTr="00914669">
        <w:trPr>
          <w:trHeight w:val="19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1891F3D6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/>
            <w:tcBorders>
              <w:top w:val="nil"/>
              <w:bottom w:val="nil"/>
            </w:tcBorders>
          </w:tcPr>
          <w:p w14:paraId="3244223F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8"/>
            <w:tcBorders>
              <w:bottom w:val="nil"/>
            </w:tcBorders>
          </w:tcPr>
          <w:p w14:paraId="7AE2ABFE" w14:textId="77777777" w:rsidR="00C66C87" w:rsidRDefault="00C66C8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66C87" w14:paraId="34A47712" w14:textId="77777777" w:rsidTr="00914669">
        <w:trPr>
          <w:trHeight w:val="419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76D95461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tcBorders>
              <w:top w:val="nil"/>
            </w:tcBorders>
          </w:tcPr>
          <w:p w14:paraId="0A8706C7" w14:textId="7DDD9386" w:rsidR="00C66C87" w:rsidRPr="003809B7" w:rsidRDefault="00DB7106">
            <w:pPr>
              <w:pStyle w:val="TableParagraph"/>
              <w:spacing w:before="11"/>
              <w:ind w:left="316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Telefonu/</w:t>
            </w:r>
            <w:r>
              <w:rPr>
                <w:sz w:val="18"/>
              </w:rPr>
              <w:t>Tel.No.</w:t>
            </w:r>
            <w:r w:rsidR="003809B7">
              <w:rPr>
                <w:sz w:val="18"/>
                <w:lang w:val="uk-UA"/>
              </w:rPr>
              <w:t>/Номер телефону</w:t>
            </w:r>
          </w:p>
        </w:tc>
        <w:tc>
          <w:tcPr>
            <w:tcW w:w="4323" w:type="dxa"/>
            <w:gridSpan w:val="8"/>
            <w:tcBorders>
              <w:top w:val="nil"/>
            </w:tcBorders>
          </w:tcPr>
          <w:p w14:paraId="791BA561" w14:textId="739DFD70" w:rsidR="00C66C87" w:rsidRPr="003809B7" w:rsidRDefault="00DB7106">
            <w:pPr>
              <w:pStyle w:val="TableParagraph"/>
              <w:spacing w:line="190" w:lineRule="exact"/>
              <w:ind w:left="52"/>
              <w:rPr>
                <w:sz w:val="18"/>
                <w:lang w:val="uk-UA"/>
              </w:rPr>
            </w:pPr>
            <w:r>
              <w:rPr>
                <w:sz w:val="18"/>
              </w:rPr>
              <w:t>I.4.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Yerel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Makam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 w:rsidR="003809B7">
              <w:rPr>
                <w:sz w:val="18"/>
                <w:lang w:val="uk-UA"/>
              </w:rPr>
              <w:t>/Місцевий компетентний орган</w:t>
            </w:r>
          </w:p>
        </w:tc>
      </w:tr>
      <w:tr w:rsidR="00C66C87" w14:paraId="0A3A8C26" w14:textId="77777777" w:rsidTr="00914669">
        <w:trPr>
          <w:trHeight w:val="1430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2478B8B2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</w:tcPr>
          <w:p w14:paraId="013930B6" w14:textId="17723387" w:rsidR="003809B7" w:rsidRPr="003809B7" w:rsidRDefault="00DB7106" w:rsidP="003809B7">
            <w:pPr>
              <w:pStyle w:val="TableParagraph"/>
              <w:spacing w:before="1" w:line="276" w:lineRule="auto"/>
              <w:ind w:left="316" w:right="1989" w:hanging="245"/>
              <w:rPr>
                <w:spacing w:val="-38"/>
                <w:sz w:val="18"/>
                <w:lang w:val="uk-UA"/>
              </w:rPr>
            </w:pPr>
            <w:r>
              <w:rPr>
                <w:sz w:val="18"/>
              </w:rPr>
              <w:t xml:space="preserve">I.5. </w:t>
            </w:r>
            <w:r>
              <w:rPr>
                <w:b/>
                <w:sz w:val="18"/>
              </w:rPr>
              <w:t>Alıcı</w:t>
            </w:r>
            <w:r>
              <w:rPr>
                <w:sz w:val="18"/>
              </w:rPr>
              <w:t>/ Consignee</w:t>
            </w:r>
            <w:r>
              <w:rPr>
                <w:spacing w:val="-38"/>
                <w:sz w:val="18"/>
              </w:rPr>
              <w:t xml:space="preserve"> </w:t>
            </w:r>
            <w:r w:rsidR="003809B7">
              <w:rPr>
                <w:spacing w:val="-38"/>
                <w:sz w:val="18"/>
                <w:lang w:val="uk-UA"/>
              </w:rPr>
              <w:t>/</w:t>
            </w:r>
            <w:r w:rsidR="003809B7">
              <w:rPr>
                <w:sz w:val="18"/>
                <w:lang w:val="uk-UA"/>
              </w:rPr>
              <w:t>Одержувач</w:t>
            </w:r>
          </w:p>
          <w:p w14:paraId="032B7452" w14:textId="124D4C8E" w:rsidR="003809B7" w:rsidRDefault="003809B7" w:rsidP="003809B7">
            <w:pPr>
              <w:pStyle w:val="TableParagraph"/>
              <w:spacing w:before="1" w:line="276" w:lineRule="auto"/>
              <w:ind w:left="316" w:right="1989" w:hanging="245"/>
              <w:rPr>
                <w:spacing w:val="1"/>
                <w:sz w:val="18"/>
              </w:rPr>
            </w:pPr>
            <w:r>
              <w:rPr>
                <w:spacing w:val="-38"/>
                <w:sz w:val="18"/>
                <w:lang w:val="uk-UA"/>
              </w:rPr>
              <w:t xml:space="preserve">                                                                             </w:t>
            </w:r>
            <w:r w:rsidR="00DB7106">
              <w:rPr>
                <w:b/>
                <w:sz w:val="18"/>
              </w:rPr>
              <w:t>Adı</w:t>
            </w:r>
            <w:r w:rsidR="00DB7106">
              <w:rPr>
                <w:sz w:val="18"/>
              </w:rPr>
              <w:t>/ Name</w:t>
            </w:r>
            <w:r>
              <w:rPr>
                <w:sz w:val="18"/>
                <w:lang w:val="uk-UA"/>
              </w:rPr>
              <w:t>/Назва</w:t>
            </w:r>
            <w:r w:rsidR="00DB7106">
              <w:rPr>
                <w:spacing w:val="1"/>
                <w:sz w:val="18"/>
              </w:rPr>
              <w:t xml:space="preserve"> </w:t>
            </w:r>
          </w:p>
          <w:p w14:paraId="46523F42" w14:textId="3E6F9C57" w:rsidR="00C66C87" w:rsidRPr="003809B7" w:rsidRDefault="003809B7" w:rsidP="003809B7">
            <w:pPr>
              <w:pStyle w:val="TableParagraph"/>
              <w:spacing w:before="1" w:line="276" w:lineRule="auto"/>
              <w:ind w:left="316" w:right="1989" w:hanging="245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    </w:t>
            </w:r>
            <w:r w:rsidR="00DB7106">
              <w:rPr>
                <w:b/>
                <w:sz w:val="18"/>
              </w:rPr>
              <w:t>Adresi</w:t>
            </w:r>
            <w:r w:rsidR="00DB7106">
              <w:rPr>
                <w:sz w:val="18"/>
              </w:rPr>
              <w:t>/</w:t>
            </w:r>
            <w:r w:rsidR="00DB7106">
              <w:rPr>
                <w:spacing w:val="-5"/>
                <w:sz w:val="18"/>
              </w:rPr>
              <w:t xml:space="preserve"> </w:t>
            </w:r>
            <w:r w:rsidR="00DB7106">
              <w:rPr>
                <w:sz w:val="18"/>
              </w:rPr>
              <w:t>Address</w:t>
            </w:r>
            <w:r>
              <w:rPr>
                <w:sz w:val="18"/>
                <w:lang w:val="uk-UA"/>
              </w:rPr>
              <w:t>/Адреса</w:t>
            </w:r>
          </w:p>
          <w:p w14:paraId="5C51A276" w14:textId="07B66F0D" w:rsidR="00C66C87" w:rsidRPr="00914669" w:rsidRDefault="00DB7106">
            <w:pPr>
              <w:pStyle w:val="TableParagraph"/>
              <w:spacing w:line="218" w:lineRule="exact"/>
              <w:ind w:left="316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Posta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kodu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 w:rsidR="00914669">
              <w:rPr>
                <w:sz w:val="18"/>
                <w:lang w:val="uk-UA"/>
              </w:rPr>
              <w:t>/ Поштовий індекс</w:t>
            </w:r>
          </w:p>
          <w:p w14:paraId="42D280C1" w14:textId="5E2FC1AD" w:rsidR="00C66C87" w:rsidRPr="00914669" w:rsidRDefault="00DB7106">
            <w:pPr>
              <w:pStyle w:val="TableParagraph"/>
              <w:spacing w:before="35"/>
              <w:ind w:left="316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Telefonu/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Tel.No</w:t>
            </w:r>
            <w:r w:rsidR="00914669">
              <w:rPr>
                <w:sz w:val="18"/>
                <w:lang w:val="uk-UA"/>
              </w:rPr>
              <w:t>/ Номер телефону</w:t>
            </w:r>
          </w:p>
        </w:tc>
        <w:tc>
          <w:tcPr>
            <w:tcW w:w="4323" w:type="dxa"/>
            <w:gridSpan w:val="8"/>
            <w:tcBorders>
              <w:tr2bl w:val="single" w:sz="4" w:space="0" w:color="auto"/>
            </w:tcBorders>
          </w:tcPr>
          <w:p w14:paraId="20A23791" w14:textId="77777777" w:rsidR="00C66C87" w:rsidRDefault="00DB7106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I.6.</w:t>
            </w:r>
          </w:p>
        </w:tc>
      </w:tr>
      <w:tr w:rsidR="00914669" w14:paraId="28981317" w14:textId="77777777" w:rsidTr="00914669">
        <w:trPr>
          <w:trHeight w:val="246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31F3273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EDF126F" w14:textId="77777777" w:rsidR="00914669" w:rsidRDefault="00914669">
            <w:pPr>
              <w:pStyle w:val="TableParagraph"/>
              <w:spacing w:line="219" w:lineRule="exact"/>
              <w:ind w:left="72"/>
              <w:rPr>
                <w:b/>
                <w:sz w:val="18"/>
              </w:rPr>
            </w:pPr>
            <w:r>
              <w:rPr>
                <w:sz w:val="18"/>
              </w:rPr>
              <w:t>I.7.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Menşe ülkesi/</w:t>
            </w:r>
          </w:p>
        </w:tc>
        <w:tc>
          <w:tcPr>
            <w:tcW w:w="1134" w:type="dxa"/>
            <w:tcBorders>
              <w:bottom w:val="nil"/>
            </w:tcBorders>
          </w:tcPr>
          <w:p w14:paraId="2ED3100F" w14:textId="77777777" w:rsidR="00914669" w:rsidRDefault="00914669">
            <w:pPr>
              <w:pStyle w:val="TableParagraph"/>
              <w:spacing w:line="21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ISO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Kodu/</w:t>
            </w:r>
          </w:p>
        </w:tc>
        <w:tc>
          <w:tcPr>
            <w:tcW w:w="1845" w:type="dxa"/>
            <w:tcBorders>
              <w:bottom w:val="nil"/>
            </w:tcBorders>
          </w:tcPr>
          <w:p w14:paraId="721BD0DC" w14:textId="77777777" w:rsidR="00914669" w:rsidRDefault="00914669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sz w:val="18"/>
              </w:rPr>
              <w:t>I.8.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Menşe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bölgesi/</w:t>
            </w:r>
          </w:p>
        </w:tc>
        <w:tc>
          <w:tcPr>
            <w:tcW w:w="926" w:type="dxa"/>
            <w:tcBorders>
              <w:bottom w:val="nil"/>
            </w:tcBorders>
          </w:tcPr>
          <w:p w14:paraId="302877B7" w14:textId="77777777" w:rsidR="00914669" w:rsidRDefault="00914669">
            <w:pPr>
              <w:pStyle w:val="TableParagraph"/>
              <w:spacing w:line="219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Kodu/</w:t>
            </w:r>
          </w:p>
        </w:tc>
        <w:tc>
          <w:tcPr>
            <w:tcW w:w="1484" w:type="dxa"/>
            <w:tcBorders>
              <w:bottom w:val="nil"/>
            </w:tcBorders>
          </w:tcPr>
          <w:p w14:paraId="1B85819F" w14:textId="77777777" w:rsidR="00914669" w:rsidRDefault="00914669">
            <w:pPr>
              <w:pStyle w:val="TableParagraph"/>
              <w:spacing w:line="219" w:lineRule="exact"/>
              <w:ind w:left="52"/>
              <w:rPr>
                <w:b/>
                <w:sz w:val="18"/>
              </w:rPr>
            </w:pPr>
            <w:r>
              <w:rPr>
                <w:sz w:val="18"/>
              </w:rPr>
              <w:t>I.9.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Varış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ülkesi/</w:t>
            </w:r>
          </w:p>
        </w:tc>
        <w:tc>
          <w:tcPr>
            <w:tcW w:w="991" w:type="dxa"/>
            <w:gridSpan w:val="2"/>
            <w:tcBorders>
              <w:bottom w:val="nil"/>
            </w:tcBorders>
          </w:tcPr>
          <w:p w14:paraId="6BCA77F1" w14:textId="77777777" w:rsidR="00914669" w:rsidRDefault="00914669">
            <w:pPr>
              <w:pStyle w:val="TableParagraph"/>
              <w:spacing w:line="219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ISO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Kodu/</w:t>
            </w:r>
          </w:p>
        </w:tc>
        <w:tc>
          <w:tcPr>
            <w:tcW w:w="1848" w:type="dxa"/>
            <w:gridSpan w:val="5"/>
            <w:vMerge w:val="restart"/>
            <w:tcBorders>
              <w:tr2bl w:val="single" w:sz="4" w:space="0" w:color="auto"/>
            </w:tcBorders>
          </w:tcPr>
          <w:p w14:paraId="516847D2" w14:textId="77777777" w:rsidR="00914669" w:rsidRDefault="00914669">
            <w:pPr>
              <w:pStyle w:val="TableParagraph"/>
              <w:spacing w:line="219" w:lineRule="exact"/>
              <w:ind w:left="78"/>
              <w:rPr>
                <w:sz w:val="18"/>
              </w:rPr>
            </w:pPr>
            <w:r>
              <w:rPr>
                <w:sz w:val="18"/>
              </w:rPr>
              <w:t>I.10.</w:t>
            </w:r>
          </w:p>
        </w:tc>
      </w:tr>
      <w:tr w:rsidR="00914669" w14:paraId="79E2DE3C" w14:textId="77777777" w:rsidTr="000C3139">
        <w:trPr>
          <w:trHeight w:val="243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D211DFD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nil"/>
            </w:tcBorders>
          </w:tcPr>
          <w:p w14:paraId="2A885B70" w14:textId="4361CBD1" w:rsidR="00914669" w:rsidRPr="00914669" w:rsidRDefault="00914669">
            <w:pPr>
              <w:pStyle w:val="TableParagraph"/>
              <w:spacing w:line="214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Country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z w:val="18"/>
                <w:lang w:val="uk-UA"/>
              </w:rPr>
              <w:t>/ Країна походження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289A26" w14:textId="59EB6446" w:rsidR="00914669" w:rsidRPr="00914669" w:rsidRDefault="00914669">
            <w:pPr>
              <w:pStyle w:val="TableParagraph"/>
              <w:spacing w:line="214" w:lineRule="exact"/>
              <w:ind w:left="70"/>
              <w:rPr>
                <w:sz w:val="18"/>
                <w:lang w:val="uk-UA"/>
              </w:rPr>
            </w:pPr>
            <w:r>
              <w:rPr>
                <w:sz w:val="18"/>
              </w:rPr>
              <w:t>ISO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z w:val="18"/>
                <w:lang w:val="uk-UA"/>
              </w:rPr>
              <w:t>/ Код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CAE8210" w14:textId="55D05FC0" w:rsidR="00914669" w:rsidRPr="00914669" w:rsidRDefault="00914669">
            <w:pPr>
              <w:pStyle w:val="TableParagraph"/>
              <w:spacing w:line="214" w:lineRule="exact"/>
              <w:ind w:left="73"/>
              <w:rPr>
                <w:sz w:val="18"/>
                <w:lang w:val="uk-UA"/>
              </w:rPr>
            </w:pPr>
            <w:r>
              <w:rPr>
                <w:sz w:val="18"/>
              </w:rPr>
              <w:t>Region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z w:val="18"/>
                <w:lang w:val="uk-UA"/>
              </w:rPr>
              <w:t>/ Регіон походження</w:t>
            </w: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5DC08CFB" w14:textId="50A93B5D" w:rsidR="00914669" w:rsidRPr="00914669" w:rsidRDefault="00914669">
            <w:pPr>
              <w:pStyle w:val="TableParagraph"/>
              <w:spacing w:line="214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Code</w:t>
            </w:r>
            <w:r>
              <w:rPr>
                <w:sz w:val="18"/>
                <w:lang w:val="uk-UA"/>
              </w:rPr>
              <w:t xml:space="preserve">/ </w:t>
            </w:r>
            <w:r>
              <w:rPr>
                <w:sz w:val="18"/>
                <w:lang w:val="uk-UA"/>
              </w:rPr>
              <w:t>Код</w:t>
            </w:r>
            <w:r>
              <w:rPr>
                <w:sz w:val="18"/>
              </w:rPr>
              <w:t xml:space="preserve"> ISO</w:t>
            </w:r>
          </w:p>
        </w:tc>
        <w:tc>
          <w:tcPr>
            <w:tcW w:w="1484" w:type="dxa"/>
            <w:vMerge w:val="restart"/>
            <w:tcBorders>
              <w:top w:val="nil"/>
            </w:tcBorders>
          </w:tcPr>
          <w:p w14:paraId="2C3244D3" w14:textId="77777777" w:rsidR="00914669" w:rsidRDefault="00914669">
            <w:pPr>
              <w:pStyle w:val="TableParagraph"/>
              <w:spacing w:line="214" w:lineRule="exact"/>
              <w:ind w:left="52"/>
              <w:rPr>
                <w:sz w:val="18"/>
              </w:rPr>
            </w:pP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3EED6BF9" w14:textId="004EB9E3" w:rsidR="00914669" w:rsidRPr="00914669" w:rsidRDefault="00914669" w:rsidP="00914669">
            <w:pPr>
              <w:pStyle w:val="TableParagraph"/>
              <w:spacing w:line="216" w:lineRule="exact"/>
              <w:rPr>
                <w:sz w:val="18"/>
                <w:lang w:val="uk-UA"/>
              </w:rPr>
            </w:pPr>
            <w:r>
              <w:rPr>
                <w:sz w:val="18"/>
              </w:rPr>
              <w:t>destination/</w:t>
            </w:r>
            <w:r>
              <w:rPr>
                <w:sz w:val="18"/>
                <w:lang w:val="uk-UA"/>
              </w:rPr>
              <w:t>Країна призначення</w:t>
            </w:r>
          </w:p>
        </w:tc>
        <w:tc>
          <w:tcPr>
            <w:tcW w:w="991" w:type="dxa"/>
            <w:gridSpan w:val="2"/>
            <w:vMerge w:val="restart"/>
            <w:tcBorders>
              <w:top w:val="nil"/>
            </w:tcBorders>
          </w:tcPr>
          <w:p w14:paraId="355413C9" w14:textId="3A15116A" w:rsidR="00914669" w:rsidRPr="00914669" w:rsidRDefault="00914669">
            <w:pPr>
              <w:pStyle w:val="TableParagraph"/>
              <w:spacing w:line="214" w:lineRule="exact"/>
              <w:ind w:left="73"/>
              <w:rPr>
                <w:sz w:val="18"/>
                <w:lang w:val="uk-UA"/>
              </w:rPr>
            </w:pPr>
            <w:r>
              <w:rPr>
                <w:sz w:val="18"/>
              </w:rPr>
              <w:t>ISO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z w:val="18"/>
                <w:lang w:val="uk-UA"/>
              </w:rPr>
              <w:t xml:space="preserve">/ </w:t>
            </w:r>
            <w:r>
              <w:rPr>
                <w:sz w:val="18"/>
                <w:lang w:val="uk-UA"/>
              </w:rPr>
              <w:t>Код</w:t>
            </w:r>
            <w:r>
              <w:rPr>
                <w:sz w:val="18"/>
              </w:rPr>
              <w:t xml:space="preserve"> ISO</w:t>
            </w:r>
          </w:p>
        </w:tc>
        <w:tc>
          <w:tcPr>
            <w:tcW w:w="1848" w:type="dxa"/>
            <w:gridSpan w:val="5"/>
            <w:vMerge/>
          </w:tcPr>
          <w:p w14:paraId="7587E82C" w14:textId="77777777" w:rsidR="00914669" w:rsidRDefault="0091466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669" w14:paraId="1C2C1A7A" w14:textId="77777777" w:rsidTr="00914669">
        <w:trPr>
          <w:trHeight w:val="250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0F74A68D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</w:tcPr>
          <w:p w14:paraId="0926215A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6DA4108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4DFD8062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11331D73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vMerge/>
          </w:tcPr>
          <w:p w14:paraId="70FD8331" w14:textId="6F1FA60D" w:rsidR="00914669" w:rsidRDefault="00914669" w:rsidP="00914669">
            <w:pPr>
              <w:pStyle w:val="TableParagraph"/>
              <w:spacing w:line="216" w:lineRule="exact"/>
              <w:rPr>
                <w:sz w:val="18"/>
              </w:rPr>
            </w:pPr>
          </w:p>
        </w:tc>
        <w:tc>
          <w:tcPr>
            <w:tcW w:w="991" w:type="dxa"/>
            <w:gridSpan w:val="2"/>
            <w:vMerge/>
          </w:tcPr>
          <w:p w14:paraId="489ED467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gridSpan w:val="5"/>
            <w:vMerge/>
          </w:tcPr>
          <w:p w14:paraId="104758F3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4669" w14:paraId="2F47B883" w14:textId="77777777" w:rsidTr="00914669">
        <w:trPr>
          <w:trHeight w:val="357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30076A3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tcBorders>
              <w:bottom w:val="nil"/>
            </w:tcBorders>
          </w:tcPr>
          <w:p w14:paraId="23D42D86" w14:textId="5CE680D3" w:rsidR="00914669" w:rsidRPr="00914669" w:rsidRDefault="00914669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I.11.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Menşe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origin</w:t>
            </w:r>
            <w:r>
              <w:rPr>
                <w:sz w:val="18"/>
                <w:lang w:val="uk-UA"/>
              </w:rPr>
              <w:t>/ Місце походження</w:t>
            </w:r>
          </w:p>
        </w:tc>
        <w:tc>
          <w:tcPr>
            <w:tcW w:w="4323" w:type="dxa"/>
            <w:gridSpan w:val="8"/>
            <w:vMerge w:val="restart"/>
            <w:tcBorders>
              <w:tr2bl w:val="single" w:sz="4" w:space="0" w:color="auto"/>
            </w:tcBorders>
          </w:tcPr>
          <w:p w14:paraId="1DE32D25" w14:textId="77777777" w:rsidR="00914669" w:rsidRDefault="00914669">
            <w:pPr>
              <w:pStyle w:val="TableParagraph"/>
              <w:spacing w:line="219" w:lineRule="exact"/>
              <w:ind w:left="52"/>
              <w:rPr>
                <w:sz w:val="18"/>
              </w:rPr>
            </w:pPr>
            <w:r>
              <w:rPr>
                <w:sz w:val="18"/>
              </w:rPr>
              <w:t>I.12.</w:t>
            </w:r>
          </w:p>
        </w:tc>
      </w:tr>
      <w:tr w:rsidR="00914669" w14:paraId="28B1DDDE" w14:textId="77777777" w:rsidTr="00914669">
        <w:trPr>
          <w:trHeight w:val="764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6D7E4BC9" w14:textId="77777777" w:rsidR="00914669" w:rsidRDefault="00914669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tcBorders>
              <w:top w:val="nil"/>
            </w:tcBorders>
          </w:tcPr>
          <w:p w14:paraId="212E41D4" w14:textId="1F68C386" w:rsidR="00914669" w:rsidRPr="00914669" w:rsidRDefault="00914669">
            <w:pPr>
              <w:pStyle w:val="TableParagraph"/>
              <w:tabs>
                <w:tab w:val="left" w:pos="1934"/>
              </w:tabs>
              <w:spacing w:before="106" w:line="219" w:lineRule="exact"/>
              <w:ind w:left="72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Adı/</w:t>
            </w:r>
            <w:r>
              <w:rPr>
                <w:sz w:val="18"/>
              </w:rPr>
              <w:t>Name</w:t>
            </w:r>
            <w:r>
              <w:rPr>
                <w:sz w:val="18"/>
                <w:lang w:val="uk-UA"/>
              </w:rPr>
              <w:t xml:space="preserve">/Назва            </w:t>
            </w:r>
            <w:r>
              <w:rPr>
                <w:b/>
                <w:sz w:val="18"/>
              </w:rPr>
              <w:t>Onay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z w:val="18"/>
                <w:lang w:val="uk-UA"/>
              </w:rPr>
              <w:t>/Номер ухвалення</w:t>
            </w:r>
          </w:p>
          <w:p w14:paraId="06A01366" w14:textId="3F02171C" w:rsidR="00914669" w:rsidRPr="00914669" w:rsidRDefault="00914669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Adresi/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z w:val="18"/>
                <w:lang w:val="uk-UA"/>
              </w:rPr>
              <w:t>/Адреса</w:t>
            </w:r>
          </w:p>
        </w:tc>
        <w:tc>
          <w:tcPr>
            <w:tcW w:w="4323" w:type="dxa"/>
            <w:gridSpan w:val="8"/>
            <w:vMerge/>
          </w:tcPr>
          <w:p w14:paraId="4614D811" w14:textId="77777777" w:rsidR="00914669" w:rsidRDefault="009146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C87" w14:paraId="7F1C7D5F" w14:textId="77777777" w:rsidTr="00914669">
        <w:trPr>
          <w:trHeight w:val="506"/>
        </w:trPr>
        <w:tc>
          <w:tcPr>
            <w:tcW w:w="849" w:type="dxa"/>
            <w:vMerge/>
            <w:tcBorders>
              <w:top w:val="nil"/>
            </w:tcBorders>
            <w:textDirection w:val="btLr"/>
          </w:tcPr>
          <w:p w14:paraId="4A995162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</w:tcPr>
          <w:p w14:paraId="76D3FE3B" w14:textId="767C150B" w:rsidR="00C66C87" w:rsidRPr="00914669" w:rsidRDefault="00DB7106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I.13.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Yükleme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loading</w:t>
            </w:r>
            <w:r w:rsidR="00914669">
              <w:rPr>
                <w:sz w:val="18"/>
                <w:lang w:val="uk-UA"/>
              </w:rPr>
              <w:t>/Місце завантаження</w:t>
            </w:r>
          </w:p>
        </w:tc>
        <w:tc>
          <w:tcPr>
            <w:tcW w:w="4323" w:type="dxa"/>
            <w:gridSpan w:val="8"/>
          </w:tcPr>
          <w:p w14:paraId="3DCD1146" w14:textId="565159AE" w:rsidR="00C66C87" w:rsidRPr="00914669" w:rsidRDefault="00DB7106">
            <w:pPr>
              <w:pStyle w:val="TableParagraph"/>
              <w:spacing w:line="219" w:lineRule="exact"/>
              <w:ind w:left="52"/>
              <w:rPr>
                <w:sz w:val="18"/>
                <w:lang w:val="uk-UA"/>
              </w:rPr>
            </w:pPr>
            <w:r>
              <w:rPr>
                <w:sz w:val="18"/>
              </w:rPr>
              <w:t>I.14.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çıkış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tarihi/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departure</w:t>
            </w:r>
            <w:r w:rsidR="00914669">
              <w:rPr>
                <w:sz w:val="18"/>
                <w:lang w:val="uk-UA"/>
              </w:rPr>
              <w:t>/дата відправлення</w:t>
            </w:r>
          </w:p>
        </w:tc>
      </w:tr>
      <w:tr w:rsidR="00C66C87" w14:paraId="2AF07029" w14:textId="77777777" w:rsidTr="00914669">
        <w:trPr>
          <w:trHeight w:val="1010"/>
        </w:trPr>
        <w:tc>
          <w:tcPr>
            <w:tcW w:w="849" w:type="dxa"/>
            <w:vMerge w:val="restart"/>
            <w:tcBorders>
              <w:left w:val="nil"/>
              <w:bottom w:val="nil"/>
            </w:tcBorders>
          </w:tcPr>
          <w:p w14:paraId="0302A8A4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8" w:type="dxa"/>
            <w:gridSpan w:val="4"/>
            <w:vMerge w:val="restart"/>
          </w:tcPr>
          <w:p w14:paraId="180C4A43" w14:textId="6B0153FA" w:rsidR="00C66C87" w:rsidRPr="00914669" w:rsidRDefault="00DB7106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I.15.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Nakliye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aracı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 w:rsidR="00914669">
              <w:rPr>
                <w:sz w:val="18"/>
                <w:lang w:val="uk-UA"/>
              </w:rPr>
              <w:t>/ Вид транспорту</w:t>
            </w:r>
          </w:p>
          <w:p w14:paraId="2A89A60A" w14:textId="4FA998C8" w:rsidR="00C66C87" w:rsidRPr="00914669" w:rsidRDefault="00DB7106">
            <w:pPr>
              <w:pStyle w:val="TableParagraph"/>
              <w:tabs>
                <w:tab w:val="left" w:pos="3060"/>
              </w:tabs>
              <w:spacing w:before="32"/>
              <w:ind w:left="398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Uçak</w:t>
            </w:r>
            <w:r>
              <w:rPr>
                <w:sz w:val="18"/>
              </w:rPr>
              <w:t>/Aeroplane</w:t>
            </w:r>
            <w:r w:rsidR="00914669">
              <w:rPr>
                <w:sz w:val="18"/>
                <w:lang w:val="uk-UA"/>
              </w:rPr>
              <w:t>/Літак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Gemi/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Ship</w:t>
            </w:r>
            <w:r w:rsidR="00914669">
              <w:rPr>
                <w:sz w:val="18"/>
                <w:lang w:val="uk-UA"/>
              </w:rPr>
              <w:t>/Судно</w:t>
            </w:r>
          </w:p>
          <w:p w14:paraId="0797A0F1" w14:textId="77777777" w:rsidR="00914669" w:rsidRDefault="00DB7106">
            <w:pPr>
              <w:pStyle w:val="TableParagraph"/>
              <w:tabs>
                <w:tab w:val="left" w:pos="3010"/>
              </w:tabs>
              <w:spacing w:before="33"/>
              <w:ind w:left="398"/>
              <w:rPr>
                <w:spacing w:val="-3"/>
                <w:sz w:val="18"/>
                <w:lang w:val="uk-UA"/>
              </w:rPr>
            </w:pPr>
            <w:r>
              <w:rPr>
                <w:b/>
                <w:sz w:val="18"/>
              </w:rPr>
              <w:t>Karayolu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taşıtı/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vehicle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Tren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vagonu</w:t>
            </w:r>
            <w:r>
              <w:rPr>
                <w:sz w:val="18"/>
              </w:rPr>
              <w:t>/Railway</w:t>
            </w:r>
            <w:r>
              <w:rPr>
                <w:spacing w:val="-3"/>
                <w:sz w:val="18"/>
              </w:rPr>
              <w:t xml:space="preserve"> </w:t>
            </w:r>
            <w:r w:rsidR="00914669">
              <w:rPr>
                <w:spacing w:val="-3"/>
                <w:sz w:val="18"/>
                <w:lang w:val="uk-UA"/>
              </w:rPr>
              <w:t xml:space="preserve">  </w:t>
            </w:r>
          </w:p>
          <w:p w14:paraId="7DB392DD" w14:textId="7E32A58E" w:rsidR="00C66C87" w:rsidRPr="00914669" w:rsidRDefault="00914669" w:rsidP="00914669">
            <w:pPr>
              <w:pStyle w:val="TableParagraph"/>
              <w:tabs>
                <w:tab w:val="left" w:pos="3010"/>
              </w:tabs>
              <w:spacing w:before="33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         </w:t>
            </w:r>
            <w:r>
              <w:rPr>
                <w:b/>
                <w:sz w:val="18"/>
              </w:rPr>
              <w:t>Diğer/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z w:val="18"/>
                <w:lang w:val="uk-UA"/>
              </w:rPr>
              <w:t>/Інше</w:t>
            </w:r>
            <w:r>
              <w:rPr>
                <w:b/>
                <w:sz w:val="18"/>
                <w:lang w:val="uk-UA"/>
              </w:rPr>
              <w:t xml:space="preserve">                               </w:t>
            </w:r>
            <w:r w:rsidR="00DB7106">
              <w:rPr>
                <w:sz w:val="18"/>
              </w:rPr>
              <w:t>wagon</w:t>
            </w:r>
            <w:r>
              <w:rPr>
                <w:sz w:val="18"/>
                <w:lang w:val="uk-UA"/>
              </w:rPr>
              <w:t>/Залізничний вагон</w:t>
            </w:r>
          </w:p>
          <w:p w14:paraId="6D162231" w14:textId="51188584" w:rsidR="00C66C87" w:rsidRPr="00914669" w:rsidRDefault="00C66C87">
            <w:pPr>
              <w:pStyle w:val="TableParagraph"/>
              <w:spacing w:before="34"/>
              <w:ind w:left="398"/>
              <w:rPr>
                <w:sz w:val="18"/>
                <w:lang w:val="uk-UA"/>
              </w:rPr>
            </w:pPr>
          </w:p>
          <w:p w14:paraId="052AA006" w14:textId="14ADB311" w:rsidR="00C66C87" w:rsidRDefault="00DB7106">
            <w:pPr>
              <w:pStyle w:val="TableParagraph"/>
              <w:spacing w:before="3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Tanımlama/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 w:rsidR="00914669">
              <w:rPr>
                <w:sz w:val="18"/>
                <w:lang w:val="uk-UA"/>
              </w:rPr>
              <w:t>/Ідентифікація</w:t>
            </w:r>
            <w:r>
              <w:rPr>
                <w:b/>
                <w:sz w:val="18"/>
              </w:rPr>
              <w:t>:</w:t>
            </w:r>
          </w:p>
          <w:p w14:paraId="4F49C126" w14:textId="13506A9A" w:rsidR="00C66C87" w:rsidRDefault="00DB7106">
            <w:pPr>
              <w:pStyle w:val="TableParagraph"/>
              <w:spacing w:before="32"/>
              <w:ind w:left="72"/>
              <w:rPr>
                <w:sz w:val="18"/>
              </w:rPr>
            </w:pPr>
            <w:r>
              <w:rPr>
                <w:b/>
                <w:sz w:val="18"/>
              </w:rPr>
              <w:t>Belge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referansları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references</w:t>
            </w:r>
            <w:r w:rsidR="00914669">
              <w:rPr>
                <w:sz w:val="18"/>
                <w:lang w:val="uk-UA"/>
              </w:rPr>
              <w:t>/Документальні посилання</w:t>
            </w:r>
            <w:r>
              <w:rPr>
                <w:sz w:val="18"/>
              </w:rPr>
              <w:t>:</w:t>
            </w:r>
          </w:p>
        </w:tc>
        <w:tc>
          <w:tcPr>
            <w:tcW w:w="4323" w:type="dxa"/>
            <w:gridSpan w:val="8"/>
          </w:tcPr>
          <w:p w14:paraId="5B83A6C5" w14:textId="77777777" w:rsidR="00C66C87" w:rsidRDefault="00DB7106">
            <w:pPr>
              <w:pStyle w:val="TableParagraph"/>
              <w:spacing w:line="219" w:lineRule="exact"/>
              <w:ind w:left="52"/>
              <w:rPr>
                <w:b/>
                <w:sz w:val="18"/>
              </w:rPr>
            </w:pPr>
            <w:r>
              <w:rPr>
                <w:sz w:val="18"/>
              </w:rPr>
              <w:t>I.16.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Türkiye’ye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giriş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VSKN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14:paraId="64A1B6D8" w14:textId="3B74F1F2" w:rsidR="00C66C87" w:rsidRPr="00914669" w:rsidRDefault="00DB7106">
            <w:pPr>
              <w:pStyle w:val="TableParagraph"/>
              <w:spacing w:before="32"/>
              <w:ind w:left="419"/>
              <w:rPr>
                <w:sz w:val="18"/>
                <w:lang w:val="uk-UA"/>
              </w:rPr>
            </w:pPr>
            <w:r>
              <w:rPr>
                <w:sz w:val="18"/>
              </w:rPr>
              <w:t>Entry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TÜRKİYE</w:t>
            </w:r>
            <w:r w:rsidR="00914669">
              <w:rPr>
                <w:sz w:val="18"/>
                <w:lang w:val="uk-UA"/>
              </w:rPr>
              <w:t>/ Вхідний ПІП в Турецькій Республіці</w:t>
            </w:r>
          </w:p>
        </w:tc>
      </w:tr>
      <w:tr w:rsidR="00C66C87" w14:paraId="2966CC80" w14:textId="77777777" w:rsidTr="00914669">
        <w:trPr>
          <w:trHeight w:val="551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650B99C0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/>
            <w:tcBorders>
              <w:top w:val="nil"/>
            </w:tcBorders>
          </w:tcPr>
          <w:p w14:paraId="0916582F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8"/>
            <w:tcBorders>
              <w:tr2bl w:val="single" w:sz="4" w:space="0" w:color="auto"/>
            </w:tcBorders>
          </w:tcPr>
          <w:p w14:paraId="3941B919" w14:textId="77777777" w:rsidR="00C66C87" w:rsidRDefault="00DB7106">
            <w:pPr>
              <w:pStyle w:val="TableParagraph"/>
              <w:spacing w:line="219" w:lineRule="exact"/>
              <w:ind w:left="52"/>
              <w:rPr>
                <w:sz w:val="18"/>
              </w:rPr>
            </w:pPr>
            <w:r>
              <w:rPr>
                <w:sz w:val="18"/>
              </w:rPr>
              <w:t>I.17.</w:t>
            </w:r>
          </w:p>
        </w:tc>
      </w:tr>
      <w:tr w:rsidR="00C66C87" w14:paraId="1FAC645C" w14:textId="77777777" w:rsidTr="00914669">
        <w:trPr>
          <w:trHeight w:val="525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67C00ADC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 w:val="restart"/>
          </w:tcPr>
          <w:p w14:paraId="4D6D9B3F" w14:textId="7540F928" w:rsidR="00C66C87" w:rsidRPr="00914669" w:rsidRDefault="00DB7106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I.18.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Malın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tanımı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commodity</w:t>
            </w:r>
            <w:r w:rsidR="00914669">
              <w:rPr>
                <w:sz w:val="18"/>
                <w:lang w:val="uk-UA"/>
              </w:rPr>
              <w:t>/ Опис товару</w:t>
            </w:r>
          </w:p>
        </w:tc>
        <w:tc>
          <w:tcPr>
            <w:tcW w:w="4323" w:type="dxa"/>
            <w:gridSpan w:val="8"/>
          </w:tcPr>
          <w:p w14:paraId="00E9AD5C" w14:textId="077E71DC" w:rsidR="00C66C87" w:rsidRPr="00914669" w:rsidRDefault="00DB7106">
            <w:pPr>
              <w:pStyle w:val="TableParagraph"/>
              <w:spacing w:line="276" w:lineRule="auto"/>
              <w:ind w:left="52" w:right="368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I.19. </w:t>
            </w:r>
            <w:r>
              <w:rPr>
                <w:b/>
                <w:sz w:val="18"/>
              </w:rPr>
              <w:t>Malın kodu (HS kodu)</w:t>
            </w:r>
            <w:r>
              <w:rPr>
                <w:sz w:val="18"/>
              </w:rPr>
              <w:t>/Commodity code (HS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code)</w:t>
            </w:r>
            <w:r w:rsidR="00914669">
              <w:rPr>
                <w:sz w:val="18"/>
                <w:lang w:val="uk-UA"/>
              </w:rPr>
              <w:t>/ Код товару (</w:t>
            </w:r>
            <w:r w:rsidR="00914669">
              <w:rPr>
                <w:sz w:val="18"/>
              </w:rPr>
              <w:t>HS</w:t>
            </w:r>
            <w:r w:rsidR="00914669">
              <w:rPr>
                <w:sz w:val="18"/>
                <w:lang w:val="uk-UA"/>
              </w:rPr>
              <w:t xml:space="preserve"> код)</w:t>
            </w:r>
          </w:p>
        </w:tc>
      </w:tr>
      <w:tr w:rsidR="00C66C87" w14:paraId="56AAEB00" w14:textId="77777777" w:rsidTr="00914669">
        <w:trPr>
          <w:trHeight w:val="479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3392F145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/>
            <w:tcBorders>
              <w:top w:val="nil"/>
            </w:tcBorders>
          </w:tcPr>
          <w:p w14:paraId="273EACDC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gridSpan w:val="2"/>
          </w:tcPr>
          <w:p w14:paraId="2A7A4C60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  <w:gridSpan w:val="6"/>
          </w:tcPr>
          <w:p w14:paraId="30D0D5E8" w14:textId="2D24FD90" w:rsidR="00C66C87" w:rsidRPr="00914669" w:rsidRDefault="00DB7106">
            <w:pPr>
              <w:pStyle w:val="TableParagraph"/>
              <w:spacing w:before="1"/>
              <w:ind w:left="74"/>
              <w:rPr>
                <w:sz w:val="18"/>
                <w:lang w:val="uk-UA"/>
              </w:rPr>
            </w:pPr>
            <w:r>
              <w:rPr>
                <w:sz w:val="18"/>
              </w:rPr>
              <w:t>I.20.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Miktar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Quantity</w:t>
            </w:r>
            <w:r w:rsidR="00914669">
              <w:rPr>
                <w:sz w:val="18"/>
                <w:lang w:val="uk-UA"/>
              </w:rPr>
              <w:t>/ Кількість</w:t>
            </w:r>
          </w:p>
        </w:tc>
      </w:tr>
      <w:tr w:rsidR="00C66C87" w14:paraId="36562D1E" w14:textId="77777777" w:rsidTr="00914669">
        <w:trPr>
          <w:trHeight w:val="757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76064CA8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7399" w:type="dxa"/>
            <w:gridSpan w:val="6"/>
          </w:tcPr>
          <w:p w14:paraId="6AB7AF88" w14:textId="7B04598E" w:rsidR="00C66C87" w:rsidRPr="00914669" w:rsidRDefault="00DB7106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I.21.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Ürünün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sıcaklığı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 w:rsidR="00914669">
              <w:rPr>
                <w:sz w:val="18"/>
                <w:lang w:val="uk-UA"/>
              </w:rPr>
              <w:t>/ Температура продукту</w:t>
            </w:r>
          </w:p>
          <w:p w14:paraId="23D5E0D4" w14:textId="77777777" w:rsidR="00C66C87" w:rsidRPr="00CA1326" w:rsidRDefault="00C66C87">
            <w:pPr>
              <w:pStyle w:val="TableParagraph"/>
              <w:spacing w:before="5"/>
              <w:rPr>
                <w:sz w:val="23"/>
                <w:lang w:val="uk-UA"/>
              </w:rPr>
            </w:pPr>
          </w:p>
          <w:p w14:paraId="5F1EF87C" w14:textId="18C5243A" w:rsidR="00C66C87" w:rsidRPr="00914669" w:rsidRDefault="00CA1326">
            <w:pPr>
              <w:pStyle w:val="TableParagraph"/>
              <w:tabs>
                <w:tab w:val="left" w:pos="2361"/>
                <w:tab w:val="left" w:pos="4428"/>
              </w:tabs>
              <w:spacing w:before="1"/>
              <w:ind w:left="112"/>
              <w:rPr>
                <w:sz w:val="18"/>
                <w:lang w:val="uk-UA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156224" behindDoc="0" locked="0" layoutInCell="1" allowOverlap="1" wp14:anchorId="5E0B8309" wp14:editId="1EA1F239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144145</wp:posOffset>
                      </wp:positionV>
                      <wp:extent cx="114300" cy="104775"/>
                      <wp:effectExtent l="0" t="0" r="19050" b="28575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D0008C" id="Прямокутник 1" o:spid="_x0000_s1026" style="position:absolute;margin-left:151.65pt;margin-top:11.35pt;width:9pt;height:8.25pt;z-index:4871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" filled="f" strokecolor="black [3213]" strokeweight=".5pt"/>
                  </w:pict>
                </mc:Fallback>
              </mc:AlternateContent>
            </w:r>
            <w:r w:rsidR="00DB7106">
              <w:rPr>
                <w:b/>
                <w:sz w:val="18"/>
              </w:rPr>
              <w:t>Oda</w:t>
            </w:r>
            <w:r w:rsidR="00DB7106">
              <w:rPr>
                <w:b/>
                <w:spacing w:val="-2"/>
                <w:sz w:val="18"/>
              </w:rPr>
              <w:t xml:space="preserve"> </w:t>
            </w:r>
            <w:r w:rsidR="00DB7106">
              <w:rPr>
                <w:b/>
                <w:sz w:val="18"/>
              </w:rPr>
              <w:t>sıcaklığı/</w:t>
            </w:r>
            <w:r w:rsidR="00DB7106">
              <w:rPr>
                <w:sz w:val="18"/>
              </w:rPr>
              <w:t>Ambient</w:t>
            </w:r>
            <w:r w:rsidR="00914669">
              <w:rPr>
                <w:sz w:val="18"/>
                <w:lang w:val="uk-UA"/>
              </w:rPr>
              <w:t>/Навколишнього середовища</w:t>
            </w:r>
            <w:r>
              <w:rPr>
                <w:sz w:val="18"/>
                <w:lang w:val="uk-UA"/>
              </w:rPr>
              <w:t xml:space="preserve"> </w:t>
            </w:r>
            <w:r w:rsidR="00DB7106">
              <w:rPr>
                <w:b/>
                <w:sz w:val="18"/>
              </w:rPr>
              <w:t>Soğutulmuş/</w:t>
            </w:r>
            <w:r w:rsidR="00DB7106">
              <w:rPr>
                <w:b/>
                <w:spacing w:val="-3"/>
                <w:sz w:val="18"/>
              </w:rPr>
              <w:t xml:space="preserve"> </w:t>
            </w:r>
            <w:r w:rsidR="00DB7106">
              <w:rPr>
                <w:sz w:val="18"/>
              </w:rPr>
              <w:t>Chilled</w:t>
            </w:r>
            <w:r w:rsidR="00914669">
              <w:rPr>
                <w:sz w:val="18"/>
                <w:lang w:val="uk-UA"/>
              </w:rPr>
              <w:t>/Охолоджене</w:t>
            </w:r>
            <w:r w:rsidR="00DB7106">
              <w:rPr>
                <w:sz w:val="18"/>
              </w:rPr>
              <w:tab/>
            </w:r>
            <w:r w:rsidR="00914669">
              <w:rPr>
                <w:sz w:val="18"/>
                <w:lang w:val="uk-UA"/>
              </w:rPr>
              <w:t xml:space="preserve">        </w:t>
            </w:r>
            <w:r w:rsidR="00DB7106">
              <w:rPr>
                <w:b/>
                <w:sz w:val="18"/>
              </w:rPr>
              <w:t>Dondurulmuş/</w:t>
            </w:r>
            <w:r w:rsidR="00DB7106">
              <w:rPr>
                <w:sz w:val="18"/>
              </w:rPr>
              <w:t>Frozen</w:t>
            </w:r>
            <w:r w:rsidR="00914669">
              <w:rPr>
                <w:sz w:val="18"/>
                <w:lang w:val="uk-UA"/>
              </w:rPr>
              <w:t>/Заморожене</w:t>
            </w:r>
          </w:p>
        </w:tc>
        <w:tc>
          <w:tcPr>
            <w:tcW w:w="2732" w:type="dxa"/>
            <w:gridSpan w:val="6"/>
          </w:tcPr>
          <w:p w14:paraId="422F9439" w14:textId="23CFFA69" w:rsidR="00C66C87" w:rsidRPr="00914669" w:rsidRDefault="00DB7106">
            <w:pPr>
              <w:pStyle w:val="TableParagraph"/>
              <w:spacing w:line="278" w:lineRule="auto"/>
              <w:ind w:left="74" w:right="203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I.22. </w:t>
            </w:r>
            <w:r>
              <w:rPr>
                <w:b/>
                <w:sz w:val="18"/>
              </w:rPr>
              <w:t>Paket sayısı</w:t>
            </w:r>
            <w:r>
              <w:rPr>
                <w:sz w:val="18"/>
              </w:rPr>
              <w:t>/ Number of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packages</w:t>
            </w:r>
            <w:r w:rsidR="00914669">
              <w:rPr>
                <w:sz w:val="18"/>
                <w:lang w:val="uk-UA"/>
              </w:rPr>
              <w:t>/ Кількість упаковок</w:t>
            </w:r>
          </w:p>
        </w:tc>
      </w:tr>
      <w:tr w:rsidR="00C66C87" w14:paraId="4C6C3FE8" w14:textId="77777777" w:rsidTr="00914669">
        <w:trPr>
          <w:trHeight w:val="506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230DACA5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7399" w:type="dxa"/>
            <w:gridSpan w:val="6"/>
          </w:tcPr>
          <w:p w14:paraId="5EA4FA20" w14:textId="7366148B" w:rsidR="00C66C87" w:rsidRPr="00CA1326" w:rsidRDefault="00DB7106">
            <w:pPr>
              <w:pStyle w:val="TableParagraph"/>
              <w:spacing w:line="219" w:lineRule="exact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I.23.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b/>
                <w:sz w:val="18"/>
              </w:rPr>
              <w:t>ühür/Konteynır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numarası 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sz w:val="18"/>
              </w:rPr>
              <w:t>eal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container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 w:rsidR="00CA1326">
              <w:rPr>
                <w:sz w:val="18"/>
                <w:lang w:val="uk-UA"/>
              </w:rPr>
              <w:t>/ Номер пломби/контейнера</w:t>
            </w:r>
          </w:p>
        </w:tc>
        <w:tc>
          <w:tcPr>
            <w:tcW w:w="2732" w:type="dxa"/>
            <w:gridSpan w:val="6"/>
          </w:tcPr>
          <w:p w14:paraId="7A1C82B3" w14:textId="77777777" w:rsidR="00C66C87" w:rsidRDefault="00DB7106">
            <w:pPr>
              <w:pStyle w:val="TableParagraph"/>
              <w:spacing w:line="219" w:lineRule="exact"/>
              <w:ind w:right="799"/>
              <w:jc w:val="right"/>
              <w:rPr>
                <w:sz w:val="18"/>
              </w:rPr>
            </w:pPr>
            <w:r>
              <w:rPr>
                <w:sz w:val="18"/>
              </w:rPr>
              <w:t>I.24.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Paketleme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tipi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14:paraId="32CF0E81" w14:textId="42B2291B" w:rsidR="00C66C87" w:rsidRPr="00CA1326" w:rsidRDefault="00DB7106" w:rsidP="00CA1326">
            <w:pPr>
              <w:pStyle w:val="TableParagraph"/>
              <w:tabs>
                <w:tab w:val="left" w:pos="1823"/>
              </w:tabs>
              <w:spacing w:before="35"/>
              <w:ind w:right="58"/>
              <w:jc w:val="right"/>
              <w:rPr>
                <w:sz w:val="18"/>
                <w:lang w:val="uk-UA"/>
              </w:rPr>
            </w:pPr>
            <w:r>
              <w:rPr>
                <w:sz w:val="18"/>
              </w:rPr>
              <w:t>Type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packaging</w:t>
            </w:r>
            <w:r w:rsidR="00CA1326">
              <w:rPr>
                <w:sz w:val="18"/>
                <w:lang w:val="uk-UA"/>
              </w:rPr>
              <w:t>/Тип упаковки</w:t>
            </w:r>
          </w:p>
        </w:tc>
      </w:tr>
      <w:tr w:rsidR="00C66C87" w14:paraId="5B1C4F65" w14:textId="77777777" w:rsidTr="00914669">
        <w:trPr>
          <w:trHeight w:val="757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6FDC8756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10131" w:type="dxa"/>
            <w:gridSpan w:val="12"/>
          </w:tcPr>
          <w:p w14:paraId="7A40E932" w14:textId="4989E39A" w:rsidR="00C66C87" w:rsidRDefault="00DB7106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sz w:val="18"/>
              </w:rPr>
              <w:t>1.25.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Malların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sertifikalandırma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amacı</w:t>
            </w:r>
            <w:r>
              <w:rPr>
                <w:sz w:val="18"/>
              </w:rPr>
              <w:t>/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Commodities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certified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 w:rsidR="001F0341">
              <w:rPr>
                <w:sz w:val="18"/>
                <w:lang w:val="uk-UA"/>
              </w:rPr>
              <w:t>/ Товар призначено для</w:t>
            </w:r>
            <w:r>
              <w:rPr>
                <w:sz w:val="18"/>
              </w:rPr>
              <w:t>:</w:t>
            </w:r>
          </w:p>
          <w:p w14:paraId="273F2637" w14:textId="7FC18170" w:rsidR="00C66C87" w:rsidRDefault="001F0341">
            <w:pPr>
              <w:pStyle w:val="TableParagraph"/>
              <w:tabs>
                <w:tab w:val="left" w:pos="2429"/>
              </w:tabs>
              <w:spacing w:before="32"/>
              <w:ind w:left="458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C8A717" wp14:editId="09A9FD2C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B763B" id="Прямокутник 3" o:spid="_x0000_s1026" style="position:absolute;margin-left:255.4pt;margin-top:2.15pt;width:9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51DE32" wp14:editId="5E6D8F0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8D005" id="Прямокутник 2" o:spid="_x0000_s1026" style="position:absolute;margin-left:88.15pt;margin-top:4.25pt;width:9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" filled="f" strokecolor="black [3213]" strokeweight=".5pt"/>
                  </w:pict>
                </mc:Fallback>
              </mc:AlternateContent>
            </w:r>
            <w:r w:rsidR="00DB7106">
              <w:rPr>
                <w:b/>
                <w:sz w:val="18"/>
              </w:rPr>
              <w:t>Hayvan</w:t>
            </w:r>
            <w:r w:rsidR="00DB7106">
              <w:rPr>
                <w:b/>
                <w:spacing w:val="7"/>
                <w:sz w:val="18"/>
              </w:rPr>
              <w:t xml:space="preserve"> </w:t>
            </w:r>
            <w:r w:rsidR="00DB7106">
              <w:rPr>
                <w:b/>
                <w:sz w:val="18"/>
              </w:rPr>
              <w:t>yemi</w:t>
            </w:r>
            <w:r w:rsidR="00DB7106">
              <w:rPr>
                <w:b/>
                <w:sz w:val="18"/>
              </w:rPr>
              <w:tab/>
            </w:r>
            <w:r>
              <w:rPr>
                <w:b/>
                <w:sz w:val="18"/>
                <w:lang w:val="uk-UA"/>
              </w:rPr>
              <w:t xml:space="preserve">                             </w:t>
            </w:r>
            <w:r w:rsidR="00DB7106">
              <w:rPr>
                <w:b/>
                <w:sz w:val="18"/>
              </w:rPr>
              <w:t>Teknik</w:t>
            </w:r>
            <w:r w:rsidR="00DB7106">
              <w:rPr>
                <w:b/>
                <w:spacing w:val="10"/>
                <w:sz w:val="18"/>
              </w:rPr>
              <w:t xml:space="preserve"> </w:t>
            </w:r>
            <w:r w:rsidR="00DB7106">
              <w:rPr>
                <w:b/>
                <w:sz w:val="18"/>
              </w:rPr>
              <w:t>kullanım</w:t>
            </w:r>
          </w:p>
          <w:p w14:paraId="3CA9D9FB" w14:textId="4CDE1B13" w:rsidR="00C66C87" w:rsidRPr="001F0341" w:rsidRDefault="00DB7106">
            <w:pPr>
              <w:pStyle w:val="TableParagraph"/>
              <w:tabs>
                <w:tab w:val="left" w:pos="2443"/>
              </w:tabs>
              <w:spacing w:before="35"/>
              <w:ind w:left="244"/>
              <w:rPr>
                <w:sz w:val="18"/>
                <w:lang w:val="uk-UA"/>
              </w:rPr>
            </w:pPr>
            <w:r>
              <w:rPr>
                <w:sz w:val="18"/>
              </w:rPr>
              <w:t>Animal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feedingstuff</w:t>
            </w:r>
            <w:r w:rsidR="001F0341">
              <w:rPr>
                <w:sz w:val="18"/>
                <w:lang w:val="uk-UA"/>
              </w:rPr>
              <w:t>/ Корм для тварин</w:t>
            </w:r>
            <w:r>
              <w:rPr>
                <w:sz w:val="18"/>
              </w:rPr>
              <w:tab/>
              <w:t>Technical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 w:rsidR="001F0341">
              <w:rPr>
                <w:sz w:val="18"/>
                <w:lang w:val="uk-UA"/>
              </w:rPr>
              <w:t>/Технічне використання</w:t>
            </w:r>
          </w:p>
        </w:tc>
      </w:tr>
      <w:tr w:rsidR="00C66C87" w14:paraId="676585AC" w14:textId="77777777" w:rsidTr="00914669">
        <w:trPr>
          <w:gridAfter w:val="1"/>
          <w:wAfter w:w="45" w:type="dxa"/>
          <w:trHeight w:val="204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681EAE08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 w:val="restart"/>
            <w:tcBorders>
              <w:tr2bl w:val="single" w:sz="4" w:space="0" w:color="auto"/>
            </w:tcBorders>
          </w:tcPr>
          <w:p w14:paraId="7C0748A9" w14:textId="77777777" w:rsidR="00C66C87" w:rsidRDefault="00DB7106">
            <w:pPr>
              <w:pStyle w:val="TableParagraph"/>
              <w:spacing w:line="219" w:lineRule="exact"/>
              <w:ind w:left="72"/>
              <w:rPr>
                <w:sz w:val="18"/>
              </w:rPr>
            </w:pPr>
            <w:r>
              <w:rPr>
                <w:sz w:val="18"/>
              </w:rPr>
              <w:t>I.26.</w:t>
            </w:r>
          </w:p>
        </w:tc>
        <w:tc>
          <w:tcPr>
            <w:tcW w:w="3589" w:type="dxa"/>
            <w:gridSpan w:val="5"/>
            <w:tcBorders>
              <w:bottom w:val="nil"/>
              <w:right w:val="single" w:sz="6" w:space="0" w:color="000000"/>
            </w:tcBorders>
          </w:tcPr>
          <w:p w14:paraId="3E7B80D8" w14:textId="77777777" w:rsidR="00C66C87" w:rsidRDefault="00DB7106">
            <w:pPr>
              <w:pStyle w:val="TableParagraph"/>
              <w:spacing w:line="185" w:lineRule="exact"/>
              <w:ind w:left="93"/>
              <w:rPr>
                <w:b/>
                <w:sz w:val="18"/>
              </w:rPr>
            </w:pPr>
            <w:r>
              <w:rPr>
                <w:sz w:val="18"/>
              </w:rPr>
              <w:t>1.27.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Türkiye’ye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ithalat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ya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kabul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amaçlı/</w:t>
            </w:r>
          </w:p>
        </w:tc>
        <w:tc>
          <w:tcPr>
            <w:tcW w:w="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A547" w14:textId="77777777" w:rsidR="00C66C87" w:rsidRDefault="00C66C8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5" w:type="dxa"/>
            <w:tcBorders>
              <w:left w:val="single" w:sz="6" w:space="0" w:color="000000"/>
              <w:bottom w:val="nil"/>
            </w:tcBorders>
          </w:tcPr>
          <w:p w14:paraId="6A736138" w14:textId="77777777" w:rsidR="00C66C87" w:rsidRDefault="00C66C8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66C87" w14:paraId="641390BA" w14:textId="77777777" w:rsidTr="00914669">
        <w:trPr>
          <w:trHeight w:val="598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3CC5F9A4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4"/>
            <w:vMerge/>
            <w:tcBorders>
              <w:top w:val="nil"/>
            </w:tcBorders>
          </w:tcPr>
          <w:p w14:paraId="1206E079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gridSpan w:val="8"/>
            <w:tcBorders>
              <w:top w:val="nil"/>
            </w:tcBorders>
          </w:tcPr>
          <w:p w14:paraId="2CDE37E8" w14:textId="063C67F8" w:rsidR="00C66C87" w:rsidRPr="001F0341" w:rsidRDefault="00DB7106">
            <w:pPr>
              <w:pStyle w:val="TableParagraph"/>
              <w:spacing w:before="31"/>
              <w:ind w:left="479"/>
              <w:rPr>
                <w:sz w:val="18"/>
                <w:lang w:val="uk-UA"/>
              </w:rPr>
            </w:pPr>
            <w:r>
              <w:rPr>
                <w:sz w:val="18"/>
              </w:rPr>
              <w:t>For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import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admission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Türkiye</w:t>
            </w:r>
            <w:r w:rsidR="001F0341">
              <w:rPr>
                <w:sz w:val="18"/>
                <w:lang w:val="uk-UA"/>
              </w:rPr>
              <w:t>/ Для ввезення або доступу в Турецьку Республіку</w:t>
            </w:r>
          </w:p>
        </w:tc>
      </w:tr>
      <w:tr w:rsidR="00C66C87" w14:paraId="1EF2ABAB" w14:textId="77777777" w:rsidTr="00914669">
        <w:trPr>
          <w:gridAfter w:val="1"/>
          <w:wAfter w:w="45" w:type="dxa"/>
          <w:trHeight w:val="1579"/>
        </w:trPr>
        <w:tc>
          <w:tcPr>
            <w:tcW w:w="849" w:type="dxa"/>
            <w:vMerge/>
            <w:tcBorders>
              <w:top w:val="nil"/>
              <w:left w:val="nil"/>
              <w:bottom w:val="nil"/>
            </w:tcBorders>
          </w:tcPr>
          <w:p w14:paraId="5DA41A6B" w14:textId="77777777" w:rsidR="00C66C87" w:rsidRDefault="00C66C87">
            <w:pPr>
              <w:rPr>
                <w:sz w:val="2"/>
                <w:szCs w:val="2"/>
              </w:rPr>
            </w:pPr>
          </w:p>
        </w:tc>
        <w:tc>
          <w:tcPr>
            <w:tcW w:w="7292" w:type="dxa"/>
            <w:gridSpan w:val="5"/>
            <w:tcBorders>
              <w:right w:val="nil"/>
            </w:tcBorders>
          </w:tcPr>
          <w:p w14:paraId="7B965575" w14:textId="040559D5" w:rsidR="00C66C87" w:rsidRPr="001F0341" w:rsidRDefault="00DB7106">
            <w:pPr>
              <w:pStyle w:val="TableParagraph"/>
              <w:spacing w:before="1"/>
              <w:ind w:left="72"/>
              <w:rPr>
                <w:sz w:val="18"/>
                <w:lang w:val="uk-UA"/>
              </w:rPr>
            </w:pPr>
            <w:r>
              <w:rPr>
                <w:sz w:val="18"/>
              </w:rPr>
              <w:t>1.28.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Malların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tanımlaması/</w:t>
            </w:r>
            <w:r>
              <w:rPr>
                <w:sz w:val="18"/>
              </w:rPr>
              <w:t>Identification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commodities</w:t>
            </w:r>
            <w:r w:rsidR="001F0341">
              <w:rPr>
                <w:sz w:val="18"/>
                <w:lang w:val="uk-UA"/>
              </w:rPr>
              <w:t>/ Ідентифікація товару</w:t>
            </w:r>
          </w:p>
          <w:p w14:paraId="51595A7F" w14:textId="77777777" w:rsidR="00C66C87" w:rsidRDefault="00C66C87">
            <w:pPr>
              <w:pStyle w:val="TableParagraph"/>
              <w:spacing w:before="9"/>
              <w:rPr>
                <w:sz w:val="19"/>
              </w:rPr>
            </w:pPr>
          </w:p>
          <w:p w14:paraId="2D48352F" w14:textId="50121E98" w:rsidR="00C66C87" w:rsidRPr="001F0341" w:rsidRDefault="00DB7106" w:rsidP="001F0341">
            <w:pPr>
              <w:pStyle w:val="TableParagraph"/>
              <w:tabs>
                <w:tab w:val="left" w:pos="2794"/>
              </w:tabs>
              <w:ind w:left="288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Türü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(Bilimsel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adı)</w:t>
            </w:r>
            <w:r>
              <w:rPr>
                <w:b/>
                <w:sz w:val="18"/>
              </w:rPr>
              <w:tab/>
            </w:r>
            <w:r w:rsidR="00B114FA">
              <w:rPr>
                <w:b/>
                <w:sz w:val="18"/>
                <w:lang w:val="uk-UA"/>
              </w:rPr>
              <w:t xml:space="preserve">              </w:t>
            </w:r>
            <w:r>
              <w:rPr>
                <w:b/>
                <w:i/>
                <w:sz w:val="18"/>
              </w:rPr>
              <w:t>İşletmelerin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onay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numarası</w:t>
            </w:r>
          </w:p>
          <w:p w14:paraId="462D1B20" w14:textId="53BC516C" w:rsidR="00C66C87" w:rsidRPr="00B114FA" w:rsidRDefault="00DB7106">
            <w:pPr>
              <w:pStyle w:val="TableParagraph"/>
              <w:tabs>
                <w:tab w:val="left" w:pos="2702"/>
              </w:tabs>
              <w:spacing w:line="219" w:lineRule="exact"/>
              <w:ind w:left="571"/>
              <w:rPr>
                <w:sz w:val="18"/>
                <w:lang w:val="uk-UA"/>
              </w:rPr>
            </w:pPr>
            <w:r>
              <w:rPr>
                <w:sz w:val="18"/>
              </w:rPr>
              <w:t>Species</w:t>
            </w:r>
            <w:r>
              <w:rPr>
                <w:sz w:val="18"/>
              </w:rPr>
              <w:tab/>
            </w:r>
            <w:r w:rsidR="00B114FA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establishments</w:t>
            </w:r>
            <w:r w:rsidR="00B114FA">
              <w:rPr>
                <w:sz w:val="18"/>
                <w:lang w:val="uk-UA"/>
              </w:rPr>
              <w:t>/</w:t>
            </w:r>
            <w:r w:rsidR="00B114FA">
              <w:t xml:space="preserve"> </w:t>
            </w:r>
            <w:r w:rsidR="00B114FA" w:rsidRPr="00B114FA">
              <w:rPr>
                <w:sz w:val="18"/>
                <w:lang w:val="uk-UA"/>
              </w:rPr>
              <w:t xml:space="preserve">Номер затвердження </w:t>
            </w:r>
          </w:p>
          <w:p w14:paraId="679150FA" w14:textId="131BD7E2" w:rsidR="001F0341" w:rsidRPr="001F0341" w:rsidRDefault="00DB7106">
            <w:pPr>
              <w:pStyle w:val="TableParagraph"/>
              <w:tabs>
                <w:tab w:val="left" w:pos="2873"/>
              </w:tabs>
              <w:spacing w:line="219" w:lineRule="exact"/>
              <w:ind w:left="276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</w:rPr>
              <w:t>(Scientific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name)</w:t>
            </w:r>
            <w:r w:rsidR="001F0341">
              <w:rPr>
                <w:i/>
                <w:sz w:val="18"/>
                <w:lang w:val="uk-UA"/>
              </w:rPr>
              <w:t xml:space="preserve">/                     </w:t>
            </w:r>
            <w:r w:rsidR="00B114FA">
              <w:rPr>
                <w:i/>
                <w:sz w:val="18"/>
                <w:lang w:val="uk-UA"/>
              </w:rPr>
              <w:t xml:space="preserve">                        </w:t>
            </w:r>
            <w:r w:rsidR="00B114FA" w:rsidRPr="00B114FA">
              <w:rPr>
                <w:sz w:val="18"/>
                <w:lang w:val="uk-UA"/>
              </w:rPr>
              <w:t>потужності (об’єкта</w:t>
            </w:r>
            <w:r w:rsidR="00B114FA">
              <w:rPr>
                <w:sz w:val="18"/>
                <w:lang w:val="uk-UA"/>
              </w:rPr>
              <w:t>)</w:t>
            </w:r>
            <w:r w:rsidR="00B114FA">
              <w:rPr>
                <w:i/>
                <w:sz w:val="18"/>
              </w:rPr>
              <w:t xml:space="preserve"> </w:t>
            </w:r>
          </w:p>
          <w:p w14:paraId="641D8447" w14:textId="53B2534B" w:rsidR="00C66C87" w:rsidRDefault="001F0341">
            <w:pPr>
              <w:pStyle w:val="TableParagraph"/>
              <w:tabs>
                <w:tab w:val="left" w:pos="2873"/>
              </w:tabs>
              <w:spacing w:line="219" w:lineRule="exact"/>
              <w:ind w:left="276"/>
              <w:rPr>
                <w:i/>
                <w:sz w:val="18"/>
                <w:lang w:val="uk-UA"/>
              </w:rPr>
            </w:pPr>
            <w:r w:rsidRPr="001F0341">
              <w:rPr>
                <w:iCs/>
                <w:sz w:val="18"/>
                <w:lang w:val="uk-UA"/>
              </w:rPr>
              <w:t>Види</w:t>
            </w:r>
            <w:r>
              <w:rPr>
                <w:i/>
                <w:sz w:val="18"/>
                <w:lang w:val="uk-UA"/>
              </w:rPr>
              <w:t xml:space="preserve"> (наукова назва)</w:t>
            </w:r>
            <w:r w:rsidR="00B114FA">
              <w:rPr>
                <w:i/>
                <w:sz w:val="18"/>
                <w:lang w:val="uk-UA"/>
              </w:rPr>
              <w:t xml:space="preserve">                      </w:t>
            </w:r>
            <w:r w:rsidR="00B114FA">
              <w:rPr>
                <w:i/>
                <w:sz w:val="18"/>
              </w:rPr>
              <w:t>Manufacturing</w:t>
            </w:r>
            <w:r w:rsidR="00B114FA">
              <w:rPr>
                <w:i/>
                <w:spacing w:val="-5"/>
                <w:sz w:val="18"/>
              </w:rPr>
              <w:t xml:space="preserve"> </w:t>
            </w:r>
            <w:r w:rsidR="00B114FA">
              <w:rPr>
                <w:i/>
                <w:sz w:val="18"/>
              </w:rPr>
              <w:t>plant</w:t>
            </w:r>
            <w:r w:rsidR="00B114FA">
              <w:rPr>
                <w:i/>
                <w:sz w:val="18"/>
                <w:lang w:val="uk-UA"/>
              </w:rPr>
              <w:t xml:space="preserve"> /Номер ухвалення </w:t>
            </w:r>
          </w:p>
          <w:p w14:paraId="4B76664D" w14:textId="4A1492AB" w:rsidR="00B114FA" w:rsidRDefault="00B114FA">
            <w:pPr>
              <w:pStyle w:val="TableParagraph"/>
              <w:tabs>
                <w:tab w:val="left" w:pos="2873"/>
              </w:tabs>
              <w:spacing w:line="219" w:lineRule="exact"/>
              <w:ind w:left="276"/>
              <w:rPr>
                <w:i/>
                <w:sz w:val="18"/>
              </w:rPr>
            </w:pPr>
            <w:r>
              <w:rPr>
                <w:i/>
                <w:sz w:val="18"/>
                <w:lang w:val="uk-UA"/>
              </w:rPr>
              <w:t xml:space="preserve">                                                                   </w:t>
            </w:r>
            <w:r>
              <w:rPr>
                <w:i/>
                <w:sz w:val="18"/>
                <w:lang w:val="uk-UA"/>
              </w:rPr>
              <w:t>потужності-виробника</w:t>
            </w:r>
          </w:p>
        </w:tc>
        <w:tc>
          <w:tcPr>
            <w:tcW w:w="107" w:type="dxa"/>
            <w:tcBorders>
              <w:left w:val="nil"/>
              <w:right w:val="nil"/>
            </w:tcBorders>
          </w:tcPr>
          <w:p w14:paraId="183F8359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gridSpan w:val="2"/>
            <w:tcBorders>
              <w:left w:val="nil"/>
              <w:right w:val="nil"/>
            </w:tcBorders>
          </w:tcPr>
          <w:p w14:paraId="579EABF9" w14:textId="77777777" w:rsidR="00C66C87" w:rsidRDefault="00C66C87">
            <w:pPr>
              <w:pStyle w:val="TableParagraph"/>
              <w:rPr>
                <w:sz w:val="18"/>
              </w:rPr>
            </w:pPr>
          </w:p>
          <w:p w14:paraId="7D384399" w14:textId="77777777" w:rsidR="00C66C87" w:rsidRDefault="00C66C87">
            <w:pPr>
              <w:pStyle w:val="TableParagraph"/>
              <w:spacing w:before="10"/>
              <w:rPr>
                <w:sz w:val="19"/>
              </w:rPr>
            </w:pPr>
          </w:p>
          <w:p w14:paraId="23EFC602" w14:textId="1DA34471" w:rsidR="00C66C87" w:rsidRPr="001F0341" w:rsidRDefault="00DB7106" w:rsidP="001F0341">
            <w:pPr>
              <w:pStyle w:val="TableParagraph"/>
              <w:ind w:left="5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Net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ağırlık</w:t>
            </w:r>
          </w:p>
          <w:p w14:paraId="408BFA7E" w14:textId="1EDEAAC4" w:rsidR="00C66C87" w:rsidRPr="00B114FA" w:rsidRDefault="00DB7106">
            <w:pPr>
              <w:pStyle w:val="TableParagraph"/>
              <w:ind w:left="570"/>
              <w:rPr>
                <w:sz w:val="18"/>
                <w:lang w:val="uk-UA"/>
              </w:rPr>
            </w:pPr>
            <w:r>
              <w:rPr>
                <w:sz w:val="18"/>
              </w:rPr>
              <w:t>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 w:rsidR="00B114FA">
              <w:rPr>
                <w:sz w:val="18"/>
                <w:lang w:val="uk-UA"/>
              </w:rPr>
              <w:t xml:space="preserve">/Вага </w:t>
            </w:r>
            <w:proofErr w:type="spellStart"/>
            <w:r w:rsidR="00B114FA">
              <w:rPr>
                <w:sz w:val="18"/>
                <w:lang w:val="uk-UA"/>
              </w:rPr>
              <w:t>нетто</w:t>
            </w:r>
            <w:proofErr w:type="spellEnd"/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55157D5A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476CDC6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tcBorders>
              <w:left w:val="nil"/>
            </w:tcBorders>
          </w:tcPr>
          <w:p w14:paraId="4CC0E3DE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B087CD" w14:textId="77777777" w:rsidR="00C66C87" w:rsidRDefault="00C66C87">
      <w:pPr>
        <w:rPr>
          <w:rFonts w:ascii="Times New Roman"/>
          <w:sz w:val="18"/>
        </w:rPr>
        <w:sectPr w:rsidR="00C66C87">
          <w:footerReference w:type="default" r:id="rId7"/>
          <w:type w:val="continuous"/>
          <w:pgSz w:w="11910" w:h="16840"/>
          <w:pgMar w:top="780" w:right="680" w:bottom="1200" w:left="500" w:header="708" w:footer="1000" w:gutter="0"/>
          <w:pgNumType w:start="1"/>
          <w:cols w:space="720"/>
        </w:sectPr>
      </w:pPr>
    </w:p>
    <w:tbl>
      <w:tblPr>
        <w:tblStyle w:val="TableNormal"/>
        <w:tblW w:w="1093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671"/>
        <w:gridCol w:w="4962"/>
        <w:gridCol w:w="1858"/>
      </w:tblGrid>
      <w:tr w:rsidR="00C66C87" w14:paraId="60E85F2C" w14:textId="77777777" w:rsidTr="00507A19">
        <w:trPr>
          <w:trHeight w:val="460"/>
        </w:trPr>
        <w:tc>
          <w:tcPr>
            <w:tcW w:w="442" w:type="dxa"/>
          </w:tcPr>
          <w:p w14:paraId="3556A4A8" w14:textId="77777777" w:rsidR="00C66C87" w:rsidRDefault="00C66C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1" w:type="dxa"/>
          </w:tcPr>
          <w:p w14:paraId="57F78B0F" w14:textId="6CA4417E" w:rsidR="00C66C87" w:rsidRPr="00A4130C" w:rsidRDefault="00DB7106">
            <w:pPr>
              <w:pStyle w:val="TableParagraph"/>
              <w:spacing w:before="6"/>
              <w:ind w:left="107"/>
              <w:rPr>
                <w:sz w:val="18"/>
                <w:lang w:val="uk-UA"/>
              </w:rPr>
            </w:pPr>
            <w:r>
              <w:rPr>
                <w:sz w:val="18"/>
              </w:rPr>
              <w:t>II.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Resmi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Sağlık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Beyanı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 w:rsidR="00A4130C">
              <w:rPr>
                <w:sz w:val="18"/>
                <w:lang w:val="uk-UA"/>
              </w:rPr>
              <w:t xml:space="preserve">/ Інформація щодо здоров’я </w:t>
            </w:r>
          </w:p>
        </w:tc>
        <w:tc>
          <w:tcPr>
            <w:tcW w:w="4962" w:type="dxa"/>
          </w:tcPr>
          <w:p w14:paraId="4E9EA9F9" w14:textId="770D13B1" w:rsidR="00C66C87" w:rsidRDefault="00DB7106">
            <w:pPr>
              <w:pStyle w:val="TableParagraph"/>
              <w:spacing w:before="6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Sertifika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referans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="00A4130C">
              <w:rPr>
                <w:sz w:val="18"/>
                <w:lang w:val="uk-UA"/>
              </w:rPr>
              <w:t>/Номер сертифіката</w:t>
            </w:r>
            <w:r>
              <w:rPr>
                <w:sz w:val="18"/>
              </w:rPr>
              <w:t>:</w:t>
            </w:r>
          </w:p>
        </w:tc>
        <w:tc>
          <w:tcPr>
            <w:tcW w:w="1858" w:type="dxa"/>
          </w:tcPr>
          <w:p w14:paraId="37EB8209" w14:textId="77777777" w:rsidR="00C66C87" w:rsidRDefault="00DB7106"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II.b</w:t>
            </w:r>
          </w:p>
        </w:tc>
      </w:tr>
      <w:tr w:rsidR="00C66C87" w14:paraId="3EC22387" w14:textId="77777777" w:rsidTr="00507A19">
        <w:trPr>
          <w:trHeight w:val="11866"/>
        </w:trPr>
        <w:tc>
          <w:tcPr>
            <w:tcW w:w="442" w:type="dxa"/>
            <w:textDirection w:val="btLr"/>
          </w:tcPr>
          <w:p w14:paraId="4D97F4E6" w14:textId="5A63B4B3" w:rsidR="00C66C87" w:rsidRPr="00C56D2E" w:rsidRDefault="00DB7106">
            <w:pPr>
              <w:pStyle w:val="TableParagraph"/>
              <w:spacing w:before="109"/>
              <w:ind w:right="110"/>
              <w:jc w:val="right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t>Bölüm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Sertifikasyon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 w:rsidR="00C56D2E">
              <w:rPr>
                <w:sz w:val="18"/>
                <w:lang w:val="uk-UA"/>
              </w:rPr>
              <w:t>/Частина</w:t>
            </w:r>
            <w:r w:rsidR="00C56D2E">
              <w:rPr>
                <w:sz w:val="18"/>
              </w:rPr>
              <w:t xml:space="preserve"> </w:t>
            </w:r>
            <w:r w:rsidR="00C56D2E">
              <w:rPr>
                <w:sz w:val="18"/>
              </w:rPr>
              <w:t>II:</w:t>
            </w:r>
            <w:r w:rsidR="00C56D2E">
              <w:rPr>
                <w:spacing w:val="-2"/>
                <w:sz w:val="18"/>
              </w:rPr>
              <w:t xml:space="preserve"> </w:t>
            </w:r>
            <w:r w:rsidR="00C56D2E">
              <w:rPr>
                <w:spacing w:val="-2"/>
                <w:sz w:val="18"/>
                <w:lang w:val="uk-UA"/>
              </w:rPr>
              <w:t>Сертифікація</w:t>
            </w:r>
            <w:r w:rsidR="00C56D2E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10491" w:type="dxa"/>
            <w:gridSpan w:val="3"/>
          </w:tcPr>
          <w:p w14:paraId="2896F76F" w14:textId="6EB5775E" w:rsidR="00C66C87" w:rsidRDefault="00DB7106">
            <w:pPr>
              <w:pStyle w:val="TableParagraph"/>
              <w:ind w:left="107" w:right="97" w:firstLine="8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Ben aşağıda imzası bulunan resmi veteriner hekim, Avrupa Parlamentosu ve Konsey Tüzüğü'nün (EC) 1069/2009 sayılı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tüzüğünü ve özellikle bunun 10. maddesini ve 142/2011 sayılı Komisyon Tüzüğünü (AB)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özellikle bunun </w:t>
            </w:r>
            <w:r>
              <w:rPr>
                <w:b/>
                <w:sz w:val="18"/>
              </w:rPr>
              <w:t>ekini okuduğumu 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anladığımı beyan ediyorum ve özellikle ek XIV, bölüm II ve yukarıda tanımlanan deri veya postların</w:t>
            </w:r>
            <w:r>
              <w:rPr>
                <w:sz w:val="18"/>
              </w:rPr>
              <w:t>: / I, the undersigned official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1069/2009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Parliament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Council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particular Article 10 thereof, and Commission Regulation (EU) No 142/2011, and in particular Annex XIV, Chapter II thereof, and certify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 w:rsidR="00C56D2E">
              <w:rPr>
                <w:sz w:val="18"/>
                <w:lang w:val="uk-UA"/>
              </w:rPr>
              <w:t>/</w:t>
            </w:r>
            <w:r w:rsidR="00A4130C" w:rsidRPr="00A4130C">
              <w:rPr>
                <w:sz w:val="18"/>
                <w:lang w:val="uk-UA"/>
              </w:rPr>
              <w:t xml:space="preserve">Я, </w:t>
            </w:r>
            <w:r w:rsidR="00A4130C">
              <w:rPr>
                <w:sz w:val="18"/>
                <w:lang w:val="uk-UA"/>
              </w:rPr>
              <w:t xml:space="preserve">що </w:t>
            </w:r>
            <w:r w:rsidR="00A4130C" w:rsidRPr="00A4130C">
              <w:rPr>
                <w:sz w:val="18"/>
                <w:lang w:val="uk-UA"/>
              </w:rPr>
              <w:t>нижче</w:t>
            </w:r>
            <w:r w:rsidR="00A4130C">
              <w:rPr>
                <w:sz w:val="18"/>
                <w:lang w:val="uk-UA"/>
              </w:rPr>
              <w:t xml:space="preserve"> підписався,</w:t>
            </w:r>
            <w:r w:rsidR="00A4130C" w:rsidRPr="00A4130C">
              <w:rPr>
                <w:sz w:val="18"/>
                <w:lang w:val="uk-UA"/>
              </w:rPr>
              <w:t xml:space="preserve"> офіційний ветеринар</w:t>
            </w:r>
            <w:r w:rsidR="00A4130C">
              <w:rPr>
                <w:sz w:val="18"/>
                <w:lang w:val="uk-UA"/>
              </w:rPr>
              <w:t>ний лікар</w:t>
            </w:r>
            <w:r w:rsidR="00A4130C" w:rsidRPr="00A4130C">
              <w:rPr>
                <w:sz w:val="18"/>
                <w:lang w:val="uk-UA"/>
              </w:rPr>
              <w:t xml:space="preserve"> </w:t>
            </w:r>
            <w:r w:rsidR="00A4130C">
              <w:rPr>
                <w:sz w:val="18"/>
                <w:lang w:val="uk-UA"/>
              </w:rPr>
              <w:t>цим засвідчую</w:t>
            </w:r>
            <w:r w:rsidR="00A4130C" w:rsidRPr="00A4130C">
              <w:rPr>
                <w:sz w:val="18"/>
                <w:lang w:val="uk-UA"/>
              </w:rPr>
              <w:t>, що прочитав і зрозумів Регламент (ЄС) 1069/2009 Європейського Парламенту та Ради, зокрема його статтю 10, і Регламент Комісії (ЄС) № 142/2011, зокрема Додаток XIV, Глава II, та засвідчую, що шк</w:t>
            </w:r>
            <w:r w:rsidR="00DC09C8">
              <w:rPr>
                <w:sz w:val="18"/>
                <w:lang w:val="uk-UA"/>
              </w:rPr>
              <w:t>і</w:t>
            </w:r>
            <w:r w:rsidR="00A4130C" w:rsidRPr="00A4130C">
              <w:rPr>
                <w:sz w:val="18"/>
                <w:lang w:val="uk-UA"/>
              </w:rPr>
              <w:t>ри та шкури, описані вище</w:t>
            </w:r>
          </w:p>
          <w:p w14:paraId="429F2BED" w14:textId="77777777" w:rsidR="00C66C87" w:rsidRPr="00DC09C8" w:rsidRDefault="00C66C87">
            <w:pPr>
              <w:pStyle w:val="TableParagraph"/>
              <w:rPr>
                <w:sz w:val="8"/>
                <w:szCs w:val="12"/>
              </w:rPr>
            </w:pPr>
          </w:p>
          <w:p w14:paraId="6F64EB53" w14:textId="68B05BB1" w:rsidR="00C66C87" w:rsidRDefault="00DB7106">
            <w:pPr>
              <w:pStyle w:val="TableParagraph"/>
              <w:numPr>
                <w:ilvl w:val="1"/>
                <w:numId w:val="4"/>
              </w:numPr>
              <w:tabs>
                <w:tab w:val="left" w:pos="423"/>
              </w:tabs>
              <w:ind w:hanging="3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b/>
                <w:sz w:val="18"/>
              </w:rPr>
              <w:t>şağıda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tanımlanan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hayvanlardan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edi</w:t>
            </w:r>
            <w:r>
              <w:rPr>
                <w:b/>
                <w:sz w:val="18"/>
              </w:rPr>
              <w:t>ldiklerini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 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 w:rsidR="00DC09C8">
              <w:rPr>
                <w:sz w:val="18"/>
                <w:lang w:val="uk-UA"/>
              </w:rPr>
              <w:t>/ були отримані від тварин, які</w:t>
            </w:r>
            <w:r>
              <w:rPr>
                <w:sz w:val="18"/>
              </w:rPr>
              <w:t>:</w:t>
            </w:r>
          </w:p>
          <w:p w14:paraId="0DA4D341" w14:textId="77777777" w:rsidR="00C66C87" w:rsidRPr="00C47DC6" w:rsidRDefault="00C66C87">
            <w:pPr>
              <w:pStyle w:val="TableParagraph"/>
              <w:rPr>
                <w:sz w:val="6"/>
                <w:szCs w:val="10"/>
              </w:rPr>
            </w:pPr>
          </w:p>
          <w:p w14:paraId="07492116" w14:textId="112BC1B4" w:rsidR="00C66C87" w:rsidRDefault="00DB7106">
            <w:pPr>
              <w:pStyle w:val="TableParagraph"/>
              <w:numPr>
                <w:ilvl w:val="2"/>
                <w:numId w:val="4"/>
              </w:numPr>
              <w:tabs>
                <w:tab w:val="left" w:pos="202"/>
                <w:tab w:val="left" w:pos="1252"/>
              </w:tabs>
              <w:spacing w:line="219" w:lineRule="exact"/>
              <w:ind w:right="100" w:hanging="759"/>
              <w:jc w:val="righ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ya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/either</w:t>
            </w:r>
            <w:r w:rsidR="00DC09C8">
              <w:rPr>
                <w:spacing w:val="-1"/>
                <w:sz w:val="18"/>
                <w:lang w:val="uk-UA"/>
              </w:rPr>
              <w:t>/або</w:t>
            </w:r>
            <w:r>
              <w:rPr>
                <w:spacing w:val="-1"/>
                <w:sz w:val="18"/>
              </w:rPr>
              <w:tab/>
              <w:t>[-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kesimi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yapılmış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bunların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karkasları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Birlik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mevzuatı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doğrultusunda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insan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tüketimi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için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uygun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bulunmuştur</w:t>
            </w:r>
            <w:r>
              <w:rPr>
                <w:sz w:val="18"/>
              </w:rPr>
              <w:t>;]</w:t>
            </w:r>
          </w:p>
          <w:p w14:paraId="1B86EC83" w14:textId="15DDDD70" w:rsidR="00C66C87" w:rsidRDefault="00DC09C8" w:rsidP="00DC09C8">
            <w:pPr>
              <w:pStyle w:val="TableParagraph"/>
              <w:spacing w:line="219" w:lineRule="exact"/>
              <w:ind w:left="1983" w:right="124" w:hanging="1983"/>
              <w:jc w:val="both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                                            </w:t>
            </w:r>
            <w:r w:rsidR="00DB7106">
              <w:rPr>
                <w:sz w:val="18"/>
              </w:rPr>
              <w:t>/</w:t>
            </w:r>
            <w:r w:rsidR="00DB7106">
              <w:rPr>
                <w:spacing w:val="-1"/>
                <w:sz w:val="18"/>
              </w:rPr>
              <w:t xml:space="preserve"> </w:t>
            </w:r>
            <w:r w:rsidR="00DB7106">
              <w:rPr>
                <w:sz w:val="18"/>
              </w:rPr>
              <w:t>[-</w:t>
            </w:r>
            <w:r w:rsidR="00DB7106">
              <w:rPr>
                <w:spacing w:val="-1"/>
                <w:sz w:val="18"/>
              </w:rPr>
              <w:t xml:space="preserve"> </w:t>
            </w:r>
            <w:r w:rsidR="00DB7106">
              <w:rPr>
                <w:sz w:val="18"/>
              </w:rPr>
              <w:t>were</w:t>
            </w:r>
            <w:r w:rsidR="00DB7106">
              <w:rPr>
                <w:spacing w:val="-3"/>
                <w:sz w:val="18"/>
              </w:rPr>
              <w:t xml:space="preserve"> </w:t>
            </w:r>
            <w:r w:rsidR="00DB7106">
              <w:rPr>
                <w:sz w:val="18"/>
              </w:rPr>
              <w:t>slaughtered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and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their</w:t>
            </w:r>
            <w:r w:rsidR="00DB7106">
              <w:rPr>
                <w:spacing w:val="-1"/>
                <w:sz w:val="18"/>
              </w:rPr>
              <w:t xml:space="preserve"> </w:t>
            </w:r>
            <w:r w:rsidR="00DB7106">
              <w:rPr>
                <w:sz w:val="18"/>
              </w:rPr>
              <w:t>carcasses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are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fit for</w:t>
            </w:r>
            <w:r w:rsidR="00DB7106">
              <w:rPr>
                <w:spacing w:val="-1"/>
                <w:sz w:val="18"/>
              </w:rPr>
              <w:t xml:space="preserve"> </w:t>
            </w:r>
            <w:r w:rsidR="00DB7106">
              <w:rPr>
                <w:sz w:val="18"/>
              </w:rPr>
              <w:t>human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consumption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in</w:t>
            </w:r>
            <w:r w:rsidR="00DB7106">
              <w:rPr>
                <w:spacing w:val="-3"/>
                <w:sz w:val="18"/>
              </w:rPr>
              <w:t xml:space="preserve"> </w:t>
            </w:r>
            <w:r w:rsidR="00DB7106">
              <w:rPr>
                <w:sz w:val="18"/>
              </w:rPr>
              <w:t>accordance</w:t>
            </w:r>
            <w:r w:rsidR="00DB7106">
              <w:rPr>
                <w:spacing w:val="-2"/>
                <w:sz w:val="18"/>
              </w:rPr>
              <w:t xml:space="preserve"> </w:t>
            </w:r>
            <w:r w:rsidR="00DB7106">
              <w:rPr>
                <w:sz w:val="18"/>
              </w:rPr>
              <w:t>with</w:t>
            </w:r>
            <w:r w:rsidR="00DB7106">
              <w:rPr>
                <w:spacing w:val="-3"/>
                <w:sz w:val="18"/>
              </w:rPr>
              <w:t xml:space="preserve"> </w:t>
            </w:r>
            <w:r w:rsidR="00DB7106">
              <w:rPr>
                <w:sz w:val="18"/>
              </w:rPr>
              <w:t>Union</w:t>
            </w:r>
            <w:r w:rsidR="00DB7106">
              <w:rPr>
                <w:spacing w:val="39"/>
                <w:sz w:val="18"/>
              </w:rPr>
              <w:t xml:space="preserve"> </w:t>
            </w:r>
            <w:r w:rsidR="00DB7106">
              <w:rPr>
                <w:sz w:val="18"/>
              </w:rPr>
              <w:t>legislation</w:t>
            </w:r>
            <w:r>
              <w:rPr>
                <w:sz w:val="18"/>
                <w:lang w:val="uk-UA"/>
              </w:rPr>
              <w:t>/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DC09C8">
              <w:rPr>
                <w:sz w:val="18"/>
                <w:lang w:val="uk-UA"/>
              </w:rPr>
              <w:t>були забиті, а їхні туші придатні для споживання людиною відповідно до законодавства Союзу</w:t>
            </w:r>
            <w:r w:rsidR="00DB7106">
              <w:rPr>
                <w:sz w:val="18"/>
              </w:rPr>
              <w:t>;]</w:t>
            </w:r>
          </w:p>
          <w:p w14:paraId="222C14D0" w14:textId="77777777" w:rsidR="00C66C87" w:rsidRPr="00DC09C8" w:rsidRDefault="00C66C87">
            <w:pPr>
              <w:pStyle w:val="TableParagraph"/>
              <w:spacing w:before="12"/>
              <w:rPr>
                <w:sz w:val="4"/>
                <w:szCs w:val="8"/>
              </w:rPr>
            </w:pPr>
          </w:p>
          <w:p w14:paraId="10274462" w14:textId="38A051D2" w:rsidR="00C66C87" w:rsidRDefault="00DB7106">
            <w:pPr>
              <w:pStyle w:val="TableParagraph"/>
              <w:tabs>
                <w:tab w:val="left" w:pos="1898"/>
              </w:tabs>
              <w:ind w:left="2116" w:right="98" w:hanging="1560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DC09C8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  <w:t>[-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mezbahada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antemortem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muayeneye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tabi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tutulan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yapılan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muayene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sonucunda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Birlik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mevzuatına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göre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insan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tüketimi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için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kesilmesi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uygun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bulunmuştur;]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slaughtered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slaughterhouse,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undergoing ante-mortem inspection, and were considered fit, as a result of such inspection, for slaughter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 w:rsidR="00DC09C8">
              <w:rPr>
                <w:sz w:val="18"/>
                <w:lang w:val="uk-UA"/>
              </w:rPr>
              <w:t>/</w:t>
            </w:r>
            <w:r w:rsidR="00DC09C8" w:rsidRPr="00DC09C8">
              <w:rPr>
                <w:sz w:val="18"/>
                <w:lang w:val="uk-UA"/>
              </w:rPr>
              <w:t xml:space="preserve">були забиті на бійні після проходження </w:t>
            </w:r>
            <w:proofErr w:type="spellStart"/>
            <w:r w:rsidR="00DC09C8">
              <w:rPr>
                <w:sz w:val="18"/>
                <w:lang w:val="uk-UA"/>
              </w:rPr>
              <w:t>передзабійного</w:t>
            </w:r>
            <w:proofErr w:type="spellEnd"/>
            <w:r w:rsidR="00DC09C8" w:rsidRPr="00DC09C8">
              <w:rPr>
                <w:sz w:val="18"/>
                <w:lang w:val="uk-UA"/>
              </w:rPr>
              <w:t xml:space="preserve"> огляду та </w:t>
            </w:r>
            <w:r w:rsidR="00DC09C8">
              <w:rPr>
                <w:sz w:val="18"/>
                <w:lang w:val="uk-UA"/>
              </w:rPr>
              <w:t>були визнані</w:t>
            </w:r>
            <w:r w:rsidR="00DC09C8" w:rsidRPr="00DC09C8">
              <w:rPr>
                <w:sz w:val="18"/>
                <w:lang w:val="uk-UA"/>
              </w:rPr>
              <w:t xml:space="preserve"> придатними в результаті такого огляду для забою для споживання людиною відповідно до законодавства Союзу</w:t>
            </w:r>
            <w:r>
              <w:rPr>
                <w:sz w:val="18"/>
              </w:rPr>
              <w:t>;]</w:t>
            </w:r>
          </w:p>
          <w:p w14:paraId="4D772EC1" w14:textId="77777777" w:rsidR="00C66C87" w:rsidRPr="00DC09C8" w:rsidRDefault="00C66C87">
            <w:pPr>
              <w:pStyle w:val="TableParagraph"/>
              <w:spacing w:before="1"/>
              <w:rPr>
                <w:sz w:val="4"/>
                <w:szCs w:val="8"/>
              </w:rPr>
            </w:pPr>
          </w:p>
          <w:p w14:paraId="70498311" w14:textId="728165F0" w:rsidR="00C66C87" w:rsidRDefault="00DB7106">
            <w:pPr>
              <w:pStyle w:val="TableParagraph"/>
              <w:tabs>
                <w:tab w:val="left" w:pos="1958"/>
              </w:tabs>
              <w:ind w:left="2116" w:right="97" w:hanging="1560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DC09C8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  <w:t>[-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b/>
                <w:sz w:val="18"/>
              </w:rPr>
              <w:t>nsan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hayvanlara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doğrudan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deri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yoluyla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bulaşan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hastalık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belirtisi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göstermeyen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epizootik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hastalıkların eradikasyonu maksadıyla öldürülmemiş hayvanlardan elde edilmiştir</w:t>
            </w:r>
            <w:r>
              <w:rPr>
                <w:sz w:val="18"/>
              </w:rPr>
              <w:t>;] / [- did not show 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clinical signs of any disease communicable to humans or animals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through the hide or skin, an</w:t>
            </w:r>
            <w:r>
              <w:rPr>
                <w:sz w:val="18"/>
              </w:rPr>
              <w:t>d were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killed to eradicate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epizootic disease</w:t>
            </w:r>
            <w:r w:rsidR="00DC09C8">
              <w:rPr>
                <w:sz w:val="18"/>
                <w:lang w:val="uk-UA"/>
              </w:rPr>
              <w:t>/</w:t>
            </w:r>
            <w:r w:rsidR="00C47DC6">
              <w:t xml:space="preserve"> </w:t>
            </w:r>
            <w:r w:rsidR="00C47DC6" w:rsidRPr="00C47DC6">
              <w:rPr>
                <w:sz w:val="18"/>
                <w:lang w:val="uk-UA"/>
              </w:rPr>
              <w:t>не виявили жодних клінічних ознак будь-якої хвороби, що передається людям або тваринам через шкіру</w:t>
            </w:r>
            <w:r w:rsidR="00C47DC6">
              <w:rPr>
                <w:sz w:val="18"/>
                <w:lang w:val="uk-UA"/>
              </w:rPr>
              <w:t xml:space="preserve"> чи шкури</w:t>
            </w:r>
            <w:r w:rsidR="00C47DC6" w:rsidRPr="00C47DC6">
              <w:rPr>
                <w:sz w:val="18"/>
                <w:lang w:val="uk-UA"/>
              </w:rPr>
              <w:t xml:space="preserve">, і не були </w:t>
            </w:r>
            <w:r w:rsidR="00C47DC6">
              <w:rPr>
                <w:sz w:val="18"/>
                <w:lang w:val="uk-UA"/>
              </w:rPr>
              <w:t>забиті з метою</w:t>
            </w:r>
            <w:r w:rsidR="005D5DB7">
              <w:rPr>
                <w:sz w:val="18"/>
                <w:lang w:val="uk-UA"/>
              </w:rPr>
              <w:t xml:space="preserve"> </w:t>
            </w:r>
            <w:r w:rsidR="00C47DC6" w:rsidRPr="00C47DC6">
              <w:rPr>
                <w:sz w:val="18"/>
                <w:lang w:val="uk-UA"/>
              </w:rPr>
              <w:t>ліквідації будь-якої епізоотичної хвороби</w:t>
            </w:r>
            <w:r>
              <w:rPr>
                <w:sz w:val="18"/>
              </w:rPr>
              <w:t>;]</w:t>
            </w:r>
          </w:p>
          <w:p w14:paraId="4F362507" w14:textId="77777777" w:rsidR="00C66C87" w:rsidRPr="00C47DC6" w:rsidRDefault="00C66C87">
            <w:pPr>
              <w:pStyle w:val="TableParagraph"/>
              <w:rPr>
                <w:sz w:val="6"/>
                <w:szCs w:val="10"/>
              </w:rPr>
            </w:pPr>
          </w:p>
          <w:p w14:paraId="6B374F23" w14:textId="49A52CD1" w:rsidR="00C66C87" w:rsidRDefault="00DB7106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/>
              <w:ind w:right="98" w:hanging="157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ya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either</w:t>
            </w:r>
            <w:r w:rsidR="00C47DC6">
              <w:rPr>
                <w:sz w:val="18"/>
                <w:lang w:val="uk-UA"/>
              </w:rPr>
              <w:t>/або</w:t>
            </w:r>
            <w:r>
              <w:rPr>
                <w:sz w:val="18"/>
              </w:rPr>
              <w:t xml:space="preserve"> [ II.2.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Avrupa Birliği üye ülkeleri veya üçüncü ülkelerden veya AB mevzuatına uygun olarak bölgeselleşmenin olduğu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durumlarda, Avrupa Birliği’nin 206/2010 (EU) Sayılı Komisyon Tüzüğünün Ek</w:t>
            </w:r>
            <w:r>
              <w:rPr>
                <w:b/>
                <w:sz w:val="18"/>
              </w:rPr>
              <w:t>- II’sinin,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Bölüm- 1'inde listelenen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ilgili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türlerin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taze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ithalatına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izin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verilen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üçüncü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ülkenin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bir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kısmından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gelen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hayvanlardan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elde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edilmektedir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ve:] </w:t>
            </w:r>
            <w:r>
              <w:rPr>
                <w:sz w:val="18"/>
              </w:rPr>
              <w:t>/ [ come from animals originate from European Union member states or a third country or, in the case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regionalisation in accordance with Union legislation, from a part of a third country listed in Part 1 of Annex II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 Regulation (EU) No 206/2</w:t>
            </w:r>
            <w:r>
              <w:rPr>
                <w:sz w:val="18"/>
              </w:rPr>
              <w:t>010 from which imports of fresh meat of the corresponding species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 w:rsidR="00C47DC6">
              <w:rPr>
                <w:sz w:val="18"/>
                <w:lang w:val="uk-UA"/>
              </w:rPr>
              <w:t>/отримані</w:t>
            </w:r>
            <w:r w:rsidR="00C47DC6" w:rsidRPr="00C47DC6">
              <w:rPr>
                <w:sz w:val="18"/>
                <w:lang w:val="uk-UA"/>
              </w:rPr>
              <w:t xml:space="preserve"> від тварин, які походять з держав-членів Європейського Союзу або третьої країни, або, у разі регіоналізації відповідно до законодавства Союзу, з частини третьої країни, </w:t>
            </w:r>
            <w:r w:rsidR="00C47DC6">
              <w:rPr>
                <w:sz w:val="18"/>
                <w:lang w:val="uk-UA"/>
              </w:rPr>
              <w:t>внесеної</w:t>
            </w:r>
            <w:r w:rsidR="00C47DC6" w:rsidRPr="00C47DC6">
              <w:rPr>
                <w:sz w:val="18"/>
                <w:lang w:val="uk-UA"/>
              </w:rPr>
              <w:t xml:space="preserve"> </w:t>
            </w:r>
            <w:r w:rsidR="00C47DC6">
              <w:rPr>
                <w:sz w:val="18"/>
                <w:lang w:val="uk-UA"/>
              </w:rPr>
              <w:t>до</w:t>
            </w:r>
            <w:r w:rsidR="00C47DC6" w:rsidRPr="00C47DC6">
              <w:rPr>
                <w:sz w:val="18"/>
                <w:lang w:val="uk-UA"/>
              </w:rPr>
              <w:t xml:space="preserve"> Частин</w:t>
            </w:r>
            <w:r w:rsidR="00C47DC6">
              <w:rPr>
                <w:sz w:val="18"/>
                <w:lang w:val="uk-UA"/>
              </w:rPr>
              <w:t>и</w:t>
            </w:r>
            <w:r w:rsidR="00C47DC6" w:rsidRPr="00C47DC6">
              <w:rPr>
                <w:sz w:val="18"/>
                <w:lang w:val="uk-UA"/>
              </w:rPr>
              <w:t xml:space="preserve"> 1 Додатку II до Регламенту Комісії (ЄС) № 206/2010</w:t>
            </w:r>
            <w:r w:rsidR="00C47DC6">
              <w:rPr>
                <w:sz w:val="18"/>
                <w:lang w:val="uk-UA"/>
              </w:rPr>
              <w:t>,</w:t>
            </w:r>
            <w:r w:rsidR="00C47DC6" w:rsidRPr="00C47DC6">
              <w:rPr>
                <w:sz w:val="18"/>
                <w:lang w:val="uk-UA"/>
              </w:rPr>
              <w:t xml:space="preserve"> з яких </w:t>
            </w:r>
            <w:r w:rsidR="00C47DC6">
              <w:rPr>
                <w:sz w:val="18"/>
                <w:lang w:val="uk-UA"/>
              </w:rPr>
              <w:t>ввезення</w:t>
            </w:r>
            <w:r w:rsidR="00C47DC6" w:rsidRPr="00C47DC6">
              <w:rPr>
                <w:sz w:val="18"/>
                <w:lang w:val="uk-UA"/>
              </w:rPr>
              <w:t xml:space="preserve"> свіжого м’яса відповідних видів</w:t>
            </w:r>
            <w:r w:rsidR="00C47DC6">
              <w:rPr>
                <w:sz w:val="18"/>
                <w:lang w:val="uk-UA"/>
              </w:rPr>
              <w:t xml:space="preserve"> є</w:t>
            </w:r>
            <w:r w:rsidR="00C47DC6" w:rsidRPr="00C47DC6">
              <w:rPr>
                <w:sz w:val="18"/>
                <w:lang w:val="uk-UA"/>
              </w:rPr>
              <w:t xml:space="preserve"> дозволени</w:t>
            </w:r>
            <w:r w:rsidR="00C47DC6">
              <w:rPr>
                <w:sz w:val="18"/>
                <w:lang w:val="uk-UA"/>
              </w:rPr>
              <w:t>м</w:t>
            </w:r>
            <w:r w:rsidR="00C47DC6" w:rsidRPr="00C47DC6">
              <w:rPr>
                <w:sz w:val="18"/>
                <w:lang w:val="uk-UA"/>
              </w:rPr>
              <w:t xml:space="preserve"> та бу</w:t>
            </w:r>
            <w:r w:rsidR="00C47DC6">
              <w:rPr>
                <w:sz w:val="18"/>
                <w:lang w:val="uk-UA"/>
              </w:rPr>
              <w:t>ли</w:t>
            </w:r>
            <w:r>
              <w:rPr>
                <w:sz w:val="18"/>
              </w:rPr>
              <w:t>:</w:t>
            </w:r>
          </w:p>
          <w:p w14:paraId="43E3EA80" w14:textId="77777777" w:rsidR="00C66C87" w:rsidRPr="00C47DC6" w:rsidRDefault="00C66C87">
            <w:pPr>
              <w:pStyle w:val="TableParagraph"/>
              <w:spacing w:before="11"/>
              <w:rPr>
                <w:sz w:val="4"/>
                <w:szCs w:val="8"/>
              </w:rPr>
            </w:pPr>
          </w:p>
          <w:p w14:paraId="19A802D9" w14:textId="0FD66B6E" w:rsidR="00C66C87" w:rsidRDefault="00DB7106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  <w:tab w:val="left" w:pos="2344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ya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 w:rsidR="00C47DC6">
              <w:rPr>
                <w:sz w:val="18"/>
                <w:lang w:val="uk-UA"/>
              </w:rPr>
              <w:t>/або</w:t>
            </w:r>
            <w:r>
              <w:rPr>
                <w:sz w:val="18"/>
              </w:rPr>
              <w:tab/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kurutulmuştur];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[dried</w:t>
            </w:r>
            <w:r w:rsidR="00C47DC6">
              <w:rPr>
                <w:sz w:val="18"/>
                <w:lang w:val="uk-UA"/>
              </w:rPr>
              <w:t>/висушені</w:t>
            </w:r>
            <w:r>
              <w:rPr>
                <w:sz w:val="18"/>
              </w:rPr>
              <w:t>;]</w:t>
            </w:r>
          </w:p>
          <w:p w14:paraId="5D820A35" w14:textId="77777777" w:rsidR="00C66C87" w:rsidRPr="00C47DC6" w:rsidRDefault="00C66C87">
            <w:pPr>
              <w:pStyle w:val="TableParagraph"/>
              <w:rPr>
                <w:sz w:val="2"/>
                <w:szCs w:val="6"/>
              </w:rPr>
            </w:pPr>
          </w:p>
          <w:p w14:paraId="60CE891D" w14:textId="7365182B" w:rsidR="00C66C87" w:rsidRDefault="00DB7106">
            <w:pPr>
              <w:pStyle w:val="TableParagraph"/>
              <w:tabs>
                <w:tab w:val="left" w:pos="2416"/>
              </w:tabs>
              <w:ind w:left="2399" w:right="99" w:hanging="184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C47DC6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[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sevk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edilmeden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en az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önce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kuru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tuzlanmış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tuzlanmıştır;]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[dry-salted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wet-salted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least 14 days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 to dispatch</w:t>
            </w:r>
            <w:r w:rsidR="00C47DC6">
              <w:rPr>
                <w:sz w:val="18"/>
                <w:lang w:val="uk-UA"/>
              </w:rPr>
              <w:t>/</w:t>
            </w:r>
            <w:r w:rsidR="00C47DC6">
              <w:t xml:space="preserve"> </w:t>
            </w:r>
            <w:r w:rsidR="00507A19">
              <w:rPr>
                <w:sz w:val="18"/>
                <w:lang w:val="uk-UA"/>
              </w:rPr>
              <w:t>піддані с</w:t>
            </w:r>
            <w:r w:rsidR="00C47DC6" w:rsidRPr="00C47DC6">
              <w:rPr>
                <w:sz w:val="18"/>
                <w:lang w:val="uk-UA"/>
              </w:rPr>
              <w:t>ухому або мокрому солінню протягом щонайменше 14 днів перед відправленням</w:t>
            </w:r>
            <w:r>
              <w:rPr>
                <w:sz w:val="18"/>
              </w:rPr>
              <w:t>;]</w:t>
            </w:r>
          </w:p>
          <w:p w14:paraId="36399FD4" w14:textId="77777777" w:rsidR="00C66C87" w:rsidRPr="00C47DC6" w:rsidRDefault="00C66C87">
            <w:pPr>
              <w:pStyle w:val="TableParagraph"/>
              <w:spacing w:before="2"/>
              <w:rPr>
                <w:sz w:val="4"/>
                <w:szCs w:val="8"/>
              </w:rPr>
            </w:pPr>
          </w:p>
          <w:p w14:paraId="5BB548FA" w14:textId="0FA4F378" w:rsidR="00C66C87" w:rsidRDefault="00DB7106">
            <w:pPr>
              <w:pStyle w:val="TableParagraph"/>
              <w:tabs>
                <w:tab w:val="left" w:pos="2382"/>
                <w:tab w:val="left" w:leader="dot" w:pos="3890"/>
              </w:tabs>
              <w:spacing w:line="219" w:lineRule="exact"/>
              <w:ind w:left="55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/or</w:t>
            </w:r>
            <w:r w:rsidR="00C47DC6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  <w:t>[.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tarihinde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kuru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tuzlanmıştır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veya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tuzlanmıştır,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nakliyecinin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beyanına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göre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deri</w:t>
            </w:r>
          </w:p>
          <w:p w14:paraId="54BD8B2A" w14:textId="77777777" w:rsidR="00C66C87" w:rsidRDefault="00DB7106">
            <w:pPr>
              <w:pStyle w:val="TableParagraph"/>
              <w:tabs>
                <w:tab w:val="left" w:leader="dot" w:pos="3343"/>
              </w:tabs>
              <w:ind w:left="2387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postlar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nakledilecektir 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nakliye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süresine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göre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postlar Türk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sınır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noktasına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ulaşmadan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tuzlamaya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tabi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tutulmuştur;]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[dry-salted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wet-salted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declaration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transporter,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transported</w:t>
            </w:r>
          </w:p>
          <w:p w14:paraId="4F6747C4" w14:textId="69825D69" w:rsidR="00C47DC6" w:rsidRPr="00C47DC6" w:rsidRDefault="00DB7106" w:rsidP="00C47DC6">
            <w:pPr>
              <w:pStyle w:val="TableParagraph"/>
              <w:ind w:left="2387" w:right="106"/>
              <w:jc w:val="both"/>
              <w:rPr>
                <w:sz w:val="18"/>
                <w:lang w:val="uk-UA"/>
              </w:rPr>
            </w:pPr>
            <w:r>
              <w:rPr>
                <w:sz w:val="18"/>
              </w:rPr>
              <w:t>by ship and the duration of transport will be such that they will have undergone a minimum of 14 days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 reach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border inspection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 w:rsidR="00C47DC6">
              <w:rPr>
                <w:sz w:val="18"/>
                <w:lang w:val="uk-UA"/>
              </w:rPr>
              <w:t>/</w:t>
            </w:r>
            <w:proofErr w:type="spellStart"/>
            <w:r w:rsidR="00C47DC6" w:rsidRPr="00C47DC6">
              <w:rPr>
                <w:sz w:val="18"/>
                <w:lang w:val="uk-UA"/>
              </w:rPr>
              <w:t>сухосолені</w:t>
            </w:r>
            <w:proofErr w:type="spellEnd"/>
            <w:r w:rsidR="00C47DC6" w:rsidRPr="00C47DC6">
              <w:rPr>
                <w:sz w:val="18"/>
                <w:lang w:val="uk-UA"/>
              </w:rPr>
              <w:t xml:space="preserve"> або </w:t>
            </w:r>
            <w:proofErr w:type="spellStart"/>
            <w:r w:rsidR="00C47DC6" w:rsidRPr="00C47DC6">
              <w:rPr>
                <w:sz w:val="18"/>
                <w:lang w:val="uk-UA"/>
              </w:rPr>
              <w:t>мокросолені</w:t>
            </w:r>
            <w:proofErr w:type="spellEnd"/>
            <w:r w:rsidR="00C47DC6" w:rsidRPr="00C47DC6">
              <w:rPr>
                <w:sz w:val="18"/>
                <w:lang w:val="uk-UA"/>
              </w:rPr>
              <w:t xml:space="preserve"> на </w:t>
            </w:r>
            <w:r w:rsidR="00507A19">
              <w:rPr>
                <w:sz w:val="18"/>
                <w:lang w:val="uk-UA"/>
              </w:rPr>
              <w:t>вказану</w:t>
            </w:r>
            <w:r w:rsidR="00C47DC6" w:rsidRPr="00C47DC6">
              <w:rPr>
                <w:sz w:val="18"/>
                <w:lang w:val="uk-UA"/>
              </w:rPr>
              <w:t xml:space="preserve"> дату </w:t>
            </w:r>
            <w:r w:rsidR="00507A19">
              <w:rPr>
                <w:sz w:val="18"/>
                <w:lang w:val="uk-UA"/>
              </w:rPr>
              <w:t>_________</w:t>
            </w:r>
            <w:r w:rsidR="00C47DC6" w:rsidRPr="00C47DC6">
              <w:rPr>
                <w:sz w:val="18"/>
                <w:lang w:val="uk-UA"/>
              </w:rPr>
              <w:t>та відповідно до декларації перевізника</w:t>
            </w:r>
            <w:r w:rsidR="00507A19">
              <w:rPr>
                <w:sz w:val="18"/>
                <w:lang w:val="uk-UA"/>
              </w:rPr>
              <w:t xml:space="preserve"> шкіри та </w:t>
            </w:r>
            <w:r w:rsidR="00C47DC6" w:rsidRPr="00C47DC6">
              <w:rPr>
                <w:sz w:val="18"/>
                <w:lang w:val="uk-UA"/>
              </w:rPr>
              <w:t>шкури будуть транспортуватися</w:t>
            </w:r>
          </w:p>
          <w:p w14:paraId="0690BD20" w14:textId="7F0867FC" w:rsidR="00C66C87" w:rsidRDefault="00C47DC6" w:rsidP="00C47DC6">
            <w:pPr>
              <w:pStyle w:val="TableParagraph"/>
              <w:ind w:left="2387" w:right="106"/>
              <w:jc w:val="both"/>
              <w:rPr>
                <w:sz w:val="18"/>
              </w:rPr>
            </w:pPr>
            <w:r w:rsidRPr="00C47DC6">
              <w:rPr>
                <w:sz w:val="18"/>
                <w:lang w:val="uk-UA"/>
              </w:rPr>
              <w:t>судном, і тривалість транспортування буде</w:t>
            </w:r>
            <w:r w:rsidR="00507A19">
              <w:rPr>
                <w:sz w:val="18"/>
                <w:lang w:val="uk-UA"/>
              </w:rPr>
              <w:t xml:space="preserve"> </w:t>
            </w:r>
            <w:r w:rsidR="00507A19" w:rsidRPr="00507A19">
              <w:rPr>
                <w:sz w:val="18"/>
                <w:lang w:val="uk-UA"/>
              </w:rPr>
              <w:t xml:space="preserve">достатньою, щоб процес соління шкір та шкур тривав щонайменше 14 днів перед їх прибуттям до призначеного </w:t>
            </w:r>
            <w:r w:rsidR="00507A19">
              <w:rPr>
                <w:sz w:val="18"/>
                <w:lang w:val="uk-UA"/>
              </w:rPr>
              <w:t>ПІП</w:t>
            </w:r>
            <w:r w:rsidR="00507A19" w:rsidRPr="00507A19">
              <w:rPr>
                <w:sz w:val="18"/>
                <w:lang w:val="uk-UA"/>
              </w:rPr>
              <w:t xml:space="preserve"> </w:t>
            </w:r>
            <w:r w:rsidR="00507A19">
              <w:rPr>
                <w:sz w:val="18"/>
                <w:lang w:val="uk-UA"/>
              </w:rPr>
              <w:t>Туреччини</w:t>
            </w:r>
            <w:r w:rsidR="00DB7106">
              <w:rPr>
                <w:sz w:val="18"/>
              </w:rPr>
              <w:t>;]</w:t>
            </w:r>
          </w:p>
          <w:p w14:paraId="79B4398E" w14:textId="77777777" w:rsidR="00C66C87" w:rsidRPr="00507A19" w:rsidRDefault="00C66C87">
            <w:pPr>
              <w:pStyle w:val="TableParagraph"/>
              <w:spacing w:before="1"/>
              <w:rPr>
                <w:sz w:val="4"/>
                <w:szCs w:val="8"/>
              </w:rPr>
            </w:pPr>
          </w:p>
          <w:p w14:paraId="121100FD" w14:textId="5A309BA1" w:rsidR="00C66C87" w:rsidRDefault="00DB7106" w:rsidP="00507A19">
            <w:pPr>
              <w:pStyle w:val="TableParagraph"/>
              <w:tabs>
                <w:tab w:val="left" w:pos="2519"/>
              </w:tabs>
              <w:ind w:left="2399" w:right="97" w:hanging="1844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or</w:t>
            </w:r>
            <w:r w:rsidR="00507A19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[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%2’lik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sodyum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karbonat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eklenmiş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deniz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tuzunda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yedi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süreyle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tuzlanmıştır;]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[salted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salt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sodium carbonate</w:t>
            </w:r>
            <w:r w:rsidR="00507A19">
              <w:rPr>
                <w:sz w:val="18"/>
                <w:lang w:val="uk-UA"/>
              </w:rPr>
              <w:t>/</w:t>
            </w:r>
            <w:r w:rsidR="00507A19">
              <w:t xml:space="preserve"> </w:t>
            </w:r>
            <w:r w:rsidR="00507A19" w:rsidRPr="00507A19">
              <w:rPr>
                <w:sz w:val="18"/>
                <w:szCs w:val="18"/>
                <w:lang w:val="uk-UA"/>
              </w:rPr>
              <w:t xml:space="preserve">піддані </w:t>
            </w:r>
            <w:r w:rsidR="00507A19" w:rsidRPr="00507A19">
              <w:rPr>
                <w:sz w:val="18"/>
                <w:lang w:val="uk-UA"/>
              </w:rPr>
              <w:t>солінн</w:t>
            </w:r>
            <w:r w:rsidR="00507A19">
              <w:rPr>
                <w:sz w:val="18"/>
                <w:lang w:val="uk-UA"/>
              </w:rPr>
              <w:t>ю</w:t>
            </w:r>
            <w:r w:rsidR="00507A19" w:rsidRPr="00507A19">
              <w:rPr>
                <w:sz w:val="18"/>
                <w:lang w:val="uk-UA"/>
              </w:rPr>
              <w:t xml:space="preserve"> в морській солі з додаванням</w:t>
            </w:r>
            <w:r w:rsidR="00507A19">
              <w:rPr>
                <w:sz w:val="18"/>
                <w:lang w:val="uk-UA"/>
              </w:rPr>
              <w:t xml:space="preserve"> </w:t>
            </w:r>
            <w:proofErr w:type="spellStart"/>
            <w:r w:rsidR="00507A19" w:rsidRPr="00507A19">
              <w:rPr>
                <w:sz w:val="18"/>
                <w:lang w:val="uk-UA"/>
              </w:rPr>
              <w:t>двохвідсоткового</w:t>
            </w:r>
            <w:proofErr w:type="spellEnd"/>
            <w:r w:rsidR="00507A19" w:rsidRPr="00507A19">
              <w:rPr>
                <w:sz w:val="18"/>
                <w:lang w:val="uk-UA"/>
              </w:rPr>
              <w:t xml:space="preserve"> карбонату натрію впродовж семи днів</w:t>
            </w:r>
            <w:r>
              <w:rPr>
                <w:sz w:val="18"/>
              </w:rPr>
              <w:t>;]</w:t>
            </w:r>
          </w:p>
          <w:p w14:paraId="315F9BE3" w14:textId="77777777" w:rsidR="00C66C87" w:rsidRPr="00507A19" w:rsidRDefault="00C66C87">
            <w:pPr>
              <w:pStyle w:val="TableParagraph"/>
              <w:spacing w:before="11"/>
              <w:rPr>
                <w:sz w:val="4"/>
                <w:szCs w:val="8"/>
              </w:rPr>
            </w:pPr>
          </w:p>
          <w:p w14:paraId="3BEC3339" w14:textId="56F989C1" w:rsidR="00C66C87" w:rsidRDefault="00DB7106">
            <w:pPr>
              <w:pStyle w:val="TableParagraph"/>
              <w:tabs>
                <w:tab w:val="left" w:pos="2296"/>
                <w:tab w:val="left" w:leader="dot" w:pos="3977"/>
              </w:tabs>
              <w:ind w:left="556"/>
              <w:jc w:val="bot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r>
              <w:rPr>
                <w:spacing w:val="-1"/>
                <w:position w:val="5"/>
                <w:sz w:val="12"/>
              </w:rPr>
              <w:t>1</w:t>
            </w:r>
            <w:r>
              <w:rPr>
                <w:spacing w:val="-1"/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 w:rsidR="00507A19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  <w:t>[.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tarihinde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%2’lik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sodyum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karbonat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içeren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deniz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tuzunda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tuzlanmıştır,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nakliyecinin</w:t>
            </w:r>
          </w:p>
          <w:p w14:paraId="6F75F0CA" w14:textId="77777777" w:rsidR="00C66C87" w:rsidRDefault="00DB7106">
            <w:pPr>
              <w:pStyle w:val="TableParagraph"/>
              <w:tabs>
                <w:tab w:val="left" w:leader="dot" w:pos="8720"/>
              </w:tabs>
              <w:spacing w:before="1"/>
              <w:ind w:left="2399" w:right="9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beyanına göre deri ve postlar gemi ile nakledilecektir ve n</w:t>
            </w:r>
            <w:r>
              <w:rPr>
                <w:b/>
                <w:sz w:val="18"/>
              </w:rPr>
              <w:t>akliye süresine göre deri ve postlar Türkiye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sınır kontrol noktasına ulaşmadan önce en az yedi gün tuzlamaya tabi tutulmuştur;]] </w:t>
            </w:r>
            <w:r>
              <w:rPr>
                <w:sz w:val="18"/>
              </w:rPr>
              <w:t>/ [ salted in sea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sodium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carbonate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1AA3627B" w14:textId="77777777" w:rsidR="00C66C87" w:rsidRDefault="00DB7106">
            <w:pPr>
              <w:pStyle w:val="TableParagraph"/>
              <w:spacing w:line="218" w:lineRule="exact"/>
              <w:ind w:left="2399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declaration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transporter,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hides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skins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transported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ship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0905CE25" w14:textId="2071396D" w:rsidR="00C66C87" w:rsidRDefault="00DB7106">
            <w:pPr>
              <w:pStyle w:val="TableParagraph"/>
              <w:spacing w:line="220" w:lineRule="atLeast"/>
              <w:ind w:left="2399" w:right="105"/>
              <w:jc w:val="both"/>
              <w:rPr>
                <w:sz w:val="18"/>
              </w:rPr>
            </w:pPr>
            <w:r>
              <w:rPr>
                <w:sz w:val="18"/>
              </w:rPr>
              <w:t>transport will be such that they will have undergone a minimum of seven days of salting before 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TR border inspection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 w:rsidR="00507A19">
              <w:rPr>
                <w:sz w:val="18"/>
                <w:lang w:val="uk-UA"/>
              </w:rPr>
              <w:t>/</w:t>
            </w:r>
            <w:r w:rsidR="00507A19">
              <w:t xml:space="preserve"> </w:t>
            </w:r>
            <w:r w:rsidR="00507A19" w:rsidRPr="00507A19">
              <w:rPr>
                <w:sz w:val="18"/>
                <w:szCs w:val="18"/>
                <w:lang w:val="uk-UA"/>
              </w:rPr>
              <w:t>піддані</w:t>
            </w:r>
            <w:r w:rsidR="00507A19">
              <w:rPr>
                <w:sz w:val="18"/>
                <w:lang w:val="uk-UA"/>
              </w:rPr>
              <w:t xml:space="preserve"> </w:t>
            </w:r>
            <w:r w:rsidR="00507A19" w:rsidRPr="00507A19">
              <w:rPr>
                <w:sz w:val="18"/>
                <w:lang w:val="uk-UA"/>
              </w:rPr>
              <w:t>солінн</w:t>
            </w:r>
            <w:r w:rsidR="00507A19">
              <w:rPr>
                <w:sz w:val="18"/>
                <w:lang w:val="uk-UA"/>
              </w:rPr>
              <w:t>ю</w:t>
            </w:r>
            <w:r w:rsidR="00507A19" w:rsidRPr="00507A19">
              <w:rPr>
                <w:sz w:val="18"/>
                <w:lang w:val="uk-UA"/>
              </w:rPr>
              <w:t xml:space="preserve"> в морській солі з додаванням </w:t>
            </w:r>
            <w:proofErr w:type="spellStart"/>
            <w:r w:rsidR="00507A19" w:rsidRPr="00507A19">
              <w:rPr>
                <w:sz w:val="18"/>
                <w:lang w:val="uk-UA"/>
              </w:rPr>
              <w:t>двохвідсоткового</w:t>
            </w:r>
            <w:proofErr w:type="spellEnd"/>
            <w:r w:rsidR="00507A19" w:rsidRPr="00507A19">
              <w:rPr>
                <w:sz w:val="18"/>
                <w:lang w:val="uk-UA"/>
              </w:rPr>
              <w:t xml:space="preserve"> карбонату натрію, що проведено на дату </w:t>
            </w:r>
            <w:r w:rsidR="00507A19">
              <w:rPr>
                <w:sz w:val="18"/>
                <w:lang w:val="uk-UA"/>
              </w:rPr>
              <w:t>___________</w:t>
            </w:r>
            <w:r w:rsidR="00507A19" w:rsidRPr="00507A19">
              <w:rPr>
                <w:sz w:val="18"/>
                <w:lang w:val="uk-UA"/>
              </w:rPr>
              <w:t>,</w:t>
            </w:r>
            <w:r w:rsidR="00507A19">
              <w:rPr>
                <w:sz w:val="18"/>
                <w:lang w:val="uk-UA"/>
              </w:rPr>
              <w:t xml:space="preserve"> та відповідно до декларації перевізника</w:t>
            </w:r>
            <w:r w:rsidR="00507A19" w:rsidRPr="00507A19">
              <w:rPr>
                <w:sz w:val="18"/>
                <w:lang w:val="uk-UA"/>
              </w:rPr>
              <w:t xml:space="preserve"> </w:t>
            </w:r>
            <w:r w:rsidR="00507A19">
              <w:rPr>
                <w:sz w:val="18"/>
                <w:lang w:val="uk-UA"/>
              </w:rPr>
              <w:t xml:space="preserve">шкіра та шкури будуть перевозитись судном і </w:t>
            </w:r>
            <w:r w:rsidR="00507A19" w:rsidRPr="00507A19">
              <w:rPr>
                <w:sz w:val="18"/>
                <w:lang w:val="uk-UA"/>
              </w:rPr>
              <w:t xml:space="preserve">тривалість транспортування буде достатньою для того, щоб процес соління шкір та шкур тривав щонайменше сім днів перед їх прибуттям до призначеного </w:t>
            </w:r>
            <w:r w:rsidR="00507A19">
              <w:rPr>
                <w:sz w:val="18"/>
                <w:lang w:val="uk-UA"/>
              </w:rPr>
              <w:t>ПІП Туреччини</w:t>
            </w:r>
            <w:r>
              <w:rPr>
                <w:sz w:val="18"/>
              </w:rPr>
              <w:t>.]]</w:t>
            </w:r>
          </w:p>
        </w:tc>
      </w:tr>
    </w:tbl>
    <w:p w14:paraId="38D9D3D3" w14:textId="46EC2CD5" w:rsidR="00C66C87" w:rsidRDefault="00EB3E6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2F707EE5" wp14:editId="36F3ED87">
                <wp:simplePos x="0" y="0"/>
                <wp:positionH relativeFrom="page">
                  <wp:posOffset>7056120</wp:posOffset>
                </wp:positionH>
                <wp:positionV relativeFrom="page">
                  <wp:posOffset>826135</wp:posOffset>
                </wp:positionV>
                <wp:extent cx="0" cy="2927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4857" id="Line 3" o:spid="_x0000_s1026" style="position:absolute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6pt,65.05pt" to="555.6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" strokeweight=".48pt">
                <w10:wrap anchorx="page" anchory="page"/>
              </v:line>
            </w:pict>
          </mc:Fallback>
        </mc:AlternateContent>
      </w:r>
    </w:p>
    <w:p w14:paraId="17A02111" w14:textId="77777777" w:rsidR="00C66C87" w:rsidRDefault="00C66C87">
      <w:pPr>
        <w:rPr>
          <w:sz w:val="2"/>
          <w:szCs w:val="2"/>
        </w:rPr>
        <w:sectPr w:rsidR="00C66C87">
          <w:headerReference w:type="default" r:id="rId8"/>
          <w:footerReference w:type="default" r:id="rId9"/>
          <w:pgSz w:w="11910" w:h="16840"/>
          <w:pgMar w:top="1280" w:right="680" w:bottom="1200" w:left="500" w:header="887" w:footer="1000" w:gutter="0"/>
          <w:cols w:space="720"/>
        </w:sectPr>
      </w:pPr>
    </w:p>
    <w:tbl>
      <w:tblPr>
        <w:tblStyle w:val="TableNormal"/>
        <w:tblW w:w="1107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5672"/>
        <w:gridCol w:w="1860"/>
      </w:tblGrid>
      <w:tr w:rsidR="00C66C87" w14:paraId="60B1210E" w14:textId="77777777" w:rsidTr="00A4198E">
        <w:trPr>
          <w:trHeight w:val="439"/>
        </w:trPr>
        <w:tc>
          <w:tcPr>
            <w:tcW w:w="3543" w:type="dxa"/>
          </w:tcPr>
          <w:p w14:paraId="752153BA" w14:textId="454C1EA2" w:rsidR="00C66C87" w:rsidRPr="00507A19" w:rsidRDefault="00DB7106">
            <w:pPr>
              <w:pStyle w:val="TableParagraph"/>
              <w:spacing w:line="219" w:lineRule="exact"/>
              <w:ind w:left="107"/>
              <w:rPr>
                <w:sz w:val="18"/>
                <w:lang w:val="uk-UA"/>
              </w:rPr>
            </w:pPr>
            <w:r>
              <w:rPr>
                <w:b/>
                <w:sz w:val="18"/>
              </w:rPr>
              <w:lastRenderedPageBreak/>
              <w:t>II.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Sağlık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Beyanı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 w:rsidR="00507A19">
              <w:rPr>
                <w:sz w:val="18"/>
                <w:lang w:val="uk-UA"/>
              </w:rPr>
              <w:t xml:space="preserve">/ </w:t>
            </w:r>
            <w:r w:rsidR="00507A19">
              <w:rPr>
                <w:sz w:val="18"/>
                <w:lang w:val="uk-UA"/>
              </w:rPr>
              <w:t>Інформація щодо здоров’я</w:t>
            </w:r>
          </w:p>
        </w:tc>
        <w:tc>
          <w:tcPr>
            <w:tcW w:w="5672" w:type="dxa"/>
          </w:tcPr>
          <w:p w14:paraId="1A95FC83" w14:textId="639B2EF1" w:rsidR="00C66C87" w:rsidRDefault="00507A19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Sertifika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referans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  <w:lang w:val="uk-UA"/>
              </w:rPr>
              <w:t>/Номер сертифіката</w:t>
            </w:r>
          </w:p>
        </w:tc>
        <w:tc>
          <w:tcPr>
            <w:tcW w:w="1860" w:type="dxa"/>
            <w:tcBorders>
              <w:tr2bl w:val="single" w:sz="4" w:space="0" w:color="auto"/>
            </w:tcBorders>
          </w:tcPr>
          <w:p w14:paraId="0704DD79" w14:textId="77777777" w:rsidR="00C66C87" w:rsidRDefault="00DB7106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II.b</w:t>
            </w:r>
          </w:p>
        </w:tc>
      </w:tr>
      <w:tr w:rsidR="00C66C87" w14:paraId="5E3CE831" w14:textId="77777777" w:rsidTr="00A4198E">
        <w:trPr>
          <w:trHeight w:val="12078"/>
        </w:trPr>
        <w:tc>
          <w:tcPr>
            <w:tcW w:w="11075" w:type="dxa"/>
            <w:gridSpan w:val="3"/>
          </w:tcPr>
          <w:p w14:paraId="77CEDF32" w14:textId="2BF5BA78" w:rsidR="00C66C87" w:rsidRDefault="00DB710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right="95" w:hanging="170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yada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or</w:t>
            </w:r>
            <w:r w:rsidR="00507A19">
              <w:rPr>
                <w:sz w:val="18"/>
                <w:lang w:val="uk-UA"/>
              </w:rPr>
              <w:t>/чи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 II.2.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Avrupa Birliği üye ülkeleri veya üçüncü ülkelerden veya AB mevzuatına uygun olarak bölgeselleşmenin olduğu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durumlarda, Avrupa Birliğinin 206/2010 (EU) Sayılı Komisyon Tüzüğünün Ek- II’sinin,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Bölüm- 1'inde listelenen 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türlerin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taze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ithalatına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VERİLMEYEN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üçüncü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ülkenin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kısmından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gelen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hayvanlardan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elde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edilmektedir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originate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regionalisation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accordance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legislation,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third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listed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Annex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Regulation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(EU)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206/2010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fresh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corresponding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 authorised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 w:rsidR="00507A19">
              <w:rPr>
                <w:sz w:val="18"/>
                <w:lang w:val="uk-UA"/>
              </w:rPr>
              <w:t xml:space="preserve">/ </w:t>
            </w:r>
            <w:r w:rsidR="00507A19">
              <w:rPr>
                <w:sz w:val="18"/>
                <w:lang w:val="uk-UA"/>
              </w:rPr>
              <w:t>отримані</w:t>
            </w:r>
            <w:r w:rsidR="00507A19" w:rsidRPr="00C47DC6">
              <w:rPr>
                <w:sz w:val="18"/>
                <w:lang w:val="uk-UA"/>
              </w:rPr>
              <w:t xml:space="preserve"> від тварин, які походять з третьої країни, або, у разі регіоналізації відповідно до законодавства Союзу, з частини третьої країни, </w:t>
            </w:r>
            <w:r w:rsidR="00507A19">
              <w:rPr>
                <w:sz w:val="18"/>
                <w:lang w:val="uk-UA"/>
              </w:rPr>
              <w:t>внесеної</w:t>
            </w:r>
            <w:r w:rsidR="00507A19" w:rsidRPr="00C47DC6">
              <w:rPr>
                <w:sz w:val="18"/>
                <w:lang w:val="uk-UA"/>
              </w:rPr>
              <w:t xml:space="preserve"> </w:t>
            </w:r>
            <w:r w:rsidR="00507A19">
              <w:rPr>
                <w:sz w:val="18"/>
                <w:lang w:val="uk-UA"/>
              </w:rPr>
              <w:t>до</w:t>
            </w:r>
            <w:r w:rsidR="00507A19" w:rsidRPr="00C47DC6">
              <w:rPr>
                <w:sz w:val="18"/>
                <w:lang w:val="uk-UA"/>
              </w:rPr>
              <w:t xml:space="preserve"> Частин</w:t>
            </w:r>
            <w:r w:rsidR="00507A19">
              <w:rPr>
                <w:sz w:val="18"/>
                <w:lang w:val="uk-UA"/>
              </w:rPr>
              <w:t>и</w:t>
            </w:r>
            <w:r w:rsidR="00507A19" w:rsidRPr="00C47DC6">
              <w:rPr>
                <w:sz w:val="18"/>
                <w:lang w:val="uk-UA"/>
              </w:rPr>
              <w:t xml:space="preserve"> 1 Додатку II до Регламенту Комісії (ЄС) № 206/2010</w:t>
            </w:r>
            <w:r w:rsidR="00507A19">
              <w:rPr>
                <w:sz w:val="18"/>
                <w:lang w:val="uk-UA"/>
              </w:rPr>
              <w:t>,</w:t>
            </w:r>
            <w:r w:rsidR="00507A19" w:rsidRPr="00C47DC6">
              <w:rPr>
                <w:sz w:val="18"/>
                <w:lang w:val="uk-UA"/>
              </w:rPr>
              <w:t xml:space="preserve"> з яких </w:t>
            </w:r>
            <w:r w:rsidR="00507A19">
              <w:rPr>
                <w:sz w:val="18"/>
                <w:lang w:val="uk-UA"/>
              </w:rPr>
              <w:t>ввезення</w:t>
            </w:r>
            <w:r w:rsidR="00507A19" w:rsidRPr="00C47DC6">
              <w:rPr>
                <w:sz w:val="18"/>
                <w:lang w:val="uk-UA"/>
              </w:rPr>
              <w:t xml:space="preserve"> свіжого м’яса відповідних видів</w:t>
            </w:r>
            <w:r w:rsidR="00507A19">
              <w:rPr>
                <w:sz w:val="18"/>
                <w:lang w:val="uk-UA"/>
              </w:rPr>
              <w:t xml:space="preserve"> </w:t>
            </w:r>
            <w:r w:rsidR="00507A19">
              <w:rPr>
                <w:sz w:val="18"/>
                <w:lang w:val="uk-UA"/>
              </w:rPr>
              <w:t>НЕ Є</w:t>
            </w:r>
            <w:r w:rsidR="00507A19" w:rsidRPr="00C47DC6">
              <w:rPr>
                <w:sz w:val="18"/>
                <w:lang w:val="uk-UA"/>
              </w:rPr>
              <w:t xml:space="preserve"> дозволени</w:t>
            </w:r>
            <w:r w:rsidR="00507A19">
              <w:rPr>
                <w:sz w:val="18"/>
                <w:lang w:val="uk-UA"/>
              </w:rPr>
              <w:t>м</w:t>
            </w:r>
            <w:r w:rsidR="00507A19" w:rsidRPr="00C47DC6">
              <w:rPr>
                <w:sz w:val="18"/>
                <w:lang w:val="uk-UA"/>
              </w:rPr>
              <w:t xml:space="preserve"> та бу</w:t>
            </w:r>
            <w:r w:rsidR="00507A19">
              <w:rPr>
                <w:sz w:val="18"/>
                <w:lang w:val="uk-UA"/>
              </w:rPr>
              <w:t>ли</w:t>
            </w:r>
            <w:r>
              <w:rPr>
                <w:sz w:val="18"/>
              </w:rPr>
              <w:t>:</w:t>
            </w:r>
          </w:p>
          <w:p w14:paraId="565582DD" w14:textId="77777777" w:rsidR="00C66C87" w:rsidRPr="00507A19" w:rsidRDefault="00C66C87">
            <w:pPr>
              <w:pStyle w:val="TableParagraph"/>
              <w:rPr>
                <w:sz w:val="8"/>
                <w:szCs w:val="12"/>
              </w:rPr>
            </w:pPr>
          </w:p>
          <w:p w14:paraId="298A424F" w14:textId="40BC34ED" w:rsidR="00C66C87" w:rsidRDefault="00DB7106" w:rsidP="00507A19">
            <w:pPr>
              <w:pStyle w:val="TableParagraph"/>
              <w:numPr>
                <w:ilvl w:val="1"/>
                <w:numId w:val="2"/>
              </w:numPr>
              <w:tabs>
                <w:tab w:val="left" w:pos="956"/>
                <w:tab w:val="left" w:pos="1980"/>
              </w:tabs>
              <w:ind w:right="93" w:hanging="138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ya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either</w:t>
            </w:r>
            <w:r w:rsidR="00507A19">
              <w:rPr>
                <w:sz w:val="18"/>
                <w:lang w:val="uk-UA"/>
              </w:rPr>
              <w:t>/або</w:t>
            </w:r>
            <w:r>
              <w:rPr>
                <w:sz w:val="18"/>
              </w:rPr>
              <w:tab/>
              <w:t>[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%2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sodyum karbonat ilave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edilmiş deniz tuzu içinde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yirmi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sekiz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boyunca tuzlanmıştır;] </w:t>
            </w:r>
            <w:r>
              <w:rPr>
                <w:sz w:val="18"/>
              </w:rPr>
              <w:t>/ [ salted for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twenty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eight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2%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sodium carbonate</w:t>
            </w:r>
            <w:r w:rsidR="00507A19">
              <w:rPr>
                <w:sz w:val="18"/>
                <w:lang w:val="uk-UA"/>
              </w:rPr>
              <w:t>/</w:t>
            </w:r>
            <w:r w:rsidR="00507A19" w:rsidRPr="00507A19">
              <w:rPr>
                <w:sz w:val="18"/>
                <w:szCs w:val="18"/>
                <w:lang w:val="uk-UA"/>
              </w:rPr>
              <w:t xml:space="preserve"> </w:t>
            </w:r>
            <w:r w:rsidR="00507A19" w:rsidRPr="00507A19">
              <w:rPr>
                <w:sz w:val="18"/>
                <w:szCs w:val="18"/>
                <w:lang w:val="uk-UA"/>
              </w:rPr>
              <w:t xml:space="preserve">піддані </w:t>
            </w:r>
            <w:r w:rsidR="00507A19" w:rsidRPr="00507A19">
              <w:rPr>
                <w:sz w:val="18"/>
                <w:lang w:val="uk-UA"/>
              </w:rPr>
              <w:t>солінн</w:t>
            </w:r>
            <w:r w:rsidR="00507A19">
              <w:rPr>
                <w:sz w:val="18"/>
                <w:lang w:val="uk-UA"/>
              </w:rPr>
              <w:t>ю</w:t>
            </w:r>
            <w:r w:rsidR="00507A19" w:rsidRPr="00507A19">
              <w:rPr>
                <w:sz w:val="18"/>
                <w:lang w:val="uk-UA"/>
              </w:rPr>
              <w:t xml:space="preserve"> в морській солі з додаванням</w:t>
            </w:r>
            <w:r w:rsidR="00507A19">
              <w:rPr>
                <w:sz w:val="18"/>
                <w:lang w:val="uk-UA"/>
              </w:rPr>
              <w:t xml:space="preserve"> </w:t>
            </w:r>
            <w:proofErr w:type="spellStart"/>
            <w:r w:rsidR="00507A19" w:rsidRPr="00507A19">
              <w:rPr>
                <w:sz w:val="18"/>
                <w:lang w:val="uk-UA"/>
              </w:rPr>
              <w:t>двохвідсоткового</w:t>
            </w:r>
            <w:proofErr w:type="spellEnd"/>
            <w:r w:rsidR="00507A19" w:rsidRPr="00507A19">
              <w:rPr>
                <w:sz w:val="18"/>
                <w:lang w:val="uk-UA"/>
              </w:rPr>
              <w:t xml:space="preserve"> карбонату натрію впродовж </w:t>
            </w:r>
            <w:r w:rsidR="00507A19">
              <w:rPr>
                <w:sz w:val="18"/>
                <w:lang w:val="uk-UA"/>
              </w:rPr>
              <w:t>28</w:t>
            </w:r>
            <w:r w:rsidR="00507A19" w:rsidRPr="00507A19">
              <w:rPr>
                <w:sz w:val="18"/>
                <w:lang w:val="uk-UA"/>
              </w:rPr>
              <w:t xml:space="preserve"> днів</w:t>
            </w:r>
            <w:r>
              <w:rPr>
                <w:sz w:val="18"/>
              </w:rPr>
              <w:t>;]</w:t>
            </w:r>
          </w:p>
          <w:p w14:paraId="381EAB5D" w14:textId="77777777" w:rsidR="00C66C87" w:rsidRPr="00507A19" w:rsidRDefault="00C66C87">
            <w:pPr>
              <w:pStyle w:val="TableParagraph"/>
              <w:spacing w:before="1"/>
              <w:rPr>
                <w:sz w:val="6"/>
                <w:szCs w:val="10"/>
              </w:rPr>
            </w:pPr>
          </w:p>
          <w:p w14:paraId="0BA0E063" w14:textId="38C049F2" w:rsidR="00C66C87" w:rsidRDefault="00DB7106">
            <w:pPr>
              <w:pStyle w:val="TableParagraph"/>
              <w:tabs>
                <w:tab w:val="left" w:leader="dot" w:pos="3511"/>
              </w:tabs>
              <w:spacing w:line="219" w:lineRule="exact"/>
              <w:ind w:left="71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or</w:t>
            </w:r>
            <w:r w:rsidR="00507A19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 xml:space="preserve">   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[.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tarihinde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%2’lik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sodyum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karbonat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içeren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deniz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tuzunda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tuzlanmıştır,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nakliyecinin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beyanına</w:t>
            </w:r>
          </w:p>
          <w:p w14:paraId="35CCE206" w14:textId="77777777" w:rsidR="00C66C87" w:rsidRDefault="00DB7106">
            <w:pPr>
              <w:pStyle w:val="TableParagraph"/>
              <w:tabs>
                <w:tab w:val="left" w:leader="dot" w:pos="7639"/>
              </w:tabs>
              <w:ind w:left="2131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göre deri ve postların gemi ile nakledilecektir ve nakliye süresine göre deri ve postlar Türkiye sınır kontrol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noktasına ulaşmadan önce en az yirmi sekiz gün tuzlamaya tabi tutulmuştur;] </w:t>
            </w:r>
            <w:r>
              <w:rPr>
                <w:sz w:val="18"/>
              </w:rPr>
              <w:t>/ [salted in sea salt with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addition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sodium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carbonate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z w:val="18"/>
              </w:rPr>
              <w:tab/>
              <w:t>and,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according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  <w:p w14:paraId="1007D287" w14:textId="53D60465" w:rsidR="00C66C87" w:rsidRDefault="00DB7106">
            <w:pPr>
              <w:pStyle w:val="TableParagraph"/>
              <w:spacing w:before="1"/>
              <w:ind w:left="2131" w:right="95"/>
              <w:jc w:val="both"/>
              <w:rPr>
                <w:sz w:val="18"/>
              </w:rPr>
            </w:pPr>
            <w:r>
              <w:rPr>
                <w:sz w:val="18"/>
              </w:rPr>
              <w:t>the transporter, the hides and skins will be transported by ship and the duration of transport will be such that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undergone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twenty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 w:rsidR="00507A19">
              <w:rPr>
                <w:sz w:val="18"/>
                <w:lang w:val="uk-UA"/>
              </w:rPr>
              <w:t>/</w:t>
            </w:r>
            <w:r w:rsidR="00507A19" w:rsidRPr="00507A19">
              <w:rPr>
                <w:sz w:val="18"/>
                <w:szCs w:val="18"/>
                <w:lang w:val="uk-UA"/>
              </w:rPr>
              <w:t>піддані</w:t>
            </w:r>
            <w:r w:rsidR="00507A19">
              <w:rPr>
                <w:sz w:val="18"/>
                <w:lang w:val="uk-UA"/>
              </w:rPr>
              <w:t xml:space="preserve"> </w:t>
            </w:r>
            <w:r w:rsidR="00507A19" w:rsidRPr="00507A19">
              <w:rPr>
                <w:sz w:val="18"/>
                <w:lang w:val="uk-UA"/>
              </w:rPr>
              <w:t>солінн</w:t>
            </w:r>
            <w:r w:rsidR="00507A19">
              <w:rPr>
                <w:sz w:val="18"/>
                <w:lang w:val="uk-UA"/>
              </w:rPr>
              <w:t>ю</w:t>
            </w:r>
            <w:r w:rsidR="00507A19" w:rsidRPr="00507A19">
              <w:rPr>
                <w:sz w:val="18"/>
                <w:lang w:val="uk-UA"/>
              </w:rPr>
              <w:t xml:space="preserve"> в морській солі з додаванням </w:t>
            </w:r>
            <w:proofErr w:type="spellStart"/>
            <w:r w:rsidR="00507A19" w:rsidRPr="00507A19">
              <w:rPr>
                <w:sz w:val="18"/>
                <w:lang w:val="uk-UA"/>
              </w:rPr>
              <w:t>двохвідсоткового</w:t>
            </w:r>
            <w:proofErr w:type="spellEnd"/>
            <w:r w:rsidR="00507A19" w:rsidRPr="00507A19">
              <w:rPr>
                <w:sz w:val="18"/>
                <w:lang w:val="uk-UA"/>
              </w:rPr>
              <w:t xml:space="preserve"> карбонату натрію, що проведено на дату </w:t>
            </w:r>
            <w:r w:rsidR="00507A19">
              <w:rPr>
                <w:sz w:val="18"/>
                <w:lang w:val="uk-UA"/>
              </w:rPr>
              <w:t>___________</w:t>
            </w:r>
            <w:r w:rsidR="00507A19" w:rsidRPr="00507A19">
              <w:rPr>
                <w:sz w:val="18"/>
                <w:lang w:val="uk-UA"/>
              </w:rPr>
              <w:t>,</w:t>
            </w:r>
            <w:r w:rsidR="00507A19">
              <w:rPr>
                <w:sz w:val="18"/>
                <w:lang w:val="uk-UA"/>
              </w:rPr>
              <w:t xml:space="preserve"> та відповідно до декларації перевізника</w:t>
            </w:r>
            <w:r w:rsidR="00507A19" w:rsidRPr="00507A19">
              <w:rPr>
                <w:sz w:val="18"/>
                <w:lang w:val="uk-UA"/>
              </w:rPr>
              <w:t xml:space="preserve"> </w:t>
            </w:r>
            <w:r w:rsidR="00507A19">
              <w:rPr>
                <w:sz w:val="18"/>
                <w:lang w:val="uk-UA"/>
              </w:rPr>
              <w:t xml:space="preserve">шкіра та шкури будуть перевозитись судном і </w:t>
            </w:r>
            <w:r w:rsidR="00507A19" w:rsidRPr="00507A19">
              <w:rPr>
                <w:sz w:val="18"/>
                <w:lang w:val="uk-UA"/>
              </w:rPr>
              <w:t xml:space="preserve">тривалість транспортування буде достатньою для того, щоб процес соління шкір та шкур тривав щонайменше </w:t>
            </w:r>
            <w:r w:rsidR="00507A19">
              <w:rPr>
                <w:sz w:val="18"/>
                <w:lang w:val="uk-UA"/>
              </w:rPr>
              <w:t>28</w:t>
            </w:r>
            <w:r w:rsidR="00507A19" w:rsidRPr="00507A19">
              <w:rPr>
                <w:sz w:val="18"/>
                <w:lang w:val="uk-UA"/>
              </w:rPr>
              <w:t xml:space="preserve"> днів перед їх прибуттям до призначеного </w:t>
            </w:r>
            <w:r w:rsidR="00507A19">
              <w:rPr>
                <w:sz w:val="18"/>
                <w:lang w:val="uk-UA"/>
              </w:rPr>
              <w:t>ПІП Туреччини</w:t>
            </w:r>
            <w:r>
              <w:rPr>
                <w:sz w:val="18"/>
              </w:rPr>
              <w:t>;]</w:t>
            </w:r>
          </w:p>
          <w:p w14:paraId="1724506C" w14:textId="77777777" w:rsidR="00C66C87" w:rsidRPr="00DD3D28" w:rsidRDefault="00C66C87">
            <w:pPr>
              <w:pStyle w:val="TableParagraph"/>
              <w:spacing w:before="11"/>
              <w:rPr>
                <w:sz w:val="6"/>
                <w:szCs w:val="10"/>
              </w:rPr>
            </w:pPr>
          </w:p>
          <w:p w14:paraId="672E0EBB" w14:textId="077454C3" w:rsidR="00C66C87" w:rsidRDefault="00DB7106" w:rsidP="00507A19">
            <w:pPr>
              <w:pStyle w:val="TableParagraph"/>
              <w:tabs>
                <w:tab w:val="left" w:pos="2044"/>
              </w:tabs>
              <w:ind w:left="2148" w:hanging="1433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position w:val="5"/>
                <w:sz w:val="12"/>
              </w:rPr>
              <w:t>1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yada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or</w:t>
            </w:r>
            <w:r w:rsidR="00507A19">
              <w:rPr>
                <w:sz w:val="18"/>
                <w:lang w:val="uk-UA"/>
              </w:rPr>
              <w:t>/чи</w:t>
            </w:r>
            <w:r>
              <w:rPr>
                <w:sz w:val="18"/>
              </w:rPr>
              <w:tab/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20°C’de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süresince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kurutulmuştur;]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/[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 least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20°C</w:t>
            </w:r>
            <w:r w:rsidR="00507A19">
              <w:rPr>
                <w:sz w:val="18"/>
                <w:lang w:val="uk-UA"/>
              </w:rPr>
              <w:t>/</w:t>
            </w:r>
            <w:r w:rsidR="00507A19">
              <w:t xml:space="preserve"> </w:t>
            </w:r>
            <w:r w:rsidR="00507A19" w:rsidRPr="00507A19">
              <w:rPr>
                <w:sz w:val="18"/>
                <w:szCs w:val="18"/>
                <w:lang w:val="uk-UA"/>
              </w:rPr>
              <w:t>піддані</w:t>
            </w:r>
            <w:r w:rsidR="00507A19">
              <w:rPr>
                <w:lang w:val="uk-UA"/>
              </w:rPr>
              <w:t xml:space="preserve"> </w:t>
            </w:r>
            <w:r w:rsidR="00507A19" w:rsidRPr="00507A19">
              <w:rPr>
                <w:sz w:val="18"/>
                <w:lang w:val="uk-UA"/>
              </w:rPr>
              <w:t>сушінню протягом щонайменше 42 днів за температури не нижче 20 °C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]]</w:t>
            </w:r>
          </w:p>
          <w:p w14:paraId="6CF8116B" w14:textId="77777777" w:rsidR="00C66C87" w:rsidRPr="00DD3D28" w:rsidRDefault="00C66C87">
            <w:pPr>
              <w:pStyle w:val="TableParagraph"/>
              <w:rPr>
                <w:sz w:val="8"/>
                <w:szCs w:val="12"/>
              </w:rPr>
            </w:pPr>
          </w:p>
          <w:p w14:paraId="03C12EE2" w14:textId="5C06BDD1" w:rsidR="00C66C87" w:rsidRDefault="00DB7106">
            <w:pPr>
              <w:pStyle w:val="TableParagraph"/>
              <w:numPr>
                <w:ilvl w:val="1"/>
                <w:numId w:val="1"/>
              </w:numPr>
              <w:tabs>
                <w:tab w:val="left" w:pos="451"/>
              </w:tabs>
              <w:ind w:right="92" w:hanging="32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Sevkiyat, ciddi bir bulaşıcı hastalık yayma riski taşıyan canlı hayvanlar veya diğer hayvansal ürünlerle temas etmemiştir. /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consignment has not been in contact with other animal products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 with live animals presenting a risk of spreading a serious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</w:t>
            </w:r>
            <w:r>
              <w:rPr>
                <w:sz w:val="18"/>
              </w:rPr>
              <w:t>ansmissible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  <w:r w:rsidR="00DD3D28">
              <w:rPr>
                <w:sz w:val="18"/>
                <w:lang w:val="uk-UA"/>
              </w:rPr>
              <w:t>/</w:t>
            </w:r>
            <w:r w:rsidR="00DD3D28">
              <w:t xml:space="preserve"> </w:t>
            </w:r>
            <w:r w:rsidR="00DD3D28" w:rsidRPr="00DD3D28">
              <w:rPr>
                <w:sz w:val="18"/>
                <w:lang w:val="uk-UA"/>
              </w:rPr>
              <w:t xml:space="preserve">вантаж не контактував з іншими продуктами тваринного походження або з живими тваринами, що становлять ризик поширення </w:t>
            </w:r>
            <w:r w:rsidR="00DD3D28">
              <w:rPr>
                <w:sz w:val="18"/>
                <w:lang w:val="uk-UA"/>
              </w:rPr>
              <w:t>небезпечної</w:t>
            </w:r>
            <w:r w:rsidR="00DD3D28" w:rsidRPr="00DD3D28">
              <w:rPr>
                <w:sz w:val="18"/>
                <w:lang w:val="uk-UA"/>
              </w:rPr>
              <w:t xml:space="preserve"> трансмісивної хвороби</w:t>
            </w:r>
            <w:r>
              <w:rPr>
                <w:sz w:val="18"/>
              </w:rPr>
              <w:t>.</w:t>
            </w:r>
          </w:p>
          <w:p w14:paraId="25305511" w14:textId="77777777" w:rsidR="00C66C87" w:rsidRPr="00DD3D28" w:rsidRDefault="00C66C87">
            <w:pPr>
              <w:pStyle w:val="TableParagraph"/>
              <w:spacing w:before="12"/>
              <w:rPr>
                <w:sz w:val="6"/>
                <w:szCs w:val="10"/>
              </w:rPr>
            </w:pPr>
          </w:p>
          <w:p w14:paraId="4A3C3329" w14:textId="79E28D0B" w:rsidR="00C66C87" w:rsidRDefault="00DB7106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Notlar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Notes</w:t>
            </w:r>
            <w:r w:rsidR="00DD3D28">
              <w:rPr>
                <w:sz w:val="18"/>
                <w:lang w:val="uk-UA"/>
              </w:rPr>
              <w:t>/ Примітки</w:t>
            </w:r>
            <w:r>
              <w:rPr>
                <w:sz w:val="18"/>
              </w:rPr>
              <w:t>:</w:t>
            </w:r>
          </w:p>
          <w:p w14:paraId="02837867" w14:textId="77777777" w:rsidR="00C66C87" w:rsidRPr="00DD3D28" w:rsidRDefault="00C66C87">
            <w:pPr>
              <w:pStyle w:val="TableParagraph"/>
              <w:spacing w:before="2"/>
              <w:rPr>
                <w:sz w:val="6"/>
                <w:szCs w:val="10"/>
              </w:rPr>
            </w:pPr>
          </w:p>
          <w:p w14:paraId="08AEA5FE" w14:textId="0E19C735" w:rsidR="00C66C87" w:rsidRDefault="00DB710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Bölüm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DD3D28">
              <w:rPr>
                <w:sz w:val="18"/>
                <w:lang w:val="uk-UA"/>
              </w:rPr>
              <w:t>/ Частина І</w:t>
            </w:r>
            <w:r>
              <w:rPr>
                <w:sz w:val="18"/>
              </w:rPr>
              <w:t>:</w:t>
            </w:r>
          </w:p>
          <w:p w14:paraId="2F22B8F3" w14:textId="1A024301" w:rsidR="00C66C87" w:rsidRDefault="00DB7106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ind w:right="96"/>
              <w:rPr>
                <w:sz w:val="18"/>
              </w:rPr>
            </w:pPr>
            <w:r>
              <w:rPr>
                <w:b/>
                <w:sz w:val="18"/>
              </w:rPr>
              <w:t>Kutu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referansı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I.11: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Onay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numarası: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makam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tarafından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verilen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işletme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veya tesisin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/ Box reference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1.11: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 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issued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competent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 w:rsidR="00DD3D28">
              <w:rPr>
                <w:sz w:val="18"/>
                <w:lang w:val="uk-UA"/>
              </w:rPr>
              <w:t>/</w:t>
            </w:r>
            <w:r w:rsidR="00DD3D28">
              <w:t xml:space="preserve"> </w:t>
            </w:r>
            <w:r w:rsidR="00DD3D28">
              <w:rPr>
                <w:sz w:val="18"/>
                <w:lang w:val="uk-UA"/>
              </w:rPr>
              <w:t>Пункт</w:t>
            </w:r>
            <w:r w:rsidR="00DD3D28" w:rsidRPr="00DD3D28">
              <w:rPr>
                <w:sz w:val="18"/>
                <w:lang w:val="uk-UA"/>
              </w:rPr>
              <w:t xml:space="preserve"> 1.11: Номер </w:t>
            </w:r>
            <w:r w:rsidR="00DD3D28">
              <w:rPr>
                <w:sz w:val="18"/>
                <w:lang w:val="uk-UA"/>
              </w:rPr>
              <w:t>ухвалення</w:t>
            </w:r>
            <w:r w:rsidR="00DD3D28" w:rsidRPr="00DD3D28">
              <w:rPr>
                <w:sz w:val="18"/>
                <w:lang w:val="uk-UA"/>
              </w:rPr>
              <w:t xml:space="preserve">: реєстраційний номер </w:t>
            </w:r>
            <w:r w:rsidR="00DD3D28">
              <w:rPr>
                <w:sz w:val="18"/>
                <w:lang w:val="uk-UA"/>
              </w:rPr>
              <w:t>потужності</w:t>
            </w:r>
            <w:r w:rsidR="00DD3D28" w:rsidRPr="00DD3D28">
              <w:rPr>
                <w:sz w:val="18"/>
                <w:lang w:val="uk-UA"/>
              </w:rPr>
              <w:t xml:space="preserve"> або заводу, виданий компетентним органом</w:t>
            </w:r>
            <w:r>
              <w:rPr>
                <w:sz w:val="18"/>
              </w:rPr>
              <w:t>.</w:t>
            </w:r>
          </w:p>
          <w:p w14:paraId="621E0B2C" w14:textId="77777777" w:rsidR="00C66C87" w:rsidRDefault="00C66C87">
            <w:pPr>
              <w:pStyle w:val="TableParagraph"/>
              <w:rPr>
                <w:sz w:val="18"/>
              </w:rPr>
            </w:pPr>
          </w:p>
          <w:p w14:paraId="359F7DD3" w14:textId="3CA0F458" w:rsidR="00C66C87" w:rsidRDefault="00DB7106">
            <w:pPr>
              <w:pStyle w:val="TableParagraph"/>
              <w:numPr>
                <w:ilvl w:val="2"/>
                <w:numId w:val="1"/>
              </w:numPr>
              <w:tabs>
                <w:tab w:val="left" w:pos="829"/>
              </w:tabs>
              <w:ind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Kutu referansı I.15: Sicil numarası (tren vagonları veya konteynır ya da kamyonlar), uçuş sayısı (uçak) veya isim (gemi); bilgiler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boşaltma veya yeniden yükleme halinde verilmelidir</w:t>
            </w:r>
            <w:r>
              <w:rPr>
                <w:b/>
                <w:sz w:val="18"/>
              </w:rPr>
              <w:t xml:space="preserve">. / </w:t>
            </w:r>
            <w:r>
              <w:rPr>
                <w:sz w:val="18"/>
              </w:rPr>
              <w:t>Box reference 1.15: Registration number (railway wagons or container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lorries),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(aircraft)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(ship);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provided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unloading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reloading</w:t>
            </w:r>
            <w:r w:rsidR="00DD3D28">
              <w:rPr>
                <w:sz w:val="18"/>
                <w:lang w:val="uk-UA"/>
              </w:rPr>
              <w:t xml:space="preserve">/ </w:t>
            </w:r>
            <w:r w:rsidR="00DD3D28">
              <w:rPr>
                <w:sz w:val="18"/>
                <w:lang w:val="uk-UA"/>
              </w:rPr>
              <w:t>Пункт</w:t>
            </w:r>
            <w:r w:rsidR="00DD3D28" w:rsidRPr="00DD3D28">
              <w:rPr>
                <w:sz w:val="18"/>
                <w:lang w:val="uk-UA"/>
              </w:rPr>
              <w:t xml:space="preserve"> 1.1</w:t>
            </w:r>
            <w:r w:rsidR="00DD3D28">
              <w:rPr>
                <w:sz w:val="18"/>
                <w:lang w:val="uk-UA"/>
              </w:rPr>
              <w:t>5</w:t>
            </w:r>
            <w:r w:rsidR="00DD3D28" w:rsidRPr="00DD3D28">
              <w:rPr>
                <w:sz w:val="18"/>
                <w:lang w:val="uk-UA"/>
              </w:rPr>
              <w:t xml:space="preserve">: </w:t>
            </w:r>
            <w:r w:rsidR="00DD3D28">
              <w:rPr>
                <w:sz w:val="18"/>
                <w:lang w:val="uk-UA"/>
              </w:rPr>
              <w:t>Р</w:t>
            </w:r>
            <w:r w:rsidR="00DD3D28" w:rsidRPr="00DD3D28">
              <w:rPr>
                <w:sz w:val="18"/>
                <w:lang w:val="uk-UA"/>
              </w:rPr>
              <w:t xml:space="preserve">еєстраційний номер </w:t>
            </w:r>
            <w:r w:rsidR="00DD3D28">
              <w:rPr>
                <w:sz w:val="18"/>
                <w:lang w:val="uk-UA"/>
              </w:rPr>
              <w:t>(</w:t>
            </w:r>
            <w:r w:rsidR="00DD3D28" w:rsidRPr="00DD3D28">
              <w:rPr>
                <w:sz w:val="18"/>
                <w:lang w:val="uk-UA"/>
              </w:rPr>
              <w:t>залізничних вагонів або контейнерів та автомобілів, назви кораблів та номери рейсів літаків</w:t>
            </w:r>
            <w:r w:rsidR="00DD3D28">
              <w:rPr>
                <w:sz w:val="18"/>
                <w:lang w:val="uk-UA"/>
              </w:rPr>
              <w:t xml:space="preserve">), та інформація має бути надана </w:t>
            </w:r>
            <w:r w:rsidR="00DD3D28" w:rsidRPr="00DD3D28">
              <w:rPr>
                <w:sz w:val="18"/>
                <w:lang w:val="uk-UA"/>
              </w:rPr>
              <w:t>у разі розвантаження або перезавантаження</w:t>
            </w:r>
            <w:r>
              <w:rPr>
                <w:sz w:val="18"/>
              </w:rPr>
              <w:t>.</w:t>
            </w:r>
          </w:p>
          <w:p w14:paraId="42AAD9EC" w14:textId="77777777" w:rsidR="00C66C87" w:rsidRDefault="00C66C87">
            <w:pPr>
              <w:pStyle w:val="TableParagraph"/>
              <w:rPr>
                <w:sz w:val="18"/>
              </w:rPr>
            </w:pPr>
          </w:p>
          <w:p w14:paraId="2F771D82" w14:textId="08284B54" w:rsidR="00C66C87" w:rsidRDefault="00DB7106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ind w:right="95"/>
              <w:rPr>
                <w:sz w:val="18"/>
              </w:rPr>
            </w:pPr>
            <w:r>
              <w:rPr>
                <w:b/>
                <w:sz w:val="18"/>
              </w:rPr>
              <w:t>Kutu referansı I.19: Uygun olan HS kodunu kullanın</w:t>
            </w:r>
            <w:r>
              <w:rPr>
                <w:sz w:val="18"/>
              </w:rPr>
              <w:t>: 41.01;41.02; veya 41.03 / Box reference I.19: Use the appropriate HS Code: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41.01;41.02;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41.03</w:t>
            </w:r>
            <w:r w:rsidR="00DD3D28">
              <w:rPr>
                <w:sz w:val="18"/>
                <w:lang w:val="uk-UA"/>
              </w:rPr>
              <w:t xml:space="preserve">/ </w:t>
            </w:r>
            <w:r w:rsidR="00DD3D28">
              <w:rPr>
                <w:sz w:val="18"/>
                <w:lang w:val="uk-UA"/>
              </w:rPr>
              <w:t>Пункт</w:t>
            </w:r>
            <w:r w:rsidR="00DD3D28" w:rsidRPr="00DD3D28">
              <w:rPr>
                <w:sz w:val="18"/>
                <w:lang w:val="uk-UA"/>
              </w:rPr>
              <w:t xml:space="preserve"> 1.1</w:t>
            </w:r>
            <w:r w:rsidR="00DD3D28">
              <w:rPr>
                <w:sz w:val="18"/>
                <w:lang w:val="uk-UA"/>
              </w:rPr>
              <w:t>9</w:t>
            </w:r>
            <w:r w:rsidR="00DD3D28" w:rsidRPr="00DD3D28">
              <w:rPr>
                <w:sz w:val="18"/>
                <w:lang w:val="uk-UA"/>
              </w:rPr>
              <w:t>:</w:t>
            </w:r>
            <w:r w:rsidR="00DD3D28">
              <w:rPr>
                <w:sz w:val="18"/>
                <w:lang w:val="uk-UA"/>
              </w:rPr>
              <w:t xml:space="preserve"> Вказати код </w:t>
            </w:r>
            <w:r w:rsidR="00DD3D28">
              <w:rPr>
                <w:sz w:val="18"/>
              </w:rPr>
              <w:t>HS</w:t>
            </w:r>
            <w:r w:rsidR="00DD3D28">
              <w:rPr>
                <w:sz w:val="18"/>
                <w:lang w:val="uk-UA"/>
              </w:rPr>
              <w:t xml:space="preserve">: </w:t>
            </w:r>
            <w:r w:rsidR="00DD3D28">
              <w:rPr>
                <w:sz w:val="18"/>
              </w:rPr>
              <w:t>41.01;41.02;</w:t>
            </w:r>
            <w:r w:rsidR="00DD3D28">
              <w:rPr>
                <w:spacing w:val="-2"/>
                <w:sz w:val="18"/>
              </w:rPr>
              <w:t xml:space="preserve"> </w:t>
            </w:r>
            <w:r w:rsidR="00DD3D28">
              <w:rPr>
                <w:sz w:val="18"/>
                <w:lang w:val="uk-UA"/>
              </w:rPr>
              <w:t>або</w:t>
            </w:r>
            <w:r w:rsidR="00DD3D28">
              <w:rPr>
                <w:sz w:val="18"/>
              </w:rPr>
              <w:t xml:space="preserve"> 41.03</w:t>
            </w:r>
            <w:r w:rsidR="00DD3D28">
              <w:rPr>
                <w:sz w:val="18"/>
                <w:lang w:val="uk-UA"/>
              </w:rPr>
              <w:t>.</w:t>
            </w:r>
          </w:p>
          <w:p w14:paraId="07B3D7DA" w14:textId="77777777" w:rsidR="00C66C87" w:rsidRDefault="00C66C87">
            <w:pPr>
              <w:pStyle w:val="TableParagraph"/>
              <w:rPr>
                <w:sz w:val="18"/>
              </w:rPr>
            </w:pPr>
          </w:p>
          <w:p w14:paraId="196C6E96" w14:textId="51B53148" w:rsidR="00C66C87" w:rsidRDefault="00DB7106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96"/>
              <w:rPr>
                <w:sz w:val="18"/>
              </w:rPr>
            </w:pPr>
            <w:r>
              <w:rPr>
                <w:b/>
                <w:sz w:val="18"/>
              </w:rPr>
              <w:t>Kutu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referansı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I.23: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Dökme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yük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konteynırlar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için,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konteynır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mühür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numarası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(varsa)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verilmelidir</w:t>
            </w:r>
            <w:r>
              <w:rPr>
                <w:sz w:val="18"/>
              </w:rPr>
              <w:t>./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I.23: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bulk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containers,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container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 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applicable) should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given</w:t>
            </w:r>
            <w:r w:rsidR="00DD3D28">
              <w:rPr>
                <w:sz w:val="18"/>
                <w:lang w:val="uk-UA"/>
              </w:rPr>
              <w:t>/</w:t>
            </w:r>
            <w:r w:rsidR="00DD3D28">
              <w:t xml:space="preserve"> </w:t>
            </w:r>
            <w:r w:rsidR="00DD3D28">
              <w:rPr>
                <w:sz w:val="18"/>
                <w:lang w:val="uk-UA"/>
              </w:rPr>
              <w:t>Пункт</w:t>
            </w:r>
            <w:r w:rsidR="00DD3D28" w:rsidRPr="00DD3D28">
              <w:rPr>
                <w:sz w:val="18"/>
                <w:lang w:val="uk-UA"/>
              </w:rPr>
              <w:t xml:space="preserve"> 1.</w:t>
            </w:r>
            <w:r w:rsidR="00DD3D28">
              <w:rPr>
                <w:sz w:val="18"/>
                <w:lang w:val="uk-UA"/>
              </w:rPr>
              <w:t>23</w:t>
            </w:r>
            <w:r w:rsidR="00DD3D28" w:rsidRPr="00DD3D28">
              <w:rPr>
                <w:sz w:val="18"/>
                <w:lang w:val="uk-UA"/>
              </w:rPr>
              <w:t>:</w:t>
            </w:r>
            <w:r w:rsidR="00DD3D28">
              <w:rPr>
                <w:sz w:val="18"/>
                <w:lang w:val="uk-UA"/>
              </w:rPr>
              <w:t xml:space="preserve"> </w:t>
            </w:r>
            <w:r w:rsidR="00DD3D28" w:rsidRPr="00DD3D28">
              <w:rPr>
                <w:sz w:val="18"/>
                <w:lang w:val="uk-UA"/>
              </w:rPr>
              <w:t>У разі контейнерів для насипних продуктів, зазначити номер контейнера та номер печатки (де це необхідно)</w:t>
            </w:r>
            <w:r>
              <w:rPr>
                <w:sz w:val="18"/>
              </w:rPr>
              <w:t>.</w:t>
            </w:r>
          </w:p>
          <w:p w14:paraId="6FDB204B" w14:textId="77777777" w:rsidR="00C66C87" w:rsidRDefault="00C66C87">
            <w:pPr>
              <w:pStyle w:val="TableParagraph"/>
              <w:spacing w:before="10"/>
              <w:rPr>
                <w:sz w:val="17"/>
              </w:rPr>
            </w:pPr>
          </w:p>
          <w:p w14:paraId="4472D91A" w14:textId="2CB9832D" w:rsidR="00C66C87" w:rsidRDefault="00DB7106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ind w:right="94"/>
              <w:rPr>
                <w:sz w:val="18"/>
              </w:rPr>
            </w:pPr>
            <w:r>
              <w:rPr>
                <w:b/>
                <w:sz w:val="18"/>
              </w:rPr>
              <w:t>Kutu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referansı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>I.25: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teknik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kullanım: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hayvan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tüketimine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yönelik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olanlar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dışındaki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her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türlü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kullanım</w:t>
            </w:r>
            <w:r>
              <w:rPr>
                <w:sz w:val="18"/>
              </w:rPr>
              <w:t>./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I.25: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use: 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 than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animal consumption</w:t>
            </w:r>
            <w:r w:rsidR="00DD3D28">
              <w:rPr>
                <w:sz w:val="18"/>
                <w:lang w:val="uk-UA"/>
              </w:rPr>
              <w:t>/</w:t>
            </w:r>
            <w:r w:rsidR="00DD3D28">
              <w:t xml:space="preserve"> </w:t>
            </w:r>
            <w:r w:rsidR="00DD3D28">
              <w:rPr>
                <w:sz w:val="18"/>
                <w:lang w:val="uk-UA"/>
              </w:rPr>
              <w:t>Пункт</w:t>
            </w:r>
            <w:r w:rsidR="00DD3D28" w:rsidRPr="00DD3D28">
              <w:rPr>
                <w:sz w:val="18"/>
                <w:lang w:val="uk-UA"/>
              </w:rPr>
              <w:t xml:space="preserve"> 1.</w:t>
            </w:r>
            <w:r w:rsidR="00DD3D28">
              <w:rPr>
                <w:sz w:val="18"/>
                <w:lang w:val="uk-UA"/>
              </w:rPr>
              <w:t>2</w:t>
            </w:r>
            <w:r w:rsidR="00DD3D28">
              <w:rPr>
                <w:sz w:val="18"/>
                <w:lang w:val="uk-UA"/>
              </w:rPr>
              <w:t>5</w:t>
            </w:r>
            <w:r w:rsidR="00DD3D28" w:rsidRPr="00DD3D28">
              <w:rPr>
                <w:sz w:val="18"/>
                <w:lang w:val="uk-UA"/>
              </w:rPr>
              <w:t>:</w:t>
            </w:r>
            <w:r w:rsidR="00DD3D28">
              <w:rPr>
                <w:sz w:val="18"/>
                <w:lang w:val="uk-UA"/>
              </w:rPr>
              <w:t xml:space="preserve"> </w:t>
            </w:r>
            <w:r w:rsidR="00DD3D28" w:rsidRPr="00DD3D28">
              <w:rPr>
                <w:sz w:val="18"/>
                <w:lang w:val="uk-UA"/>
              </w:rPr>
              <w:t>Технічне використання: будь-яке використання для цілей інших, ніж годування тварин</w:t>
            </w:r>
            <w:r w:rsidR="00DD3D28">
              <w:rPr>
                <w:sz w:val="18"/>
                <w:lang w:val="uk-UA"/>
              </w:rPr>
              <w:t>.</w:t>
            </w:r>
          </w:p>
          <w:p w14:paraId="04FF9E07" w14:textId="77777777" w:rsidR="00C66C87" w:rsidRPr="00DD3D28" w:rsidRDefault="00C66C87">
            <w:pPr>
              <w:pStyle w:val="TableParagraph"/>
              <w:rPr>
                <w:sz w:val="2"/>
                <w:szCs w:val="2"/>
              </w:rPr>
            </w:pPr>
          </w:p>
          <w:p w14:paraId="5D5E3561" w14:textId="2E726CC3" w:rsidR="00C66C87" w:rsidRDefault="00DB7106">
            <w:pPr>
              <w:pStyle w:val="TableParagraph"/>
              <w:spacing w:before="146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Bölüm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="00DD3D28">
              <w:rPr>
                <w:sz w:val="18"/>
                <w:lang w:val="uk-UA"/>
              </w:rPr>
              <w:t>/ Частина ІІ</w:t>
            </w:r>
            <w:r>
              <w:rPr>
                <w:sz w:val="18"/>
              </w:rPr>
              <w:t>:</w:t>
            </w:r>
          </w:p>
          <w:p w14:paraId="0232A4FB" w14:textId="0377D673" w:rsidR="00C66C87" w:rsidRDefault="00DB7106">
            <w:pPr>
              <w:pStyle w:val="TableParagraph"/>
              <w:spacing w:before="145"/>
              <w:ind w:left="27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(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1"/>
                <w:position w:val="5"/>
                <w:sz w:val="12"/>
              </w:rPr>
              <w:t>1</w:t>
            </w:r>
            <w:r>
              <w:rPr>
                <w:b/>
                <w:spacing w:val="-1"/>
                <w:sz w:val="18"/>
              </w:rPr>
              <w:t>)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Uygun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şekilde</w:t>
            </w:r>
            <w:r>
              <w:rPr>
                <w:b/>
                <w:sz w:val="18"/>
              </w:rPr>
              <w:t xml:space="preserve"> silin.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sz w:val="18"/>
              </w:rPr>
              <w:t>Delete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appropriate</w:t>
            </w:r>
            <w:r w:rsidR="00DD3D28">
              <w:rPr>
                <w:sz w:val="18"/>
                <w:lang w:val="uk-UA"/>
              </w:rPr>
              <w:t>/ Видалити, де необхідно</w:t>
            </w:r>
            <w:r>
              <w:rPr>
                <w:sz w:val="18"/>
              </w:rPr>
              <w:t>.</w:t>
            </w:r>
          </w:p>
          <w:p w14:paraId="6BEFE362" w14:textId="77777777" w:rsidR="00C66C87" w:rsidRPr="00DD3D28" w:rsidRDefault="00C66C87">
            <w:pPr>
              <w:pStyle w:val="TableParagraph"/>
              <w:rPr>
                <w:sz w:val="2"/>
                <w:szCs w:val="2"/>
              </w:rPr>
            </w:pPr>
          </w:p>
          <w:p w14:paraId="6CF31B44" w14:textId="120ECBEA" w:rsidR="00C66C87" w:rsidRDefault="00DB7106">
            <w:pPr>
              <w:pStyle w:val="TableParagraph"/>
              <w:spacing w:before="144"/>
              <w:ind w:left="249" w:hanging="142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İmza 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mühür renginin, baskıdan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farklı bir renkte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olması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gerekmektedir./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stamp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 different colour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  <w:r w:rsidR="00DD3D28">
              <w:rPr>
                <w:sz w:val="18"/>
                <w:lang w:val="uk-UA"/>
              </w:rPr>
              <w:t>/</w:t>
            </w:r>
            <w:r w:rsidR="00DD3D28" w:rsidRPr="00DD3D28">
              <w:rPr>
                <w:sz w:val="18"/>
                <w:lang w:val="uk-UA"/>
              </w:rPr>
              <w:t xml:space="preserve"> Колір підпису та печатки має відрізнятися від кольору іншого тексту</w:t>
            </w:r>
            <w:r>
              <w:rPr>
                <w:sz w:val="18"/>
              </w:rPr>
              <w:t>.</w:t>
            </w:r>
          </w:p>
          <w:p w14:paraId="4569E96D" w14:textId="77777777" w:rsidR="00C66C87" w:rsidRPr="00DD3D28" w:rsidRDefault="00C66C87">
            <w:pPr>
              <w:pStyle w:val="TableParagraph"/>
              <w:spacing w:before="10"/>
              <w:rPr>
                <w:sz w:val="4"/>
                <w:szCs w:val="8"/>
              </w:rPr>
            </w:pPr>
          </w:p>
          <w:p w14:paraId="53938AB3" w14:textId="45BE4CE5" w:rsidR="00C66C87" w:rsidRDefault="00DB7106" w:rsidP="00DD3D28">
            <w:pPr>
              <w:pStyle w:val="TableParagraph"/>
              <w:ind w:left="10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Türkiye’de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ki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sevkiyattan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kişinin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dikkatine: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Bu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sertifika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yalnızca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veteriner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kullanım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amaçlıdır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ilgili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sınır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noktasına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varana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kadar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sevkiyata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eşlik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etmelidir.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responsible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consignment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TR: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veterinary</w:t>
            </w:r>
            <w:r w:rsidR="00DD3D28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purposes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accompany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consignment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border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inspection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 w:rsidR="00DD3D28">
              <w:rPr>
                <w:sz w:val="18"/>
                <w:lang w:val="uk-UA"/>
              </w:rPr>
              <w:t>/</w:t>
            </w:r>
            <w:r w:rsidR="00DD3D28">
              <w:t xml:space="preserve"> </w:t>
            </w:r>
            <w:r w:rsidR="00DD3D28" w:rsidRPr="00DD3D28">
              <w:rPr>
                <w:sz w:val="18"/>
                <w:lang w:val="uk-UA"/>
              </w:rPr>
              <w:t>Примітка для особи, відповідальної за вантаж у Т</w:t>
            </w:r>
            <w:r w:rsidR="00DD3D28">
              <w:rPr>
                <w:sz w:val="18"/>
                <w:lang w:val="uk-UA"/>
              </w:rPr>
              <w:t>уреччині</w:t>
            </w:r>
            <w:r w:rsidR="00DD3D28" w:rsidRPr="00DD3D28">
              <w:rPr>
                <w:sz w:val="18"/>
                <w:lang w:val="uk-UA"/>
              </w:rPr>
              <w:t>: цей сертифікат призначений лише для ветеринарних цілей і повинен супроводжувати вантаж, поки він не досягне прикордонного інспекційного поста</w:t>
            </w:r>
            <w:r>
              <w:rPr>
                <w:sz w:val="18"/>
              </w:rPr>
              <w:t>.</w:t>
            </w:r>
          </w:p>
        </w:tc>
      </w:tr>
      <w:tr w:rsidR="00C66C87" w14:paraId="6250DECF" w14:textId="77777777" w:rsidTr="00A4198E">
        <w:trPr>
          <w:trHeight w:val="1272"/>
        </w:trPr>
        <w:tc>
          <w:tcPr>
            <w:tcW w:w="11075" w:type="dxa"/>
            <w:gridSpan w:val="3"/>
          </w:tcPr>
          <w:p w14:paraId="61A4809B" w14:textId="63C7A3DC" w:rsidR="00C66C87" w:rsidRPr="00A4198E" w:rsidRDefault="00DB7106">
            <w:pPr>
              <w:pStyle w:val="TableParagraph"/>
              <w:spacing w:before="147"/>
              <w:ind w:left="107"/>
              <w:rPr>
                <w:sz w:val="18"/>
                <w:lang w:val="uk-UA"/>
              </w:rPr>
            </w:pPr>
            <w:r>
              <w:rPr>
                <w:b/>
                <w:i/>
                <w:sz w:val="18"/>
              </w:rPr>
              <w:lastRenderedPageBreak/>
              <w:t>Resmi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veteriner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hekim/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Veterinarian</w:t>
            </w:r>
            <w:r w:rsidR="00A4198E">
              <w:rPr>
                <w:sz w:val="18"/>
                <w:lang w:val="uk-UA"/>
              </w:rPr>
              <w:t>/Офіційний ветеринарний лікар</w:t>
            </w:r>
          </w:p>
          <w:p w14:paraId="7EE6AE38" w14:textId="1BBFA505" w:rsidR="00C66C87" w:rsidRPr="00A4198E" w:rsidRDefault="00DB7106">
            <w:pPr>
              <w:pStyle w:val="TableParagraph"/>
              <w:tabs>
                <w:tab w:val="left" w:pos="5881"/>
              </w:tabs>
              <w:spacing w:before="143"/>
              <w:ind w:left="107"/>
              <w:rPr>
                <w:sz w:val="18"/>
                <w:lang w:val="uk-UA"/>
              </w:rPr>
            </w:pPr>
            <w:r>
              <w:rPr>
                <w:b/>
                <w:i/>
                <w:sz w:val="18"/>
              </w:rPr>
              <w:t>İsim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(Büyük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harflerle)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/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(in capitals)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A4198E">
              <w:rPr>
                <w:sz w:val="18"/>
                <w:lang w:val="uk-UA"/>
              </w:rPr>
              <w:t>Прізвище(великими літерами)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</w:rPr>
              <w:t>Yetkisi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Sıfatı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  <w:r w:rsidR="00A4198E">
              <w:rPr>
                <w:sz w:val="18"/>
                <w:lang w:val="uk-UA"/>
              </w:rPr>
              <w:t>/Кваліфікація та посада</w:t>
            </w:r>
          </w:p>
          <w:p w14:paraId="72B69A78" w14:textId="0C9A1490" w:rsidR="00C66C87" w:rsidRPr="00A4198E" w:rsidRDefault="00DB7106">
            <w:pPr>
              <w:pStyle w:val="TableParagraph"/>
              <w:tabs>
                <w:tab w:val="left" w:pos="5595"/>
                <w:tab w:val="left" w:pos="8065"/>
              </w:tabs>
              <w:spacing w:before="145"/>
              <w:ind w:left="107"/>
              <w:rPr>
                <w:sz w:val="18"/>
                <w:lang w:val="uk-UA"/>
              </w:rPr>
            </w:pPr>
            <w:r>
              <w:rPr>
                <w:b/>
                <w:i/>
                <w:sz w:val="18"/>
              </w:rPr>
              <w:t>Tarih/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 w:rsidR="00A4198E">
              <w:rPr>
                <w:sz w:val="18"/>
                <w:lang w:val="uk-UA"/>
              </w:rPr>
              <w:t>/Дата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</w:rPr>
              <w:t>İmza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 w:rsidR="00A4198E">
              <w:rPr>
                <w:sz w:val="18"/>
                <w:lang w:val="uk-UA"/>
              </w:rPr>
              <w:t>/Підпис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</w:rPr>
              <w:t>Mühür/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Stamp</w:t>
            </w:r>
            <w:r w:rsidR="00A4198E">
              <w:rPr>
                <w:sz w:val="18"/>
                <w:lang w:val="uk-UA"/>
              </w:rPr>
              <w:t>/Печатка</w:t>
            </w:r>
          </w:p>
        </w:tc>
      </w:tr>
    </w:tbl>
    <w:p w14:paraId="538096B8" w14:textId="7B63C1A6" w:rsidR="00C66C87" w:rsidRDefault="00C66C87">
      <w:pPr>
        <w:rPr>
          <w:sz w:val="2"/>
          <w:szCs w:val="2"/>
        </w:rPr>
      </w:pPr>
    </w:p>
    <w:sectPr w:rsidR="00C66C87">
      <w:pgSz w:w="11910" w:h="16840"/>
      <w:pgMar w:top="1280" w:right="680" w:bottom="1200" w:left="500" w:header="887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4855" w14:textId="77777777" w:rsidR="00DB7106" w:rsidRDefault="00DB7106">
      <w:r>
        <w:separator/>
      </w:r>
    </w:p>
  </w:endnote>
  <w:endnote w:type="continuationSeparator" w:id="0">
    <w:p w14:paraId="5F892C36" w14:textId="77777777" w:rsidR="00DB7106" w:rsidRDefault="00D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2209" w14:textId="67BD88BB" w:rsidR="00C66C87" w:rsidRDefault="00EB3E6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008" behindDoc="1" locked="0" layoutInCell="1" allowOverlap="1" wp14:anchorId="4B1E3208" wp14:editId="493740CB">
              <wp:simplePos x="0" y="0"/>
              <wp:positionH relativeFrom="page">
                <wp:posOffset>3470275</wp:posOffset>
              </wp:positionH>
              <wp:positionV relativeFrom="page">
                <wp:posOffset>9917430</wp:posOffset>
              </wp:positionV>
              <wp:extent cx="65913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EC600" w14:textId="77777777" w:rsidR="00C66C87" w:rsidRDefault="00DB710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Sayfa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32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25pt;margin-top:780.9pt;width:51.9pt;height:13.05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" filled="f" stroked="f">
              <v:textbox inset="0,0,0,0">
                <w:txbxContent>
                  <w:p w14:paraId="3A2EC600" w14:textId="77777777" w:rsidR="00C66C87" w:rsidRDefault="00DB710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Sayfa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43F0" w14:textId="09D75337" w:rsidR="00C66C87" w:rsidRDefault="00EB3E6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8032" behindDoc="1" locked="0" layoutInCell="1" allowOverlap="1" wp14:anchorId="19ADC36C" wp14:editId="74B97556">
              <wp:simplePos x="0" y="0"/>
              <wp:positionH relativeFrom="page">
                <wp:posOffset>3470275</wp:posOffset>
              </wp:positionH>
              <wp:positionV relativeFrom="page">
                <wp:posOffset>9917430</wp:posOffset>
              </wp:positionV>
              <wp:extent cx="65913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6727" w14:textId="77777777" w:rsidR="00C66C87" w:rsidRDefault="00DB710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Sayfa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DC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3.25pt;margin-top:780.9pt;width:51.9pt;height:13.05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" filled="f" stroked="f">
              <v:textbox inset="0,0,0,0">
                <w:txbxContent>
                  <w:p w14:paraId="5C366727" w14:textId="77777777" w:rsidR="00C66C87" w:rsidRDefault="00DB710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Sayfa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0E03" w14:textId="77777777" w:rsidR="00DB7106" w:rsidRDefault="00DB7106">
      <w:r>
        <w:separator/>
      </w:r>
    </w:p>
  </w:footnote>
  <w:footnote w:type="continuationSeparator" w:id="0">
    <w:p w14:paraId="5E940170" w14:textId="77777777" w:rsidR="00DB7106" w:rsidRDefault="00DB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ED42" w14:textId="59C4656E" w:rsidR="00C66C87" w:rsidRDefault="00EB3E6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7520" behindDoc="1" locked="0" layoutInCell="1" allowOverlap="1" wp14:anchorId="60723D7D" wp14:editId="58A1FF1A">
              <wp:simplePos x="0" y="0"/>
              <wp:positionH relativeFrom="page">
                <wp:posOffset>2431415</wp:posOffset>
              </wp:positionH>
              <wp:positionV relativeFrom="page">
                <wp:posOffset>550545</wp:posOffset>
              </wp:positionV>
              <wp:extent cx="4385945" cy="2800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5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590D7" w14:textId="77777777" w:rsidR="00C66C87" w:rsidRDefault="00DB7106">
                          <w:pPr>
                            <w:spacing w:line="203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İşlem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görmüş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deri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post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</w:p>
                        <w:p w14:paraId="30126D69" w14:textId="3608CD0E" w:rsidR="00C66C87" w:rsidRPr="00C56D2E" w:rsidRDefault="00DB7106">
                          <w:pPr>
                            <w:pStyle w:val="a3"/>
                            <w:spacing w:before="1"/>
                            <w:ind w:right="21"/>
                            <w:jc w:val="right"/>
                            <w:rPr>
                              <w:lang w:val="uk-UA"/>
                            </w:rPr>
                          </w:pPr>
                          <w:r>
                            <w:t>Treated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hides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skins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ungulates</w:t>
                          </w:r>
                          <w:r w:rsidR="00C56D2E">
                            <w:rPr>
                              <w:lang w:val="uk-UA"/>
                            </w:rPr>
                            <w:t xml:space="preserve">/Оброблені шкіри та шкури копитних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23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1.45pt;margin-top:43.35pt;width:345.35pt;height:22.05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" filled="f" stroked="f">
              <v:textbox inset="0,0,0,0">
                <w:txbxContent>
                  <w:p w14:paraId="458590D7" w14:textId="77777777" w:rsidR="00C66C87" w:rsidRDefault="00DB7106">
                    <w:pPr>
                      <w:spacing w:line="203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İşlem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görmüş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deri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post </w:t>
                    </w:r>
                    <w:r>
                      <w:rPr>
                        <w:sz w:val="18"/>
                      </w:rPr>
                      <w:t>/</w:t>
                    </w:r>
                  </w:p>
                  <w:p w14:paraId="30126D69" w14:textId="3608CD0E" w:rsidR="00C66C87" w:rsidRPr="00C56D2E" w:rsidRDefault="00DB7106">
                    <w:pPr>
                      <w:pStyle w:val="a3"/>
                      <w:spacing w:before="1"/>
                      <w:ind w:right="21"/>
                      <w:jc w:val="right"/>
                      <w:rPr>
                        <w:lang w:val="uk-UA"/>
                      </w:rPr>
                    </w:pPr>
                    <w:r>
                      <w:t>Treated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skins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ungulates</w:t>
                    </w:r>
                    <w:r w:rsidR="00C56D2E">
                      <w:rPr>
                        <w:lang w:val="uk-UA"/>
                      </w:rPr>
                      <w:t xml:space="preserve">/Оброблені шкіри та шкури копитних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5363"/>
    <w:multiLevelType w:val="hybridMultilevel"/>
    <w:tmpl w:val="AC6C2014"/>
    <w:lvl w:ilvl="0" w:tplc="E12C11A2">
      <w:start w:val="1"/>
      <w:numFmt w:val="decimal"/>
      <w:lvlText w:val="(%1)"/>
      <w:lvlJc w:val="left"/>
      <w:pPr>
        <w:ind w:left="1684" w:hanging="217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1" w:tplc="D88863D6">
      <w:start w:val="1"/>
      <w:numFmt w:val="decimal"/>
      <w:lvlText w:val="(%2)"/>
      <w:lvlJc w:val="left"/>
      <w:pPr>
        <w:ind w:left="767" w:hanging="21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2" w:tplc="7EA62230">
      <w:numFmt w:val="bullet"/>
      <w:lvlText w:val="•"/>
      <w:lvlJc w:val="left"/>
      <w:pPr>
        <w:ind w:left="2609" w:hanging="212"/>
      </w:pPr>
      <w:rPr>
        <w:rFonts w:hint="default"/>
        <w:lang w:val="tr-TR" w:eastAsia="en-US" w:bidi="ar-SA"/>
      </w:rPr>
    </w:lvl>
    <w:lvl w:ilvl="3" w:tplc="01EE4CD8">
      <w:numFmt w:val="bullet"/>
      <w:lvlText w:val="•"/>
      <w:lvlJc w:val="left"/>
      <w:pPr>
        <w:ind w:left="3538" w:hanging="212"/>
      </w:pPr>
      <w:rPr>
        <w:rFonts w:hint="default"/>
        <w:lang w:val="tr-TR" w:eastAsia="en-US" w:bidi="ar-SA"/>
      </w:rPr>
    </w:lvl>
    <w:lvl w:ilvl="4" w:tplc="4CA0E3FE">
      <w:numFmt w:val="bullet"/>
      <w:lvlText w:val="•"/>
      <w:lvlJc w:val="left"/>
      <w:pPr>
        <w:ind w:left="4467" w:hanging="212"/>
      </w:pPr>
      <w:rPr>
        <w:rFonts w:hint="default"/>
        <w:lang w:val="tr-TR" w:eastAsia="en-US" w:bidi="ar-SA"/>
      </w:rPr>
    </w:lvl>
    <w:lvl w:ilvl="5" w:tplc="361E94B2">
      <w:numFmt w:val="bullet"/>
      <w:lvlText w:val="•"/>
      <w:lvlJc w:val="left"/>
      <w:pPr>
        <w:ind w:left="5396" w:hanging="212"/>
      </w:pPr>
      <w:rPr>
        <w:rFonts w:hint="default"/>
        <w:lang w:val="tr-TR" w:eastAsia="en-US" w:bidi="ar-SA"/>
      </w:rPr>
    </w:lvl>
    <w:lvl w:ilvl="6" w:tplc="02142250">
      <w:numFmt w:val="bullet"/>
      <w:lvlText w:val="•"/>
      <w:lvlJc w:val="left"/>
      <w:pPr>
        <w:ind w:left="6325" w:hanging="212"/>
      </w:pPr>
      <w:rPr>
        <w:rFonts w:hint="default"/>
        <w:lang w:val="tr-TR" w:eastAsia="en-US" w:bidi="ar-SA"/>
      </w:rPr>
    </w:lvl>
    <w:lvl w:ilvl="7" w:tplc="BFAEF9DE">
      <w:numFmt w:val="bullet"/>
      <w:lvlText w:val="•"/>
      <w:lvlJc w:val="left"/>
      <w:pPr>
        <w:ind w:left="7254" w:hanging="212"/>
      </w:pPr>
      <w:rPr>
        <w:rFonts w:hint="default"/>
        <w:lang w:val="tr-TR" w:eastAsia="en-US" w:bidi="ar-SA"/>
      </w:rPr>
    </w:lvl>
    <w:lvl w:ilvl="8" w:tplc="3CA61B2E">
      <w:numFmt w:val="bullet"/>
      <w:lvlText w:val="•"/>
      <w:lvlJc w:val="left"/>
      <w:pPr>
        <w:ind w:left="8183" w:hanging="212"/>
      </w:pPr>
      <w:rPr>
        <w:rFonts w:hint="default"/>
        <w:lang w:val="tr-TR" w:eastAsia="en-US" w:bidi="ar-SA"/>
      </w:rPr>
    </w:lvl>
  </w:abstractNum>
  <w:abstractNum w:abstractNumId="1" w15:restartNumberingAfterBreak="0">
    <w:nsid w:val="1ADB7586"/>
    <w:multiLevelType w:val="hybridMultilevel"/>
    <w:tmpl w:val="E0FCBDCE"/>
    <w:lvl w:ilvl="0" w:tplc="FC5054C2">
      <w:start w:val="2"/>
      <w:numFmt w:val="upperRoman"/>
      <w:lvlText w:val="%1"/>
      <w:lvlJc w:val="left"/>
      <w:pPr>
        <w:ind w:left="422" w:hanging="315"/>
        <w:jc w:val="left"/>
      </w:pPr>
      <w:rPr>
        <w:rFonts w:hint="default"/>
        <w:lang w:val="tr-TR" w:eastAsia="en-US" w:bidi="ar-SA"/>
      </w:rPr>
    </w:lvl>
    <w:lvl w:ilvl="1" w:tplc="EB56F9D8">
      <w:start w:val="1"/>
      <w:numFmt w:val="decimal"/>
      <w:lvlText w:val="%1.%2."/>
      <w:lvlJc w:val="left"/>
      <w:pPr>
        <w:ind w:left="422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2" w:tplc="7946D8A4">
      <w:start w:val="1"/>
      <w:numFmt w:val="decimal"/>
      <w:lvlText w:val="(%3)"/>
      <w:lvlJc w:val="left"/>
      <w:pPr>
        <w:ind w:left="758" w:hanging="20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3" w:tplc="C7EAD838">
      <w:numFmt w:val="bullet"/>
      <w:lvlText w:val="•"/>
      <w:lvlJc w:val="left"/>
      <w:pPr>
        <w:ind w:left="2822" w:hanging="202"/>
      </w:pPr>
      <w:rPr>
        <w:rFonts w:hint="default"/>
        <w:lang w:val="tr-TR" w:eastAsia="en-US" w:bidi="ar-SA"/>
      </w:rPr>
    </w:lvl>
    <w:lvl w:ilvl="4" w:tplc="8DEE79B0">
      <w:numFmt w:val="bullet"/>
      <w:lvlText w:val="•"/>
      <w:lvlJc w:val="left"/>
      <w:pPr>
        <w:ind w:left="3854" w:hanging="202"/>
      </w:pPr>
      <w:rPr>
        <w:rFonts w:hint="default"/>
        <w:lang w:val="tr-TR" w:eastAsia="en-US" w:bidi="ar-SA"/>
      </w:rPr>
    </w:lvl>
    <w:lvl w:ilvl="5" w:tplc="B0F072BE">
      <w:numFmt w:val="bullet"/>
      <w:lvlText w:val="•"/>
      <w:lvlJc w:val="left"/>
      <w:pPr>
        <w:ind w:left="4885" w:hanging="202"/>
      </w:pPr>
      <w:rPr>
        <w:rFonts w:hint="default"/>
        <w:lang w:val="tr-TR" w:eastAsia="en-US" w:bidi="ar-SA"/>
      </w:rPr>
    </w:lvl>
    <w:lvl w:ilvl="6" w:tplc="406CCEEA">
      <w:numFmt w:val="bullet"/>
      <w:lvlText w:val="•"/>
      <w:lvlJc w:val="left"/>
      <w:pPr>
        <w:ind w:left="5916" w:hanging="202"/>
      </w:pPr>
      <w:rPr>
        <w:rFonts w:hint="default"/>
        <w:lang w:val="tr-TR" w:eastAsia="en-US" w:bidi="ar-SA"/>
      </w:rPr>
    </w:lvl>
    <w:lvl w:ilvl="7" w:tplc="80886E22">
      <w:numFmt w:val="bullet"/>
      <w:lvlText w:val="•"/>
      <w:lvlJc w:val="left"/>
      <w:pPr>
        <w:ind w:left="6948" w:hanging="202"/>
      </w:pPr>
      <w:rPr>
        <w:rFonts w:hint="default"/>
        <w:lang w:val="tr-TR" w:eastAsia="en-US" w:bidi="ar-SA"/>
      </w:rPr>
    </w:lvl>
    <w:lvl w:ilvl="8" w:tplc="7FBCBA92">
      <w:numFmt w:val="bullet"/>
      <w:lvlText w:val="•"/>
      <w:lvlJc w:val="left"/>
      <w:pPr>
        <w:ind w:left="7979" w:hanging="202"/>
      </w:pPr>
      <w:rPr>
        <w:rFonts w:hint="default"/>
        <w:lang w:val="tr-TR" w:eastAsia="en-US" w:bidi="ar-SA"/>
      </w:rPr>
    </w:lvl>
  </w:abstractNum>
  <w:abstractNum w:abstractNumId="2" w15:restartNumberingAfterBreak="0">
    <w:nsid w:val="6D6476D5"/>
    <w:multiLevelType w:val="hybridMultilevel"/>
    <w:tmpl w:val="415A9AB2"/>
    <w:lvl w:ilvl="0" w:tplc="1A00C9B8">
      <w:start w:val="2"/>
      <w:numFmt w:val="upperRoman"/>
      <w:lvlText w:val="%1"/>
      <w:lvlJc w:val="left"/>
      <w:pPr>
        <w:ind w:left="429" w:hanging="344"/>
        <w:jc w:val="left"/>
      </w:pPr>
      <w:rPr>
        <w:rFonts w:hint="default"/>
        <w:lang w:val="tr-TR" w:eastAsia="en-US" w:bidi="ar-SA"/>
      </w:rPr>
    </w:lvl>
    <w:lvl w:ilvl="1" w:tplc="2ADA61D2">
      <w:start w:val="3"/>
      <w:numFmt w:val="decimal"/>
      <w:lvlText w:val="%1.%2."/>
      <w:lvlJc w:val="left"/>
      <w:pPr>
        <w:ind w:left="429" w:hanging="344"/>
        <w:jc w:val="left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2" w:tplc="1534CAC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3" w:tplc="CD9C8864">
      <w:numFmt w:val="bullet"/>
      <w:lvlText w:val="•"/>
      <w:lvlJc w:val="left"/>
      <w:pPr>
        <w:ind w:left="2935" w:hanging="361"/>
      </w:pPr>
      <w:rPr>
        <w:rFonts w:hint="default"/>
        <w:lang w:val="tr-TR" w:eastAsia="en-US" w:bidi="ar-SA"/>
      </w:rPr>
    </w:lvl>
    <w:lvl w:ilvl="4" w:tplc="0D4463EA">
      <w:numFmt w:val="bullet"/>
      <w:lvlText w:val="•"/>
      <w:lvlJc w:val="left"/>
      <w:pPr>
        <w:ind w:left="3992" w:hanging="361"/>
      </w:pPr>
      <w:rPr>
        <w:rFonts w:hint="default"/>
        <w:lang w:val="tr-TR" w:eastAsia="en-US" w:bidi="ar-SA"/>
      </w:rPr>
    </w:lvl>
    <w:lvl w:ilvl="5" w:tplc="7B840D46">
      <w:numFmt w:val="bullet"/>
      <w:lvlText w:val="•"/>
      <w:lvlJc w:val="left"/>
      <w:pPr>
        <w:ind w:left="5050" w:hanging="361"/>
      </w:pPr>
      <w:rPr>
        <w:rFonts w:hint="default"/>
        <w:lang w:val="tr-TR" w:eastAsia="en-US" w:bidi="ar-SA"/>
      </w:rPr>
    </w:lvl>
    <w:lvl w:ilvl="6" w:tplc="B940779E">
      <w:numFmt w:val="bullet"/>
      <w:lvlText w:val="•"/>
      <w:lvlJc w:val="left"/>
      <w:pPr>
        <w:ind w:left="6107" w:hanging="361"/>
      </w:pPr>
      <w:rPr>
        <w:rFonts w:hint="default"/>
        <w:lang w:val="tr-TR" w:eastAsia="en-US" w:bidi="ar-SA"/>
      </w:rPr>
    </w:lvl>
    <w:lvl w:ilvl="7" w:tplc="8436859E">
      <w:numFmt w:val="bullet"/>
      <w:lvlText w:val="•"/>
      <w:lvlJc w:val="left"/>
      <w:pPr>
        <w:ind w:left="7165" w:hanging="361"/>
      </w:pPr>
      <w:rPr>
        <w:rFonts w:hint="default"/>
        <w:lang w:val="tr-TR" w:eastAsia="en-US" w:bidi="ar-SA"/>
      </w:rPr>
    </w:lvl>
    <w:lvl w:ilvl="8" w:tplc="6C4C3440">
      <w:numFmt w:val="bullet"/>
      <w:lvlText w:val="•"/>
      <w:lvlJc w:val="left"/>
      <w:pPr>
        <w:ind w:left="8222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DDE379B"/>
    <w:multiLevelType w:val="hybridMultilevel"/>
    <w:tmpl w:val="F7A29642"/>
    <w:lvl w:ilvl="0" w:tplc="FB4E6370">
      <w:start w:val="1"/>
      <w:numFmt w:val="decimal"/>
      <w:lvlText w:val="(%1)"/>
      <w:lvlJc w:val="left"/>
      <w:pPr>
        <w:ind w:left="1848" w:hanging="226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1" w:tplc="41DC264E">
      <w:start w:val="1"/>
      <w:numFmt w:val="decimal"/>
      <w:lvlText w:val="(%2)"/>
      <w:lvlJc w:val="left"/>
      <w:pPr>
        <w:ind w:left="2131" w:hanging="21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tr-TR" w:eastAsia="en-US" w:bidi="ar-SA"/>
      </w:rPr>
    </w:lvl>
    <w:lvl w:ilvl="2" w:tplc="04742B96">
      <w:numFmt w:val="bullet"/>
      <w:lvlText w:val="•"/>
      <w:lvlJc w:val="left"/>
      <w:pPr>
        <w:ind w:left="3050" w:hanging="212"/>
      </w:pPr>
      <w:rPr>
        <w:rFonts w:hint="default"/>
        <w:lang w:val="tr-TR" w:eastAsia="en-US" w:bidi="ar-SA"/>
      </w:rPr>
    </w:lvl>
    <w:lvl w:ilvl="3" w:tplc="7700B6C4">
      <w:numFmt w:val="bullet"/>
      <w:lvlText w:val="•"/>
      <w:lvlJc w:val="left"/>
      <w:pPr>
        <w:ind w:left="3961" w:hanging="212"/>
      </w:pPr>
      <w:rPr>
        <w:rFonts w:hint="default"/>
        <w:lang w:val="tr-TR" w:eastAsia="en-US" w:bidi="ar-SA"/>
      </w:rPr>
    </w:lvl>
    <w:lvl w:ilvl="4" w:tplc="10886C86">
      <w:numFmt w:val="bullet"/>
      <w:lvlText w:val="•"/>
      <w:lvlJc w:val="left"/>
      <w:pPr>
        <w:ind w:left="4872" w:hanging="212"/>
      </w:pPr>
      <w:rPr>
        <w:rFonts w:hint="default"/>
        <w:lang w:val="tr-TR" w:eastAsia="en-US" w:bidi="ar-SA"/>
      </w:rPr>
    </w:lvl>
    <w:lvl w:ilvl="5" w:tplc="D9148AAC">
      <w:numFmt w:val="bullet"/>
      <w:lvlText w:val="•"/>
      <w:lvlJc w:val="left"/>
      <w:pPr>
        <w:ind w:left="5783" w:hanging="212"/>
      </w:pPr>
      <w:rPr>
        <w:rFonts w:hint="default"/>
        <w:lang w:val="tr-TR" w:eastAsia="en-US" w:bidi="ar-SA"/>
      </w:rPr>
    </w:lvl>
    <w:lvl w:ilvl="6" w:tplc="559499A2">
      <w:numFmt w:val="bullet"/>
      <w:lvlText w:val="•"/>
      <w:lvlJc w:val="left"/>
      <w:pPr>
        <w:ind w:left="6694" w:hanging="212"/>
      </w:pPr>
      <w:rPr>
        <w:rFonts w:hint="default"/>
        <w:lang w:val="tr-TR" w:eastAsia="en-US" w:bidi="ar-SA"/>
      </w:rPr>
    </w:lvl>
    <w:lvl w:ilvl="7" w:tplc="45BC8866">
      <w:numFmt w:val="bullet"/>
      <w:lvlText w:val="•"/>
      <w:lvlJc w:val="left"/>
      <w:pPr>
        <w:ind w:left="7605" w:hanging="212"/>
      </w:pPr>
      <w:rPr>
        <w:rFonts w:hint="default"/>
        <w:lang w:val="tr-TR" w:eastAsia="en-US" w:bidi="ar-SA"/>
      </w:rPr>
    </w:lvl>
    <w:lvl w:ilvl="8" w:tplc="468CCE42">
      <w:numFmt w:val="bullet"/>
      <w:lvlText w:val="•"/>
      <w:lvlJc w:val="left"/>
      <w:pPr>
        <w:ind w:left="8516" w:hanging="21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7"/>
    <w:rsid w:val="00141210"/>
    <w:rsid w:val="001F0341"/>
    <w:rsid w:val="003809B7"/>
    <w:rsid w:val="00507A19"/>
    <w:rsid w:val="005D5DB7"/>
    <w:rsid w:val="00914669"/>
    <w:rsid w:val="00A4130C"/>
    <w:rsid w:val="00A4198E"/>
    <w:rsid w:val="00AF0CF0"/>
    <w:rsid w:val="00B114FA"/>
    <w:rsid w:val="00C47DC6"/>
    <w:rsid w:val="00C56D2E"/>
    <w:rsid w:val="00C66C87"/>
    <w:rsid w:val="00CA1326"/>
    <w:rsid w:val="00DB7106"/>
    <w:rsid w:val="00DC09C8"/>
    <w:rsid w:val="00DD3D28"/>
    <w:rsid w:val="00E854EE"/>
    <w:rsid w:val="00E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1083"/>
  <w15:docId w15:val="{9790022A-4595-4851-A6D9-C948182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tr-TR"/>
    </w:rPr>
  </w:style>
  <w:style w:type="paragraph" w:styleId="1">
    <w:name w:val="heading 1"/>
    <w:basedOn w:val="a"/>
    <w:uiPriority w:val="9"/>
    <w:qFormat/>
    <w:pPr>
      <w:ind w:right="18"/>
      <w:jc w:val="center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D2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56D2E"/>
    <w:rPr>
      <w:rFonts w:ascii="Calibri" w:eastAsia="Calibri" w:hAnsi="Calibri" w:cs="Calibri"/>
      <w:lang w:val="tr-TR"/>
    </w:rPr>
  </w:style>
  <w:style w:type="paragraph" w:styleId="a7">
    <w:name w:val="footer"/>
    <w:basedOn w:val="a"/>
    <w:link w:val="a8"/>
    <w:uiPriority w:val="99"/>
    <w:unhideWhenUsed/>
    <w:rsid w:val="00C56D2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56D2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10127</Words>
  <Characters>5773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Ünsal AYHAN</dc:creator>
  <cp:lastModifiedBy>Vlada Sychkova</cp:lastModifiedBy>
  <cp:revision>3</cp:revision>
  <dcterms:created xsi:type="dcterms:W3CDTF">2023-02-28T10:39:00Z</dcterms:created>
  <dcterms:modified xsi:type="dcterms:W3CDTF">2023-02-28T10:40:00Z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