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F3" w:rsidRDefault="00090BF3" w:rsidP="006C4F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Ізральський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підприємницької діяльності уповноважений здійснювати відповідну економічну діяльність. Ізраїльська компанія повинна бути зареєстрована у відповідному відділі міністерства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090BF3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ліцензії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імпорт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конуретного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товару.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заявник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англійцською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підписані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останнього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року:</w:t>
      </w:r>
    </w:p>
    <w:p w:rsidR="00090BF3" w:rsidRPr="006C4F87" w:rsidRDefault="006C4F87" w:rsidP="006C4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90BF3" w:rsidRPr="006C4F87">
        <w:rPr>
          <w:rFonts w:ascii="Times New Roman" w:hAnsi="Times New Roman" w:cs="Times New Roman"/>
          <w:sz w:val="28"/>
          <w:szCs w:val="28"/>
          <w:lang w:val="ru-RU"/>
        </w:rPr>
        <w:t>пецифікація</w:t>
      </w:r>
      <w:proofErr w:type="spellEnd"/>
      <w:r w:rsidR="00090BF3"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товару </w:t>
      </w:r>
      <w:proofErr w:type="spellStart"/>
      <w:r w:rsidR="00090BF3" w:rsidRPr="006C4F8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090BF3"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0BF3" w:rsidRPr="006C4F87">
        <w:rPr>
          <w:rFonts w:ascii="Times New Roman" w:hAnsi="Times New Roman" w:cs="Times New Roman"/>
          <w:sz w:val="28"/>
          <w:szCs w:val="28"/>
          <w:lang w:val="ru-RU"/>
        </w:rPr>
        <w:t>переліком</w:t>
      </w:r>
      <w:proofErr w:type="spellEnd"/>
      <w:r w:rsidR="00090BF3"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0BF3" w:rsidRPr="006C4F87">
        <w:rPr>
          <w:rFonts w:ascii="Times New Roman" w:hAnsi="Times New Roman" w:cs="Times New Roman"/>
          <w:sz w:val="28"/>
          <w:szCs w:val="28"/>
          <w:lang w:val="ru-RU"/>
        </w:rPr>
        <w:t>інгредієнтів</w:t>
      </w:r>
      <w:proofErr w:type="spellEnd"/>
      <w:r w:rsidR="00090BF3"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085B"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07085B" w:rsidRPr="006C4F87">
        <w:rPr>
          <w:rFonts w:ascii="Times New Roman" w:hAnsi="Times New Roman" w:cs="Times New Roman"/>
          <w:sz w:val="28"/>
          <w:szCs w:val="28"/>
          <w:lang w:val="ru-RU"/>
        </w:rPr>
        <w:t>домішок</w:t>
      </w:r>
      <w:proofErr w:type="spellEnd"/>
      <w:r w:rsidR="0007085B" w:rsidRPr="006C4F8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4F87" w:rsidRPr="006C4F87" w:rsidRDefault="0007085B" w:rsidP="006C4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="006C4F87"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товару,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хімічні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="006C4F87"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C4F87" w:rsidRPr="006C4F87">
        <w:rPr>
          <w:rFonts w:ascii="Times New Roman" w:hAnsi="Times New Roman" w:cs="Times New Roman"/>
          <w:sz w:val="28"/>
          <w:szCs w:val="28"/>
          <w:lang w:val="ru-RU"/>
        </w:rPr>
        <w:t>мікробіологічні</w:t>
      </w:r>
      <w:proofErr w:type="spellEnd"/>
      <w:r w:rsidR="006C4F87"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4F87" w:rsidRPr="006C4F87">
        <w:rPr>
          <w:rFonts w:ascii="Times New Roman" w:hAnsi="Times New Roman" w:cs="Times New Roman"/>
          <w:sz w:val="28"/>
          <w:szCs w:val="28"/>
          <w:lang w:val="ru-RU"/>
        </w:rPr>
        <w:t>контамінанти;</w:t>
      </w:r>
    </w:p>
    <w:p w:rsidR="0007085B" w:rsidRPr="006C4F87" w:rsidRDefault="0007085B" w:rsidP="006C4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F87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складського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виробничі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коди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F5D40" w:rsidRPr="006C4F87">
        <w:rPr>
          <w:rFonts w:ascii="Times New Roman" w:hAnsi="Times New Roman" w:cs="Times New Roman"/>
          <w:sz w:val="28"/>
          <w:szCs w:val="28"/>
          <w:lang w:val="ru-RU"/>
        </w:rPr>
        <w:t>кінцеві</w:t>
      </w:r>
      <w:proofErr w:type="spellEnd"/>
      <w:r w:rsidR="004F5D40"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D40" w:rsidRPr="006C4F87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="004F5D40"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5D40" w:rsidRPr="006C4F87">
        <w:rPr>
          <w:rFonts w:ascii="Times New Roman" w:hAnsi="Times New Roman" w:cs="Times New Roman"/>
          <w:sz w:val="28"/>
          <w:szCs w:val="28"/>
          <w:lang w:val="ru-RU"/>
        </w:rPr>
        <w:t>придатності</w:t>
      </w:r>
      <w:proofErr w:type="spellEnd"/>
      <w:r w:rsidR="004F5D40" w:rsidRPr="006C4F8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5D40" w:rsidRPr="006C4F87" w:rsidRDefault="004F5D40" w:rsidP="006C4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підтверджують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контроль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C4F87" w:rsidRPr="006C4F87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="006C4F87"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4F87" w:rsidRPr="006C4F87"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 w:rsidR="006C4F87"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форуму з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акредитації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C4F87">
        <w:rPr>
          <w:rFonts w:ascii="Times New Roman" w:hAnsi="Times New Roman" w:cs="Times New Roman"/>
          <w:sz w:val="28"/>
          <w:szCs w:val="28"/>
        </w:rPr>
        <w:t>IAF</w:t>
      </w:r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виробництвом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5D40" w:rsidRPr="006C4F87" w:rsidRDefault="004F5D40" w:rsidP="006C4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декларація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та температурного режиму;</w:t>
      </w:r>
    </w:p>
    <w:p w:rsidR="004F5D40" w:rsidRPr="006C4F87" w:rsidRDefault="004F5D40" w:rsidP="006C4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декларація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вмісту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4F87" w:rsidRPr="006C4F87">
        <w:rPr>
          <w:rFonts w:ascii="Times New Roman" w:hAnsi="Times New Roman" w:cs="Times New Roman"/>
          <w:sz w:val="28"/>
          <w:szCs w:val="28"/>
          <w:lang w:val="ru-RU"/>
        </w:rPr>
        <w:t>забруднювачів</w:t>
      </w:r>
      <w:proofErr w:type="spellEnd"/>
      <w:r w:rsidR="006C4F87"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F8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антибіотики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пестициди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залишки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ветеринарних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препаратів</w:t>
      </w:r>
      <w:proofErr w:type="spellEnd"/>
      <w:r w:rsidR="006C4F87" w:rsidRPr="006C4F8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C4F87" w:rsidRPr="006C4F8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4F87" w:rsidRPr="006C4F87" w:rsidRDefault="006C4F87" w:rsidP="006C4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ветеринарний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сертифікат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виданий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відповід</w:t>
      </w:r>
      <w:r>
        <w:rPr>
          <w:rFonts w:ascii="Times New Roman" w:hAnsi="Times New Roman" w:cs="Times New Roman"/>
          <w:sz w:val="28"/>
          <w:szCs w:val="28"/>
          <w:lang w:val="ru-RU"/>
        </w:rPr>
        <w:t>ним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4F87">
        <w:rPr>
          <w:rFonts w:ascii="Times New Roman" w:hAnsi="Times New Roman" w:cs="Times New Roman"/>
          <w:sz w:val="28"/>
          <w:szCs w:val="28"/>
          <w:lang w:val="ru-RU"/>
        </w:rPr>
        <w:t>к</w:t>
      </w:r>
      <w:bookmarkStart w:id="0" w:name="_GoBack"/>
      <w:bookmarkEnd w:id="0"/>
      <w:r w:rsidRPr="006C4F87">
        <w:rPr>
          <w:rFonts w:ascii="Times New Roman" w:hAnsi="Times New Roman" w:cs="Times New Roman"/>
          <w:sz w:val="28"/>
          <w:szCs w:val="28"/>
          <w:lang w:val="ru-RU"/>
        </w:rPr>
        <w:t>омпетентним</w:t>
      </w:r>
      <w:proofErr w:type="spellEnd"/>
      <w:r w:rsidRPr="006C4F87">
        <w:rPr>
          <w:rFonts w:ascii="Times New Roman" w:hAnsi="Times New Roman" w:cs="Times New Roman"/>
          <w:sz w:val="28"/>
          <w:szCs w:val="28"/>
          <w:lang w:val="ru-RU"/>
        </w:rPr>
        <w:t xml:space="preserve"> органом.</w:t>
      </w:r>
    </w:p>
    <w:sectPr w:rsidR="006C4F87" w:rsidRPr="006C4F87" w:rsidSect="003128C1">
      <w:pgSz w:w="11906" w:h="16838" w:code="9"/>
      <w:pgMar w:top="238" w:right="849" w:bottom="284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72E40"/>
    <w:multiLevelType w:val="hybridMultilevel"/>
    <w:tmpl w:val="EEA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FD"/>
    <w:rsid w:val="0007085B"/>
    <w:rsid w:val="00090BF3"/>
    <w:rsid w:val="003128C1"/>
    <w:rsid w:val="004F5D40"/>
    <w:rsid w:val="006C4F87"/>
    <w:rsid w:val="00764C80"/>
    <w:rsid w:val="00C86B25"/>
    <w:rsid w:val="00E1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C6B2"/>
  <w15:chartTrackingRefBased/>
  <w15:docId w15:val="{64BC21CD-7A17-4C7C-B6F7-2B3B2319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2021-09-09T11:45:00Z</dcterms:created>
  <dcterms:modified xsi:type="dcterms:W3CDTF">2021-09-09T12:36:00Z</dcterms:modified>
</cp:coreProperties>
</file>