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6B" w:rsidRPr="00070A6D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70A6D">
        <w:rPr>
          <w:rFonts w:ascii="Times New Roman" w:hAnsi="Times New Roman"/>
          <w:sz w:val="28"/>
          <w:szCs w:val="28"/>
          <w:lang w:val="uk-UA"/>
        </w:rPr>
        <w:t>Фітосанітарний стан</w:t>
      </w:r>
    </w:p>
    <w:p w:rsidR="00B3456B" w:rsidRPr="00070A6D" w:rsidRDefault="00B3456B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8"/>
          <w:szCs w:val="28"/>
          <w:lang w:val="uk-UA"/>
        </w:rPr>
      </w:pPr>
      <w:r w:rsidRPr="00070A6D">
        <w:rPr>
          <w:rFonts w:ascii="Times New Roman" w:hAnsi="Times New Roman"/>
          <w:sz w:val="28"/>
          <w:szCs w:val="28"/>
          <w:lang w:val="uk-UA"/>
        </w:rPr>
        <w:t>сільськогосподарських рослин</w:t>
      </w:r>
    </w:p>
    <w:p w:rsidR="00B3456B" w:rsidRPr="00070A6D" w:rsidRDefault="006405E8" w:rsidP="00B3456B">
      <w:pPr>
        <w:widowControl w:val="0"/>
        <w:autoSpaceDE w:val="0"/>
        <w:autoSpaceDN w:val="0"/>
        <w:adjustRightInd w:val="0"/>
        <w:spacing w:after="0" w:line="240" w:lineRule="auto"/>
        <w:ind w:right="-5" w:firstLine="36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4D003A" w:rsidRPr="00070A6D">
        <w:rPr>
          <w:rFonts w:ascii="Times New Roman" w:hAnsi="Times New Roman"/>
          <w:sz w:val="28"/>
          <w:szCs w:val="28"/>
        </w:rPr>
        <w:t xml:space="preserve"> </w:t>
      </w:r>
      <w:r w:rsidR="004D003A" w:rsidRPr="00070A6D">
        <w:rPr>
          <w:rFonts w:ascii="Times New Roman" w:hAnsi="Times New Roman"/>
          <w:sz w:val="28"/>
          <w:szCs w:val="28"/>
          <w:lang w:val="uk-UA"/>
        </w:rPr>
        <w:t>грудня</w:t>
      </w:r>
      <w:r w:rsidR="00B3456B" w:rsidRPr="00070A6D">
        <w:rPr>
          <w:rFonts w:ascii="Times New Roman" w:hAnsi="Times New Roman"/>
          <w:sz w:val="28"/>
          <w:szCs w:val="28"/>
          <w:lang w:val="uk-UA"/>
        </w:rPr>
        <w:t xml:space="preserve"> 2021 року</w:t>
      </w:r>
    </w:p>
    <w:p w:rsidR="00B3456B" w:rsidRPr="00070A6D" w:rsidRDefault="00B3456B" w:rsidP="00E34E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D2B91" w:rsidRPr="003D2B91" w:rsidRDefault="003D2B91" w:rsidP="003D2B91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2B91">
        <w:rPr>
          <w:rFonts w:ascii="Times New Roman" w:hAnsi="Times New Roman"/>
          <w:sz w:val="28"/>
          <w:szCs w:val="28"/>
          <w:lang w:val="uk-UA"/>
        </w:rPr>
        <w:t xml:space="preserve">Аналіз матеріалів моніторингу, які надходять з областей, свідчить, що температурний режим та достатня кількість повноцінних кормів на переважній більшості території країни забезпечують задовільну життєдіяльність </w:t>
      </w:r>
      <w:r w:rsidRPr="003D2B91">
        <w:rPr>
          <w:rFonts w:ascii="Times New Roman" w:hAnsi="Times New Roman"/>
          <w:b/>
          <w:sz w:val="28"/>
          <w:szCs w:val="28"/>
          <w:lang w:val="uk-UA"/>
        </w:rPr>
        <w:t>мишоподібних гризунів</w:t>
      </w:r>
      <w:r w:rsidRPr="003D2B91">
        <w:rPr>
          <w:rFonts w:ascii="Times New Roman" w:hAnsi="Times New Roman"/>
          <w:sz w:val="28"/>
          <w:szCs w:val="28"/>
          <w:lang w:val="uk-UA"/>
        </w:rPr>
        <w:t xml:space="preserve">. Разом з тим, варто відмітити, що значного підвищення чисельності та активного розселення гризунів не відмічається. В </w:t>
      </w:r>
      <w:r w:rsidRPr="003D2B91">
        <w:rPr>
          <w:rFonts w:ascii="Times New Roman" w:hAnsi="Times New Roman"/>
          <w:b/>
          <w:i/>
          <w:sz w:val="28"/>
          <w:szCs w:val="28"/>
          <w:lang w:val="uk-UA"/>
        </w:rPr>
        <w:t>озимих</w:t>
      </w:r>
      <w:r w:rsidRPr="003D2B91">
        <w:rPr>
          <w:rFonts w:ascii="Times New Roman" w:hAnsi="Times New Roman"/>
          <w:sz w:val="28"/>
          <w:szCs w:val="28"/>
          <w:lang w:val="uk-UA"/>
        </w:rPr>
        <w:t xml:space="preserve"> посівах майже усіх регіонів нараховується 1-3,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D2B91">
        <w:rPr>
          <w:rFonts w:ascii="Times New Roman" w:hAnsi="Times New Roman"/>
          <w:sz w:val="28"/>
          <w:szCs w:val="28"/>
          <w:lang w:val="uk-UA"/>
        </w:rPr>
        <w:t>до</w:t>
      </w:r>
      <w:r w:rsidR="00005990">
        <w:rPr>
          <w:rFonts w:ascii="Times New Roman" w:hAnsi="Times New Roman"/>
          <w:sz w:val="28"/>
          <w:szCs w:val="28"/>
          <w:lang w:val="uk-UA"/>
        </w:rPr>
        <w:t xml:space="preserve"> 4</w:t>
      </w:r>
      <w:r w:rsidRPr="003D2B91">
        <w:rPr>
          <w:rFonts w:ascii="Times New Roman" w:hAnsi="Times New Roman"/>
          <w:sz w:val="28"/>
          <w:szCs w:val="28"/>
          <w:lang w:val="uk-UA"/>
        </w:rPr>
        <w:t xml:space="preserve"> жилих колоній на гектар</w:t>
      </w:r>
      <w:r w:rsidR="00005990">
        <w:rPr>
          <w:rFonts w:ascii="Times New Roman" w:hAnsi="Times New Roman"/>
          <w:sz w:val="28"/>
          <w:szCs w:val="28"/>
          <w:lang w:val="uk-UA"/>
        </w:rPr>
        <w:t xml:space="preserve"> з 2-7 жилими норами</w:t>
      </w:r>
      <w:r w:rsidRPr="003D2B91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3D2B91" w:rsidRPr="003D2B91" w:rsidRDefault="003D2B91" w:rsidP="003D2B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D2B91">
        <w:rPr>
          <w:rFonts w:ascii="Times New Roman" w:hAnsi="Times New Roman"/>
          <w:sz w:val="28"/>
          <w:szCs w:val="28"/>
          <w:lang w:val="uk-UA"/>
        </w:rPr>
        <w:t xml:space="preserve">В заселених гризунами </w:t>
      </w:r>
      <w:r w:rsidRPr="003D2B91">
        <w:rPr>
          <w:rFonts w:ascii="Times New Roman" w:hAnsi="Times New Roman"/>
          <w:b/>
          <w:i/>
          <w:sz w:val="28"/>
          <w:szCs w:val="28"/>
          <w:lang w:val="uk-UA"/>
        </w:rPr>
        <w:t xml:space="preserve">багаторічних травах, садах, неорних землях, </w:t>
      </w:r>
      <w:r w:rsidRPr="003D2B91">
        <w:rPr>
          <w:rFonts w:ascii="Times New Roman" w:hAnsi="Times New Roman"/>
          <w:sz w:val="28"/>
          <w:szCs w:val="28"/>
          <w:lang w:val="uk-UA"/>
        </w:rPr>
        <w:t xml:space="preserve">полях після просапних культур мають місце </w:t>
      </w:r>
      <w:r w:rsidR="00005990">
        <w:rPr>
          <w:rFonts w:ascii="Times New Roman" w:hAnsi="Times New Roman"/>
          <w:sz w:val="28"/>
          <w:szCs w:val="28"/>
          <w:lang w:val="uk-UA"/>
        </w:rPr>
        <w:t>1</w:t>
      </w:r>
      <w:r w:rsidRPr="003D2B91">
        <w:rPr>
          <w:rFonts w:ascii="Times New Roman" w:hAnsi="Times New Roman"/>
          <w:sz w:val="28"/>
          <w:szCs w:val="28"/>
          <w:lang w:val="uk-UA"/>
        </w:rPr>
        <w:t>-5</w:t>
      </w:r>
      <w:r w:rsidR="00005990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05990">
        <w:rPr>
          <w:rFonts w:ascii="Times New Roman" w:hAnsi="Times New Roman"/>
          <w:sz w:val="28"/>
          <w:szCs w:val="28"/>
          <w:lang w:val="uk-UA"/>
        </w:rPr>
        <w:t>осередково</w:t>
      </w:r>
      <w:proofErr w:type="spellEnd"/>
      <w:r w:rsidRPr="003D2B9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05990">
        <w:rPr>
          <w:rFonts w:ascii="Times New Roman" w:hAnsi="Times New Roman"/>
          <w:sz w:val="28"/>
          <w:szCs w:val="28"/>
          <w:lang w:val="uk-UA"/>
        </w:rPr>
        <w:t>до 6</w:t>
      </w:r>
      <w:r w:rsidRPr="003D2B91">
        <w:rPr>
          <w:rFonts w:ascii="Times New Roman" w:hAnsi="Times New Roman"/>
          <w:sz w:val="28"/>
          <w:szCs w:val="28"/>
          <w:lang w:val="uk-UA"/>
        </w:rPr>
        <w:t xml:space="preserve"> жилих колоній на гектарі</w:t>
      </w:r>
      <w:r w:rsidRPr="003D2B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чисельністю жил</w:t>
      </w:r>
      <w:r w:rsidR="000059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их </w:t>
      </w:r>
      <w:proofErr w:type="spellStart"/>
      <w:r w:rsidR="000059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нір</w:t>
      </w:r>
      <w:proofErr w:type="spellEnd"/>
      <w:r w:rsidR="000059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одну колонію – 2-10</w:t>
      </w:r>
      <w:r w:rsidRPr="003D2B9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штук.</w:t>
      </w:r>
      <w:r w:rsidRPr="003D2B91">
        <w:rPr>
          <w:rFonts w:ascii="Times New Roman" w:hAnsi="Times New Roman"/>
          <w:sz w:val="28"/>
          <w:szCs w:val="28"/>
          <w:lang w:val="uk-UA"/>
        </w:rPr>
        <w:t xml:space="preserve"> За слабкого та сер</w:t>
      </w:r>
      <w:r w:rsidR="00005990">
        <w:rPr>
          <w:rFonts w:ascii="Times New Roman" w:hAnsi="Times New Roman"/>
          <w:sz w:val="28"/>
          <w:szCs w:val="28"/>
          <w:lang w:val="uk-UA"/>
        </w:rPr>
        <w:t>еднього ступенів гризунами пошкоджено 1-2</w:t>
      </w:r>
      <w:r w:rsidRPr="003D2B91">
        <w:rPr>
          <w:rFonts w:ascii="Times New Roman" w:hAnsi="Times New Roman"/>
          <w:sz w:val="28"/>
          <w:szCs w:val="28"/>
          <w:lang w:val="uk-UA"/>
        </w:rPr>
        <w:t>% рослин озимих зернових та ріпаку, багаторічних трав.</w:t>
      </w:r>
    </w:p>
    <w:p w:rsidR="003D2B91" w:rsidRPr="003D2B91" w:rsidRDefault="003D2B91" w:rsidP="003D2B9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3D2B91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3D2B91">
        <w:rPr>
          <w:rFonts w:ascii="Times New Roman" w:hAnsi="Times New Roman"/>
          <w:sz w:val="28"/>
          <w:szCs w:val="28"/>
        </w:rPr>
        <w:t>закритих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стаціях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мишоподібні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r w:rsidRPr="003D2B91">
        <w:rPr>
          <w:rFonts w:ascii="Times New Roman" w:hAnsi="Times New Roman"/>
          <w:sz w:val="28"/>
          <w:szCs w:val="28"/>
          <w:lang w:val="uk-UA"/>
        </w:rPr>
        <w:t>гризуни</w:t>
      </w:r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знайдені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повсюди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. В </w:t>
      </w:r>
      <w:proofErr w:type="spellStart"/>
      <w:r w:rsidRPr="003D2B91">
        <w:rPr>
          <w:rFonts w:ascii="Times New Roman" w:hAnsi="Times New Roman"/>
          <w:sz w:val="28"/>
          <w:szCs w:val="28"/>
        </w:rPr>
        <w:t>зерносховищах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процент </w:t>
      </w:r>
      <w:proofErr w:type="spellStart"/>
      <w:r w:rsidRPr="003D2B91">
        <w:rPr>
          <w:rFonts w:ascii="Times New Roman" w:hAnsi="Times New Roman"/>
          <w:sz w:val="28"/>
          <w:szCs w:val="28"/>
        </w:rPr>
        <w:t>попадання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D2B91">
        <w:rPr>
          <w:rFonts w:ascii="Times New Roman" w:hAnsi="Times New Roman"/>
          <w:sz w:val="28"/>
          <w:szCs w:val="28"/>
        </w:rPr>
        <w:t>пастки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становить 1%, в </w:t>
      </w:r>
      <w:proofErr w:type="spellStart"/>
      <w:r w:rsidRPr="003D2B91">
        <w:rPr>
          <w:rFonts w:ascii="Times New Roman" w:hAnsi="Times New Roman"/>
          <w:sz w:val="28"/>
          <w:szCs w:val="28"/>
        </w:rPr>
        <w:t>продовольчих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складах – 2%. По видовому складу </w:t>
      </w:r>
      <w:proofErr w:type="spellStart"/>
      <w:r w:rsidRPr="003D2B91">
        <w:rPr>
          <w:rFonts w:ascii="Times New Roman" w:hAnsi="Times New Roman"/>
          <w:sz w:val="28"/>
          <w:szCs w:val="28"/>
        </w:rPr>
        <w:t>переважає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миша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хатня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. </w:t>
      </w:r>
    </w:p>
    <w:p w:rsidR="003D2B91" w:rsidRDefault="003D2B91" w:rsidP="003D2B9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3D2B91">
        <w:rPr>
          <w:rFonts w:ascii="Times New Roman" w:hAnsi="Times New Roman"/>
          <w:sz w:val="28"/>
          <w:szCs w:val="28"/>
          <w:lang w:val="uk-UA"/>
        </w:rPr>
        <w:t xml:space="preserve">Загроза підвищення чисельності та шкідливості мишоподібних гризунів, передусім в озимині, </w:t>
      </w:r>
      <w:proofErr w:type="spellStart"/>
      <w:r w:rsidRPr="003D2B91">
        <w:rPr>
          <w:rFonts w:ascii="Times New Roman" w:hAnsi="Times New Roman"/>
          <w:sz w:val="28"/>
          <w:szCs w:val="28"/>
          <w:lang w:val="uk-UA"/>
        </w:rPr>
        <w:t>межуючою</w:t>
      </w:r>
      <w:proofErr w:type="spellEnd"/>
      <w:r w:rsidRPr="003D2B91">
        <w:rPr>
          <w:rFonts w:ascii="Times New Roman" w:hAnsi="Times New Roman"/>
          <w:sz w:val="28"/>
          <w:szCs w:val="28"/>
          <w:lang w:val="uk-UA"/>
        </w:rPr>
        <w:t xml:space="preserve"> з </w:t>
      </w:r>
      <w:proofErr w:type="spellStart"/>
      <w:r w:rsidRPr="003D2B91">
        <w:rPr>
          <w:rFonts w:ascii="Times New Roman" w:hAnsi="Times New Roman"/>
          <w:sz w:val="28"/>
          <w:szCs w:val="28"/>
          <w:lang w:val="uk-UA"/>
        </w:rPr>
        <w:t>неугіддями</w:t>
      </w:r>
      <w:proofErr w:type="spellEnd"/>
      <w:r w:rsidRPr="003D2B91">
        <w:rPr>
          <w:rFonts w:ascii="Times New Roman" w:hAnsi="Times New Roman"/>
          <w:sz w:val="28"/>
          <w:szCs w:val="28"/>
          <w:lang w:val="uk-UA"/>
        </w:rPr>
        <w:t xml:space="preserve"> та багаторічними травами, ймовірна в разі стійкого снігового покриву, під яким за наявності достатньої кількості корму гризуни продовжують розмноження. Інтенсивність подальшого розвитку та поширення, а також рівень шкідливості будуть визначатись насамперед, погодними умовами та ефективністю винищувальних заходів, які здійснюють на площах зі щільністю гризунів понад 3-5 колоній на гектарі, через внесення в жилі </w:t>
      </w:r>
      <w:proofErr w:type="spellStart"/>
      <w:r w:rsidRPr="003D2B91">
        <w:rPr>
          <w:rFonts w:ascii="Times New Roman" w:hAnsi="Times New Roman"/>
          <w:sz w:val="28"/>
          <w:szCs w:val="28"/>
          <w:lang w:val="uk-UA"/>
        </w:rPr>
        <w:t>нори</w:t>
      </w:r>
      <w:proofErr w:type="spellEnd"/>
      <w:r w:rsidRPr="003D2B91">
        <w:rPr>
          <w:rFonts w:ascii="Times New Roman" w:hAnsi="Times New Roman"/>
          <w:sz w:val="28"/>
          <w:szCs w:val="28"/>
          <w:lang w:val="uk-UA"/>
        </w:rPr>
        <w:t xml:space="preserve"> дозволених до використання </w:t>
      </w:r>
      <w:proofErr w:type="spellStart"/>
      <w:r w:rsidRPr="003D2B91">
        <w:rPr>
          <w:rFonts w:ascii="Times New Roman" w:hAnsi="Times New Roman"/>
          <w:sz w:val="28"/>
          <w:szCs w:val="28"/>
          <w:lang w:val="uk-UA"/>
        </w:rPr>
        <w:t>родентицидів</w:t>
      </w:r>
      <w:proofErr w:type="spellEnd"/>
      <w:r w:rsidRPr="003D2B9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D2B91">
        <w:rPr>
          <w:rFonts w:ascii="Times New Roman" w:hAnsi="Times New Roman"/>
          <w:sz w:val="28"/>
          <w:szCs w:val="28"/>
        </w:rPr>
        <w:t xml:space="preserve">Тому </w:t>
      </w:r>
      <w:proofErr w:type="spellStart"/>
      <w:r w:rsidRPr="003D2B91">
        <w:rPr>
          <w:rFonts w:ascii="Times New Roman" w:hAnsi="Times New Roman"/>
          <w:sz w:val="28"/>
          <w:szCs w:val="28"/>
        </w:rPr>
        <w:t>агрономи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господарств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2B91">
        <w:rPr>
          <w:rFonts w:ascii="Times New Roman" w:hAnsi="Times New Roman"/>
          <w:sz w:val="28"/>
          <w:szCs w:val="28"/>
        </w:rPr>
        <w:t>державні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фітосанітарні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інспектори</w:t>
      </w:r>
      <w:proofErr w:type="spellEnd"/>
      <w:r w:rsidRPr="003D2B91">
        <w:rPr>
          <w:rFonts w:ascii="Times New Roman" w:hAnsi="Times New Roman"/>
          <w:sz w:val="28"/>
          <w:szCs w:val="28"/>
          <w:lang w:val="uk-UA"/>
        </w:rPr>
        <w:t xml:space="preserve"> повинні </w:t>
      </w:r>
      <w:r w:rsidRPr="003D2B91">
        <w:rPr>
          <w:rFonts w:ascii="Times New Roman" w:hAnsi="Times New Roman"/>
          <w:sz w:val="28"/>
          <w:szCs w:val="28"/>
        </w:rPr>
        <w:t>провод</w:t>
      </w:r>
      <w:proofErr w:type="spellStart"/>
      <w:r w:rsidRPr="003D2B91">
        <w:rPr>
          <w:rFonts w:ascii="Times New Roman" w:hAnsi="Times New Roman"/>
          <w:sz w:val="28"/>
          <w:szCs w:val="28"/>
          <w:lang w:val="uk-UA"/>
        </w:rPr>
        <w:t>ити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систематичні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обстеження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 w:rsidRPr="003D2B91">
        <w:rPr>
          <w:rFonts w:ascii="Times New Roman" w:hAnsi="Times New Roman"/>
          <w:sz w:val="28"/>
          <w:szCs w:val="28"/>
        </w:rPr>
        <w:t>встановлення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2B91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видового складу </w:t>
      </w:r>
      <w:proofErr w:type="spellStart"/>
      <w:r w:rsidRPr="003D2B91">
        <w:rPr>
          <w:rFonts w:ascii="Times New Roman" w:hAnsi="Times New Roman"/>
          <w:sz w:val="28"/>
          <w:szCs w:val="28"/>
        </w:rPr>
        <w:t>мишоподібних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D2B9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ефективного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D2B91">
        <w:rPr>
          <w:rFonts w:ascii="Times New Roman" w:hAnsi="Times New Roman"/>
          <w:sz w:val="28"/>
          <w:szCs w:val="28"/>
        </w:rPr>
        <w:t>вчасного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захисту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полів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D2B91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посівів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від</w:t>
      </w:r>
      <w:proofErr w:type="spellEnd"/>
      <w:r w:rsidRPr="003D2B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D2B91">
        <w:rPr>
          <w:rFonts w:ascii="Times New Roman" w:hAnsi="Times New Roman"/>
          <w:sz w:val="28"/>
          <w:szCs w:val="28"/>
        </w:rPr>
        <w:t>пошкоджень</w:t>
      </w:r>
      <w:proofErr w:type="spellEnd"/>
      <w:r w:rsidRPr="003D2B91">
        <w:rPr>
          <w:rFonts w:ascii="Times New Roman" w:hAnsi="Times New Roman"/>
          <w:sz w:val="28"/>
          <w:szCs w:val="28"/>
          <w:lang w:val="uk-UA"/>
        </w:rPr>
        <w:t>.</w:t>
      </w:r>
    </w:p>
    <w:p w:rsidR="001D72F7" w:rsidRPr="00070A6D" w:rsidRDefault="001D72F7" w:rsidP="001D72F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D72F7">
        <w:rPr>
          <w:rFonts w:ascii="Times New Roman" w:hAnsi="Times New Roman"/>
          <w:sz w:val="28"/>
          <w:szCs w:val="28"/>
          <w:lang w:val="uk-UA"/>
        </w:rPr>
        <w:t xml:space="preserve">Скрізь продовжується обстеження зерносховищ і складських приміщень, перевірка зерна і </w:t>
      </w:r>
      <w:proofErr w:type="spellStart"/>
      <w:r w:rsidRPr="001D72F7">
        <w:rPr>
          <w:rFonts w:ascii="Times New Roman" w:hAnsi="Times New Roman"/>
          <w:sz w:val="28"/>
          <w:szCs w:val="28"/>
          <w:lang w:val="uk-UA"/>
        </w:rPr>
        <w:t>зернопродуктів</w:t>
      </w:r>
      <w:proofErr w:type="spellEnd"/>
      <w:r w:rsidRPr="001D72F7">
        <w:rPr>
          <w:rFonts w:ascii="Times New Roman" w:hAnsi="Times New Roman"/>
          <w:sz w:val="28"/>
          <w:szCs w:val="28"/>
          <w:lang w:val="uk-UA"/>
        </w:rPr>
        <w:t xml:space="preserve"> на наявність </w:t>
      </w:r>
      <w:r w:rsidRPr="001D72F7">
        <w:rPr>
          <w:rFonts w:ascii="Times New Roman" w:hAnsi="Times New Roman"/>
          <w:b/>
          <w:sz w:val="28"/>
          <w:szCs w:val="28"/>
          <w:lang w:val="uk-UA"/>
        </w:rPr>
        <w:t>комірних шкідників</w:t>
      </w:r>
      <w:r w:rsidRPr="001D72F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70A6D">
        <w:rPr>
          <w:rFonts w:ascii="Times New Roman" w:hAnsi="Times New Roman"/>
          <w:sz w:val="28"/>
          <w:szCs w:val="28"/>
          <w:lang w:val="uk-UA"/>
        </w:rPr>
        <w:t>В Кіровоградській, Тернопільській, Полтавській та інших областях проведено обстеження 87 т насіннєвого і продовольчого зерна (пшениці, ярого ячменю,</w:t>
      </w:r>
      <w:r w:rsidR="00AE17E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A6D">
        <w:rPr>
          <w:rFonts w:ascii="Times New Roman" w:hAnsi="Times New Roman"/>
          <w:sz w:val="28"/>
          <w:szCs w:val="28"/>
          <w:lang w:val="uk-UA"/>
        </w:rPr>
        <w:t>кукурудзи, гречки).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70A6D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070A6D">
        <w:rPr>
          <w:rFonts w:ascii="Times New Roman" w:hAnsi="Times New Roman"/>
          <w:sz w:val="28"/>
          <w:szCs w:val="28"/>
        </w:rPr>
        <w:t>обстежених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Pr="00070A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70A6D">
        <w:rPr>
          <w:rFonts w:ascii="Times New Roman" w:hAnsi="Times New Roman"/>
          <w:sz w:val="28"/>
          <w:szCs w:val="28"/>
        </w:rPr>
        <w:t xml:space="preserve"> фуражного зерна </w:t>
      </w:r>
      <w:r w:rsidRPr="001D72F7">
        <w:rPr>
          <w:rFonts w:ascii="Times New Roman" w:hAnsi="Times New Roman"/>
          <w:b/>
          <w:i/>
          <w:sz w:val="28"/>
          <w:szCs w:val="28"/>
        </w:rPr>
        <w:t>ярого ячменю</w:t>
      </w:r>
      <w:r w:rsidRPr="00070A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D72F7">
        <w:rPr>
          <w:rFonts w:ascii="Times New Roman" w:hAnsi="Times New Roman"/>
          <w:b/>
          <w:i/>
          <w:sz w:val="28"/>
          <w:szCs w:val="28"/>
        </w:rPr>
        <w:t>кукурудзи</w:t>
      </w:r>
      <w:proofErr w:type="spellEnd"/>
      <w:r w:rsidRPr="00070A6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комірним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довгоносиком</w:t>
      </w:r>
      <w:proofErr w:type="spellEnd"/>
      <w:r>
        <w:rPr>
          <w:rFonts w:ascii="Times New Roman" w:hAnsi="Times New Roman"/>
          <w:sz w:val="28"/>
          <w:szCs w:val="28"/>
        </w:rPr>
        <w:t xml:space="preserve"> заселено </w:t>
      </w:r>
      <w:r w:rsidRPr="00070A6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т</w:t>
      </w:r>
      <w:r w:rsidRPr="00070A6D">
        <w:rPr>
          <w:rFonts w:ascii="Times New Roman" w:hAnsi="Times New Roman"/>
          <w:sz w:val="28"/>
          <w:szCs w:val="28"/>
        </w:rPr>
        <w:t xml:space="preserve"> ячме</w:t>
      </w:r>
      <w:r w:rsidR="00AE17E6">
        <w:rPr>
          <w:rFonts w:ascii="Times New Roman" w:hAnsi="Times New Roman"/>
          <w:sz w:val="28"/>
          <w:szCs w:val="28"/>
        </w:rPr>
        <w:t xml:space="preserve">ню в </w:t>
      </w:r>
      <w:proofErr w:type="spellStart"/>
      <w:r w:rsidR="00AE17E6">
        <w:rPr>
          <w:rFonts w:ascii="Times New Roman" w:hAnsi="Times New Roman"/>
          <w:sz w:val="28"/>
          <w:szCs w:val="28"/>
        </w:rPr>
        <w:t>середній</w:t>
      </w:r>
      <w:proofErr w:type="spellEnd"/>
      <w:r w:rsidR="00AE17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17E6">
        <w:rPr>
          <w:rFonts w:ascii="Times New Roman" w:hAnsi="Times New Roman"/>
          <w:sz w:val="28"/>
          <w:szCs w:val="28"/>
        </w:rPr>
        <w:t>чисельності</w:t>
      </w:r>
      <w:proofErr w:type="spellEnd"/>
      <w:r w:rsidR="00AE17E6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="00AE17E6">
        <w:rPr>
          <w:rFonts w:ascii="Times New Roman" w:hAnsi="Times New Roman"/>
          <w:sz w:val="28"/>
          <w:szCs w:val="28"/>
        </w:rPr>
        <w:t>екз</w:t>
      </w:r>
      <w:proofErr w:type="spellEnd"/>
      <w:r w:rsidR="00AE17E6">
        <w:rPr>
          <w:rFonts w:ascii="Times New Roman" w:hAnsi="Times New Roman"/>
          <w:sz w:val="28"/>
          <w:szCs w:val="28"/>
        </w:rPr>
        <w:t xml:space="preserve"> на </w:t>
      </w:r>
      <w:bookmarkStart w:id="0" w:name="_GoBack"/>
      <w:bookmarkEnd w:id="0"/>
      <w:r w:rsidRPr="00070A6D">
        <w:rPr>
          <w:rFonts w:ascii="Times New Roman" w:hAnsi="Times New Roman"/>
          <w:sz w:val="28"/>
          <w:szCs w:val="28"/>
        </w:rPr>
        <w:t>кг.</w:t>
      </w:r>
    </w:p>
    <w:p w:rsidR="001D72F7" w:rsidRDefault="001D72F7" w:rsidP="001D72F7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1D72F7">
        <w:rPr>
          <w:rFonts w:ascii="Times New Roman" w:hAnsi="Times New Roman"/>
          <w:sz w:val="28"/>
          <w:szCs w:val="28"/>
          <w:lang w:val="uk-UA"/>
        </w:rPr>
        <w:t xml:space="preserve">В господарствах здійснюється </w:t>
      </w:r>
      <w:proofErr w:type="spellStart"/>
      <w:r w:rsidRPr="001D72F7">
        <w:rPr>
          <w:rFonts w:ascii="Times New Roman" w:hAnsi="Times New Roman"/>
          <w:sz w:val="28"/>
          <w:szCs w:val="28"/>
          <w:lang w:val="uk-UA"/>
        </w:rPr>
        <w:t>фітосанітарний</w:t>
      </w:r>
      <w:proofErr w:type="spellEnd"/>
      <w:r w:rsidRPr="001D72F7">
        <w:rPr>
          <w:rFonts w:ascii="Times New Roman" w:hAnsi="Times New Roman"/>
          <w:sz w:val="28"/>
          <w:szCs w:val="28"/>
          <w:lang w:val="uk-UA"/>
        </w:rPr>
        <w:t xml:space="preserve"> нагляд за посівами озимих зернових та ріпаку, багаторічних трав та інших угідь. </w:t>
      </w:r>
    </w:p>
    <w:p w:rsidR="00FE3AC8" w:rsidRPr="00FE3AC8" w:rsidRDefault="00FE3AC8" w:rsidP="00FE3AC8">
      <w:pPr>
        <w:tabs>
          <w:tab w:val="left" w:pos="2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E3AC8">
        <w:rPr>
          <w:rFonts w:ascii="Times New Roman" w:hAnsi="Times New Roman"/>
          <w:sz w:val="28"/>
          <w:szCs w:val="28"/>
          <w:lang w:val="uk-UA"/>
        </w:rPr>
        <w:t xml:space="preserve">За оперативною інформацією наданою Головними управліннями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Держпродспоживслужби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 xml:space="preserve"> в областях про хід робіт із </w:t>
      </w:r>
      <w:r>
        <w:rPr>
          <w:rFonts w:ascii="Times New Roman" w:hAnsi="Times New Roman"/>
          <w:sz w:val="28"/>
          <w:szCs w:val="28"/>
          <w:lang w:val="uk-UA"/>
        </w:rPr>
        <w:t xml:space="preserve">захисту рослин 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FE3AC8">
        <w:rPr>
          <w:rFonts w:ascii="Times New Roman" w:hAnsi="Times New Roman"/>
          <w:b/>
          <w:sz w:val="28"/>
          <w:szCs w:val="28"/>
        </w:rPr>
        <w:t xml:space="preserve">9 </w:t>
      </w:r>
      <w:proofErr w:type="spellStart"/>
      <w:r w:rsidRPr="00FE3AC8">
        <w:rPr>
          <w:rFonts w:ascii="Times New Roman" w:hAnsi="Times New Roman"/>
          <w:b/>
          <w:sz w:val="28"/>
          <w:szCs w:val="28"/>
        </w:rPr>
        <w:t>грудня</w:t>
      </w:r>
      <w:proofErr w:type="spellEnd"/>
      <w:r w:rsidRPr="00FE3AC8">
        <w:rPr>
          <w:rFonts w:ascii="Times New Roman" w:hAnsi="Times New Roman"/>
          <w:b/>
          <w:sz w:val="28"/>
          <w:szCs w:val="28"/>
          <w:lang w:val="uk-UA"/>
        </w:rPr>
        <w:t xml:space="preserve"> 2021 року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 забезпеченість сільгосппідприємств засобами захисту рослин для </w:t>
      </w:r>
      <w:r w:rsidRPr="00FE3AC8">
        <w:rPr>
          <w:rFonts w:ascii="Times New Roman" w:hAnsi="Times New Roman"/>
          <w:sz w:val="28"/>
          <w:szCs w:val="28"/>
          <w:lang w:val="uk-UA"/>
        </w:rPr>
        <w:lastRenderedPageBreak/>
        <w:t xml:space="preserve">проведення робіт із захисту посівів сільськогосподарських культур становить </w:t>
      </w:r>
      <w:r w:rsidRPr="00FE3AC8">
        <w:rPr>
          <w:rFonts w:ascii="Times New Roman" w:hAnsi="Times New Roman"/>
          <w:b/>
          <w:sz w:val="28"/>
          <w:szCs w:val="28"/>
          <w:lang w:val="uk-UA"/>
        </w:rPr>
        <w:t xml:space="preserve">42,0 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 xml:space="preserve">, в тому числі – </w:t>
      </w:r>
      <w:r w:rsidRPr="00FE3AC8">
        <w:rPr>
          <w:rFonts w:ascii="Times New Roman" w:hAnsi="Times New Roman"/>
          <w:b/>
          <w:sz w:val="28"/>
          <w:szCs w:val="28"/>
          <w:lang w:val="uk-UA"/>
        </w:rPr>
        <w:t xml:space="preserve">24,3 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 xml:space="preserve"> гербіцидів. 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pacing w:val="-4"/>
          <w:sz w:val="28"/>
          <w:szCs w:val="32"/>
          <w:lang w:val="uk-UA"/>
        </w:rPr>
      </w:pPr>
      <w:r w:rsidRPr="00FE3AC8">
        <w:rPr>
          <w:rFonts w:ascii="Times New Roman" w:hAnsi="Times New Roman"/>
          <w:bCs/>
          <w:spacing w:val="-4"/>
          <w:sz w:val="28"/>
          <w:szCs w:val="32"/>
          <w:lang w:val="uk-UA"/>
        </w:rPr>
        <w:t xml:space="preserve">         </w:t>
      </w:r>
      <w:r>
        <w:rPr>
          <w:rFonts w:ascii="Times New Roman" w:hAnsi="Times New Roman"/>
          <w:bCs/>
          <w:spacing w:val="-4"/>
          <w:sz w:val="28"/>
          <w:szCs w:val="32"/>
          <w:lang w:val="uk-UA"/>
        </w:rPr>
        <w:t xml:space="preserve"> </w:t>
      </w:r>
      <w:r w:rsidRPr="00FE3AC8">
        <w:rPr>
          <w:rFonts w:ascii="Times New Roman" w:hAnsi="Times New Roman"/>
          <w:spacing w:val="-4"/>
          <w:sz w:val="28"/>
          <w:szCs w:val="32"/>
          <w:lang w:val="uk-UA"/>
        </w:rPr>
        <w:t xml:space="preserve">Захисні роботи проведені </w:t>
      </w:r>
      <w:r w:rsidRPr="00FE3AC8">
        <w:rPr>
          <w:rFonts w:ascii="Times New Roman" w:hAnsi="Times New Roman"/>
          <w:spacing w:val="-4"/>
          <w:sz w:val="28"/>
          <w:szCs w:val="32"/>
        </w:rPr>
        <w:t xml:space="preserve">на </w:t>
      </w:r>
      <w:r w:rsidRPr="00FE3AC8">
        <w:rPr>
          <w:rFonts w:ascii="Times New Roman" w:hAnsi="Times New Roman"/>
          <w:spacing w:val="-4"/>
          <w:sz w:val="28"/>
          <w:szCs w:val="32"/>
          <w:lang w:val="uk-UA"/>
        </w:rPr>
        <w:t xml:space="preserve">площі </w:t>
      </w:r>
      <w:r w:rsidRPr="00FE3AC8">
        <w:rPr>
          <w:rFonts w:ascii="Times New Roman" w:hAnsi="Times New Roman"/>
          <w:b/>
          <w:spacing w:val="-4"/>
          <w:sz w:val="28"/>
          <w:szCs w:val="32"/>
          <w:lang w:val="uk-UA"/>
        </w:rPr>
        <w:t>45,2</w:t>
      </w:r>
      <w:r w:rsidRPr="00FE3AC8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сільгоспугідь., з них                      </w:t>
      </w:r>
      <w:r w:rsidRPr="00FE3AC8">
        <w:rPr>
          <w:rFonts w:ascii="Times New Roman" w:hAnsi="Times New Roman"/>
          <w:b/>
          <w:spacing w:val="-4"/>
          <w:sz w:val="28"/>
          <w:szCs w:val="32"/>
          <w:lang w:val="uk-UA"/>
        </w:rPr>
        <w:t>1,5</w:t>
      </w:r>
      <w:r w:rsidRPr="00FE3AC8">
        <w:rPr>
          <w:rFonts w:ascii="Times New Roman" w:hAnsi="Times New Roman"/>
          <w:spacing w:val="-4"/>
          <w:sz w:val="28"/>
          <w:szCs w:val="32"/>
          <w:lang w:val="uk-UA"/>
        </w:rPr>
        <w:t xml:space="preserve"> млн. га оброблено біологічним методом захисту рослин.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3AC8">
        <w:rPr>
          <w:rFonts w:ascii="Times New Roman" w:hAnsi="Times New Roman"/>
          <w:sz w:val="28"/>
          <w:szCs w:val="28"/>
          <w:lang w:val="uk-UA"/>
        </w:rPr>
        <w:t xml:space="preserve">Для проведення всього комплексу заходів захисту рослин від шкідливих організмів з початку року  використано </w:t>
      </w:r>
      <w:r w:rsidRPr="00FE3AC8">
        <w:rPr>
          <w:rFonts w:ascii="Times New Roman" w:hAnsi="Times New Roman"/>
          <w:b/>
          <w:sz w:val="28"/>
          <w:szCs w:val="28"/>
        </w:rPr>
        <w:t>40</w:t>
      </w:r>
      <w:r w:rsidRPr="00FE3AC8">
        <w:rPr>
          <w:rFonts w:ascii="Times New Roman" w:hAnsi="Times New Roman"/>
          <w:b/>
          <w:sz w:val="28"/>
          <w:szCs w:val="28"/>
          <w:lang w:val="uk-UA"/>
        </w:rPr>
        <w:t xml:space="preserve">,6 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тис.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тонн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 xml:space="preserve"> препаратів.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3AC8">
        <w:rPr>
          <w:rFonts w:ascii="Times New Roman" w:hAnsi="Times New Roman"/>
          <w:sz w:val="28"/>
          <w:szCs w:val="28"/>
          <w:lang w:val="uk-UA"/>
        </w:rPr>
        <w:t xml:space="preserve">На даний час проти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мишовидних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 xml:space="preserve"> гризунів оброблено – </w:t>
      </w:r>
      <w:r w:rsidRPr="00FE3AC8">
        <w:rPr>
          <w:rFonts w:ascii="Times New Roman" w:hAnsi="Times New Roman"/>
          <w:b/>
          <w:sz w:val="28"/>
          <w:szCs w:val="28"/>
        </w:rPr>
        <w:t>465</w:t>
      </w:r>
      <w:r w:rsidRPr="00FE3AC8">
        <w:rPr>
          <w:rFonts w:ascii="Times New Roman" w:hAnsi="Times New Roman"/>
          <w:b/>
          <w:sz w:val="28"/>
          <w:szCs w:val="28"/>
          <w:lang w:val="uk-UA"/>
        </w:rPr>
        <w:t xml:space="preserve"> тис. га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сільськогосподпоських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 xml:space="preserve">  угідь, з них: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3AC8">
        <w:rPr>
          <w:rFonts w:ascii="Times New Roman" w:hAnsi="Times New Roman"/>
          <w:sz w:val="28"/>
          <w:szCs w:val="28"/>
          <w:lang w:val="uk-UA"/>
        </w:rPr>
        <w:t xml:space="preserve">озимі зернові культури – </w:t>
      </w:r>
      <w:r w:rsidRPr="00FE3AC8">
        <w:rPr>
          <w:rFonts w:ascii="Times New Roman" w:hAnsi="Times New Roman"/>
          <w:b/>
          <w:sz w:val="28"/>
          <w:szCs w:val="28"/>
        </w:rPr>
        <w:t>267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>;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3AC8">
        <w:rPr>
          <w:rFonts w:ascii="Times New Roman" w:hAnsi="Times New Roman"/>
          <w:sz w:val="28"/>
          <w:szCs w:val="28"/>
          <w:lang w:val="uk-UA"/>
        </w:rPr>
        <w:t xml:space="preserve">озимий ріпак – </w:t>
      </w:r>
      <w:r w:rsidRPr="00FE3AC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FE3AC8">
        <w:rPr>
          <w:rFonts w:ascii="Times New Roman" w:hAnsi="Times New Roman"/>
          <w:b/>
          <w:sz w:val="28"/>
          <w:szCs w:val="28"/>
        </w:rPr>
        <w:t>56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 тис. га;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3AC8">
        <w:rPr>
          <w:rFonts w:ascii="Times New Roman" w:hAnsi="Times New Roman"/>
          <w:sz w:val="28"/>
          <w:szCs w:val="28"/>
          <w:lang w:val="uk-UA"/>
        </w:rPr>
        <w:t xml:space="preserve">багаторічні трави – </w:t>
      </w:r>
      <w:r w:rsidRPr="00FE3AC8">
        <w:rPr>
          <w:rFonts w:ascii="Times New Roman" w:hAnsi="Times New Roman"/>
          <w:b/>
          <w:sz w:val="28"/>
          <w:szCs w:val="28"/>
        </w:rPr>
        <w:t>30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 тис</w:t>
      </w:r>
      <w:r w:rsidRPr="00FE3AC8">
        <w:rPr>
          <w:rFonts w:ascii="Times New Roman" w:hAnsi="Times New Roman"/>
          <w:sz w:val="28"/>
          <w:szCs w:val="28"/>
        </w:rPr>
        <w:t>.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 га.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E3AC8">
        <w:rPr>
          <w:rFonts w:ascii="Times New Roman" w:hAnsi="Times New Roman"/>
          <w:sz w:val="28"/>
          <w:szCs w:val="28"/>
          <w:lang w:val="uk-UA"/>
        </w:rPr>
        <w:t xml:space="preserve">інші – </w:t>
      </w:r>
      <w:r w:rsidRPr="00FE3AC8">
        <w:rPr>
          <w:rFonts w:ascii="Times New Roman" w:hAnsi="Times New Roman"/>
          <w:b/>
          <w:sz w:val="28"/>
          <w:szCs w:val="28"/>
          <w:lang w:val="en-US"/>
        </w:rPr>
        <w:t>11</w:t>
      </w:r>
      <w:r w:rsidRPr="00FE3AC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E3AC8">
        <w:rPr>
          <w:rFonts w:ascii="Times New Roman" w:hAnsi="Times New Roman"/>
          <w:sz w:val="28"/>
          <w:szCs w:val="28"/>
          <w:lang w:val="uk-UA"/>
        </w:rPr>
        <w:t>тис.га</w:t>
      </w:r>
      <w:proofErr w:type="spellEnd"/>
      <w:r w:rsidRPr="00FE3AC8">
        <w:rPr>
          <w:rFonts w:ascii="Times New Roman" w:hAnsi="Times New Roman"/>
          <w:sz w:val="28"/>
          <w:szCs w:val="28"/>
          <w:lang w:val="uk-UA"/>
        </w:rPr>
        <w:t>.</w:t>
      </w:r>
    </w:p>
    <w:p w:rsidR="00FE3AC8" w:rsidRPr="00FE3AC8" w:rsidRDefault="00FE3AC8" w:rsidP="00FE3A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E3AC8" w:rsidRPr="001D72F7" w:rsidRDefault="00FE3AC8" w:rsidP="00FE3AC8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val="uk-UA"/>
        </w:rPr>
      </w:pPr>
      <w:r w:rsidRPr="001F2675">
        <w:rPr>
          <w:i/>
          <w:noProof/>
          <w:spacing w:val="-4"/>
          <w:sz w:val="20"/>
          <w:szCs w:val="20"/>
          <w:lang w:val="uk-UA" w:eastAsia="uk-UA"/>
        </w:rPr>
        <w:drawing>
          <wp:inline distT="0" distB="0" distL="0" distR="0">
            <wp:extent cx="6219825" cy="354254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6" cy="3583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F7" w:rsidRDefault="001D72F7" w:rsidP="003D2B9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D72F7" w:rsidRDefault="001D72F7" w:rsidP="003D2B9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1D72F7" w:rsidRPr="003D2B91" w:rsidRDefault="001D72F7" w:rsidP="003D2B91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sectPr w:rsidR="001D72F7" w:rsidRPr="003D2B91" w:rsidSect="000C44F3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6B"/>
    <w:rsid w:val="00005990"/>
    <w:rsid w:val="00012E7E"/>
    <w:rsid w:val="00070A6D"/>
    <w:rsid w:val="000C44F3"/>
    <w:rsid w:val="000C6808"/>
    <w:rsid w:val="000C71C9"/>
    <w:rsid w:val="000D5926"/>
    <w:rsid w:val="000D739B"/>
    <w:rsid w:val="00146A36"/>
    <w:rsid w:val="00161B63"/>
    <w:rsid w:val="001C1D50"/>
    <w:rsid w:val="001D72F7"/>
    <w:rsid w:val="002062D8"/>
    <w:rsid w:val="002C25C6"/>
    <w:rsid w:val="002E62C2"/>
    <w:rsid w:val="00320352"/>
    <w:rsid w:val="0034076C"/>
    <w:rsid w:val="003D2B91"/>
    <w:rsid w:val="004306D4"/>
    <w:rsid w:val="0044047B"/>
    <w:rsid w:val="004D003A"/>
    <w:rsid w:val="004D5FFB"/>
    <w:rsid w:val="00502561"/>
    <w:rsid w:val="005201FF"/>
    <w:rsid w:val="00540828"/>
    <w:rsid w:val="005458E9"/>
    <w:rsid w:val="0054771C"/>
    <w:rsid w:val="00553DC2"/>
    <w:rsid w:val="006405E8"/>
    <w:rsid w:val="00691537"/>
    <w:rsid w:val="00692F12"/>
    <w:rsid w:val="006C2C3D"/>
    <w:rsid w:val="0074108E"/>
    <w:rsid w:val="00754151"/>
    <w:rsid w:val="00762FEC"/>
    <w:rsid w:val="00764AA7"/>
    <w:rsid w:val="007667ED"/>
    <w:rsid w:val="00823D56"/>
    <w:rsid w:val="008B1B80"/>
    <w:rsid w:val="008E70CD"/>
    <w:rsid w:val="009B1202"/>
    <w:rsid w:val="009B32CE"/>
    <w:rsid w:val="009B566B"/>
    <w:rsid w:val="009E68A1"/>
    <w:rsid w:val="00AE17E6"/>
    <w:rsid w:val="00AE5313"/>
    <w:rsid w:val="00B3456B"/>
    <w:rsid w:val="00BB0DF3"/>
    <w:rsid w:val="00BB30D8"/>
    <w:rsid w:val="00C0514E"/>
    <w:rsid w:val="00C27FB4"/>
    <w:rsid w:val="00C421BC"/>
    <w:rsid w:val="00C63AB3"/>
    <w:rsid w:val="00CB3278"/>
    <w:rsid w:val="00CD38C2"/>
    <w:rsid w:val="00D3394D"/>
    <w:rsid w:val="00DA7BEF"/>
    <w:rsid w:val="00E34E08"/>
    <w:rsid w:val="00ED1759"/>
    <w:rsid w:val="00F0411F"/>
    <w:rsid w:val="00F10506"/>
    <w:rsid w:val="00F55D91"/>
    <w:rsid w:val="00F606BB"/>
    <w:rsid w:val="00F75897"/>
    <w:rsid w:val="00FE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C500B-0977-443F-83DA-EEABC50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56B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610,baiaagaaboqcaaadsagaaavwcaaaaaaaaaaaaaaaaaaaaaaaaaaaaaaaaaaaaaaaaaaaaaaaaaaaaaaaaaaaaaaaaaaaaaaaaaaaaaaaaaaaaaaaaaaaaaaaaaaaaaaaaaaaaaaaaaaaaaaaaaaaaaaaaaaaaaaaaaaaaaaaaaaaaaaaaaaaaaaaaaaaaaaaaaaaaaaaaaaaaaaaaaaaaaaaaaaaaaaaaaaaaaaa"/>
    <w:basedOn w:val="a0"/>
    <w:rsid w:val="0034076C"/>
  </w:style>
  <w:style w:type="paragraph" w:styleId="a3">
    <w:name w:val="Balloon Text"/>
    <w:basedOn w:val="a"/>
    <w:link w:val="a4"/>
    <w:uiPriority w:val="99"/>
    <w:semiHidden/>
    <w:unhideWhenUsed/>
    <w:rsid w:val="00BB0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0DF3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2896">
    <w:name w:val="2896"/>
    <w:aliases w:val="baiaagaaboqcaaadhgkaaawucqaaaaaaaaaaaaaaaaaaaaaaaaaaaaaaaaaaaaaaaaaaaaaaaaaaaaaaaaaaaaaaaaaaaaaaaaaaaaaaaaaaaaaaaaaaaaaaaaaaaaaaaaaaaaaaaaaaaaaaaaaaaaaaaaaaaaaaaaaaaaaaaaaaaaaaaaaaaaaaaaaaaaaaaaaaaaaaaaaaaaaaaaaaaaaaaaaaaaaaaaaaaaaa"/>
    <w:basedOn w:val="a"/>
    <w:rsid w:val="005408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062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11273">
    <w:name w:val="11273"/>
    <w:aliases w:val="baiaagaaboqcaaad3icaaaxsjwaaaaaaaaaaaaaaaaaaaaaaaaaaaaaaaaaaaaaaaaaaaaaaaaaaaaaaaaaaaaaaaaaaaaaaaaaaaaaaaaaaaaaaaaaaaaaaaaaaaaaaaaaaaaaaaaaaaaaaaaaaaaaaaaaaaaaaaaaaaaaaaaaaaaaaaaaaaaaaaaaaaaaaaaaaaaaaaaaaaaaaaaaaaaaaaaaaaaaaaaaaaa"/>
    <w:basedOn w:val="a"/>
    <w:rsid w:val="00F10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2112</Words>
  <Characters>1205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cp:lastPrinted>2021-12-10T09:30:00Z</cp:lastPrinted>
  <dcterms:created xsi:type="dcterms:W3CDTF">2021-12-09T13:53:00Z</dcterms:created>
  <dcterms:modified xsi:type="dcterms:W3CDTF">2021-12-10T10:04:00Z</dcterms:modified>
</cp:coreProperties>
</file>