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FA" w:rsidRPr="007439C5" w:rsidRDefault="00DE7CFA" w:rsidP="00DE7CFA">
      <w:pPr>
        <w:ind w:left="5760" w:right="-5"/>
        <w:jc w:val="right"/>
        <w:rPr>
          <w:spacing w:val="-12"/>
          <w:sz w:val="28"/>
          <w:szCs w:val="28"/>
          <w:lang w:val="uk-UA"/>
        </w:rPr>
      </w:pPr>
      <w:proofErr w:type="spellStart"/>
      <w:r w:rsidRPr="007439C5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7439C5">
        <w:rPr>
          <w:spacing w:val="-12"/>
          <w:sz w:val="28"/>
          <w:szCs w:val="28"/>
          <w:lang w:val="uk-UA"/>
        </w:rPr>
        <w:t xml:space="preserve"> стан</w:t>
      </w:r>
    </w:p>
    <w:p w:rsidR="00DE7CFA" w:rsidRPr="007439C5" w:rsidRDefault="00DE7CFA" w:rsidP="00DE7CFA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 w:rsidRPr="007439C5">
        <w:rPr>
          <w:spacing w:val="-12"/>
          <w:sz w:val="28"/>
          <w:szCs w:val="28"/>
          <w:lang w:val="uk-UA"/>
        </w:rPr>
        <w:t>сільськогосподарських рослин</w:t>
      </w:r>
    </w:p>
    <w:p w:rsidR="00DE7CFA" w:rsidRDefault="00DE7CFA" w:rsidP="00DE7CFA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21 березня 2024</w:t>
      </w:r>
      <w:r w:rsidRPr="007439C5">
        <w:rPr>
          <w:spacing w:val="-12"/>
          <w:sz w:val="28"/>
          <w:szCs w:val="28"/>
          <w:lang w:val="uk-UA"/>
        </w:rPr>
        <w:t xml:space="preserve"> року</w:t>
      </w:r>
    </w:p>
    <w:p w:rsidR="00DE7CFA" w:rsidRDefault="00DE7CFA" w:rsidP="00DE7CFA">
      <w:pPr>
        <w:ind w:right="-5" w:firstLine="720"/>
        <w:jc w:val="both"/>
        <w:rPr>
          <w:sz w:val="28"/>
          <w:szCs w:val="28"/>
          <w:lang w:val="uk-UA"/>
        </w:rPr>
      </w:pPr>
    </w:p>
    <w:p w:rsidR="00F97073" w:rsidRPr="002B6125" w:rsidRDefault="00FF4441" w:rsidP="005E0046">
      <w:pPr>
        <w:ind w:firstLine="709"/>
        <w:jc w:val="both"/>
        <w:rPr>
          <w:sz w:val="28"/>
          <w:szCs w:val="28"/>
        </w:rPr>
      </w:pPr>
      <w:proofErr w:type="spellStart"/>
      <w:r w:rsidRPr="002B6125">
        <w:rPr>
          <w:rFonts w:eastAsiaTheme="minorHAnsi"/>
          <w:sz w:val="28"/>
          <w:szCs w:val="28"/>
          <w:lang w:val="uk-UA" w:eastAsia="en-US"/>
        </w:rPr>
        <w:t>Агрокліматичні</w:t>
      </w:r>
      <w:proofErr w:type="spellEnd"/>
      <w:r w:rsidRPr="002B6125">
        <w:rPr>
          <w:rFonts w:eastAsiaTheme="minorHAnsi"/>
          <w:sz w:val="28"/>
          <w:szCs w:val="28"/>
          <w:lang w:val="uk-UA" w:eastAsia="en-US"/>
        </w:rPr>
        <w:t xml:space="preserve"> </w:t>
      </w:r>
      <w:r w:rsidR="00DE7CFA" w:rsidRPr="002B6125">
        <w:rPr>
          <w:rFonts w:eastAsiaTheme="minorHAnsi"/>
          <w:sz w:val="28"/>
          <w:szCs w:val="28"/>
          <w:lang w:val="uk-UA" w:eastAsia="en-US"/>
        </w:rPr>
        <w:t xml:space="preserve">умови звітного періоду характеризувалися </w:t>
      </w:r>
      <w:r w:rsidR="0019188B" w:rsidRPr="002B6125">
        <w:rPr>
          <w:rFonts w:eastAsiaTheme="minorHAnsi"/>
          <w:sz w:val="28"/>
          <w:szCs w:val="28"/>
          <w:lang w:val="uk-UA" w:eastAsia="en-US"/>
        </w:rPr>
        <w:t>мінливою погодою</w:t>
      </w:r>
      <w:r w:rsidR="00DE7CFA" w:rsidRPr="002B6125">
        <w:rPr>
          <w:rFonts w:eastAsiaTheme="minorHAnsi"/>
          <w:bCs/>
          <w:sz w:val="28"/>
          <w:szCs w:val="28"/>
          <w:lang w:val="uk-UA" w:eastAsia="en-US"/>
        </w:rPr>
        <w:t xml:space="preserve">. </w:t>
      </w:r>
      <w:r w:rsidR="0019188B" w:rsidRPr="002B6125">
        <w:rPr>
          <w:rFonts w:eastAsiaTheme="minorHAnsi"/>
          <w:sz w:val="28"/>
          <w:szCs w:val="28"/>
          <w:lang w:val="uk-UA" w:eastAsia="en-US"/>
        </w:rPr>
        <w:t>Переважала хмарно з проясненнями</w:t>
      </w:r>
      <w:r w:rsidR="00DE7CFA" w:rsidRPr="002B6125">
        <w:rPr>
          <w:rFonts w:eastAsiaTheme="minorHAnsi"/>
          <w:sz w:val="28"/>
          <w:szCs w:val="28"/>
          <w:lang w:val="uk-UA" w:eastAsia="en-US"/>
        </w:rPr>
        <w:t xml:space="preserve"> погода з </w:t>
      </w:r>
      <w:r w:rsidR="0019188B" w:rsidRPr="002B6125">
        <w:rPr>
          <w:rFonts w:eastAsiaTheme="minorHAnsi"/>
          <w:sz w:val="28"/>
          <w:szCs w:val="28"/>
          <w:lang w:val="uk-UA" w:eastAsia="en-US"/>
        </w:rPr>
        <w:t xml:space="preserve">слабкими, місцями помірними </w:t>
      </w:r>
      <w:r w:rsidR="00DE7CFA" w:rsidRPr="002B6125">
        <w:rPr>
          <w:rFonts w:eastAsiaTheme="minorHAnsi"/>
          <w:sz w:val="28"/>
          <w:szCs w:val="28"/>
          <w:lang w:val="uk-UA" w:eastAsia="en-US"/>
        </w:rPr>
        <w:t>опадами у вигляді дощу</w:t>
      </w:r>
      <w:r w:rsidR="0019188B" w:rsidRPr="002B6125">
        <w:rPr>
          <w:rFonts w:eastAsiaTheme="minorHAnsi"/>
          <w:sz w:val="28"/>
          <w:szCs w:val="28"/>
          <w:lang w:val="uk-UA" w:eastAsia="en-US"/>
        </w:rPr>
        <w:t xml:space="preserve"> та мокрого снігу</w:t>
      </w:r>
      <w:r w:rsidR="00DE7CFA" w:rsidRPr="002B6125">
        <w:rPr>
          <w:rFonts w:eastAsiaTheme="minorHAnsi"/>
          <w:sz w:val="28"/>
          <w:szCs w:val="28"/>
          <w:lang w:val="uk-UA" w:eastAsia="en-US"/>
        </w:rPr>
        <w:t xml:space="preserve">. Негативних явищ, які </w:t>
      </w:r>
      <w:r w:rsidR="002B3DD0" w:rsidRPr="002B6125">
        <w:rPr>
          <w:rFonts w:eastAsiaTheme="minorHAnsi"/>
          <w:sz w:val="28"/>
          <w:szCs w:val="28"/>
          <w:lang w:val="uk-UA" w:eastAsia="en-US"/>
        </w:rPr>
        <w:t xml:space="preserve">       </w:t>
      </w:r>
      <w:r w:rsidR="00DE7CFA" w:rsidRPr="002B6125">
        <w:rPr>
          <w:rFonts w:eastAsiaTheme="minorHAnsi"/>
          <w:sz w:val="28"/>
          <w:szCs w:val="28"/>
          <w:lang w:val="uk-UA" w:eastAsia="en-US"/>
        </w:rPr>
        <w:t xml:space="preserve">могли б спричинити загрозу посівам </w:t>
      </w:r>
      <w:r w:rsidR="0019188B" w:rsidRPr="002B6125">
        <w:rPr>
          <w:rFonts w:eastAsiaTheme="minorHAnsi"/>
          <w:sz w:val="28"/>
          <w:szCs w:val="28"/>
          <w:lang w:val="uk-UA" w:eastAsia="en-US"/>
        </w:rPr>
        <w:t>озимих культур не спостерігалось</w:t>
      </w:r>
      <w:r w:rsidR="00DE7CFA" w:rsidRPr="002B6125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2B6125">
        <w:rPr>
          <w:rStyle w:val="docdata"/>
          <w:sz w:val="28"/>
          <w:szCs w:val="28"/>
        </w:rPr>
        <w:t>Нар</w:t>
      </w:r>
      <w:r w:rsidR="0019188B" w:rsidRPr="002B6125">
        <w:rPr>
          <w:rStyle w:val="docdata"/>
          <w:sz w:val="28"/>
          <w:szCs w:val="28"/>
        </w:rPr>
        <w:t>азі</w:t>
      </w:r>
      <w:proofErr w:type="spellEnd"/>
      <w:r w:rsidR="0019188B" w:rsidRPr="002B6125">
        <w:rPr>
          <w:rStyle w:val="docdata"/>
          <w:sz w:val="28"/>
          <w:szCs w:val="28"/>
        </w:rPr>
        <w:t xml:space="preserve"> для </w:t>
      </w:r>
      <w:proofErr w:type="spellStart"/>
      <w:r w:rsidR="0019188B" w:rsidRPr="002B6125">
        <w:rPr>
          <w:rStyle w:val="docdata"/>
          <w:sz w:val="28"/>
          <w:szCs w:val="28"/>
        </w:rPr>
        <w:t>посівів</w:t>
      </w:r>
      <w:proofErr w:type="spellEnd"/>
      <w:r w:rsidR="0019188B" w:rsidRPr="002B6125">
        <w:rPr>
          <w:rStyle w:val="docdata"/>
          <w:sz w:val="28"/>
          <w:szCs w:val="28"/>
        </w:rPr>
        <w:t xml:space="preserve"> </w:t>
      </w:r>
      <w:proofErr w:type="spellStart"/>
      <w:r w:rsidR="0019188B" w:rsidRPr="002B6125">
        <w:rPr>
          <w:rStyle w:val="docdata"/>
          <w:sz w:val="28"/>
          <w:szCs w:val="28"/>
        </w:rPr>
        <w:t>складаються</w:t>
      </w:r>
      <w:proofErr w:type="spellEnd"/>
      <w:r w:rsidR="0019188B" w:rsidRPr="002B6125">
        <w:rPr>
          <w:rStyle w:val="docdata"/>
          <w:sz w:val="28"/>
          <w:szCs w:val="28"/>
        </w:rPr>
        <w:t xml:space="preserve"> </w:t>
      </w:r>
      <w:proofErr w:type="spellStart"/>
      <w:r w:rsidR="0019188B" w:rsidRPr="002B6125">
        <w:rPr>
          <w:rStyle w:val="docdata"/>
          <w:sz w:val="28"/>
          <w:szCs w:val="28"/>
        </w:rPr>
        <w:t>сприятливі</w:t>
      </w:r>
      <w:proofErr w:type="spellEnd"/>
      <w:r w:rsidRPr="002B6125">
        <w:rPr>
          <w:rStyle w:val="docdata"/>
          <w:sz w:val="28"/>
          <w:szCs w:val="28"/>
        </w:rPr>
        <w:t xml:space="preserve"> </w:t>
      </w:r>
      <w:proofErr w:type="spellStart"/>
      <w:r w:rsidRPr="002B6125">
        <w:rPr>
          <w:rStyle w:val="docdata"/>
          <w:sz w:val="28"/>
          <w:szCs w:val="28"/>
        </w:rPr>
        <w:t>погодні</w:t>
      </w:r>
      <w:proofErr w:type="spellEnd"/>
      <w:r w:rsidRPr="002B6125">
        <w:rPr>
          <w:rStyle w:val="docdata"/>
          <w:sz w:val="28"/>
          <w:szCs w:val="28"/>
        </w:rPr>
        <w:t xml:space="preserve"> </w:t>
      </w:r>
      <w:proofErr w:type="spellStart"/>
      <w:r w:rsidRPr="002B6125">
        <w:rPr>
          <w:rStyle w:val="docdata"/>
          <w:sz w:val="28"/>
          <w:szCs w:val="28"/>
        </w:rPr>
        <w:t>умови</w:t>
      </w:r>
      <w:proofErr w:type="spellEnd"/>
      <w:r w:rsidRPr="002B6125">
        <w:rPr>
          <w:sz w:val="28"/>
          <w:szCs w:val="28"/>
        </w:rPr>
        <w:t xml:space="preserve"> для </w:t>
      </w:r>
      <w:proofErr w:type="spellStart"/>
      <w:r w:rsidRPr="002B6125">
        <w:rPr>
          <w:sz w:val="28"/>
          <w:szCs w:val="28"/>
        </w:rPr>
        <w:t>розвитку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вторинної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кореневої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системи</w:t>
      </w:r>
      <w:proofErr w:type="spellEnd"/>
      <w:r w:rsidRPr="002B6125">
        <w:rPr>
          <w:sz w:val="28"/>
          <w:szCs w:val="28"/>
        </w:rPr>
        <w:t xml:space="preserve">, особливо тих </w:t>
      </w:r>
      <w:proofErr w:type="spellStart"/>
      <w:r w:rsidRPr="002B6125">
        <w:rPr>
          <w:sz w:val="28"/>
          <w:szCs w:val="28"/>
        </w:rPr>
        <w:t>площ</w:t>
      </w:r>
      <w:proofErr w:type="spellEnd"/>
      <w:r w:rsidRPr="002B6125">
        <w:rPr>
          <w:sz w:val="28"/>
          <w:szCs w:val="28"/>
        </w:rPr>
        <w:t xml:space="preserve">, де проведено </w:t>
      </w:r>
      <w:proofErr w:type="spellStart"/>
      <w:r w:rsidRPr="002B6125">
        <w:rPr>
          <w:sz w:val="28"/>
          <w:szCs w:val="28"/>
        </w:rPr>
        <w:t>підживлення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мінеральними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азотними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добривами</w:t>
      </w:r>
      <w:proofErr w:type="spellEnd"/>
      <w:r w:rsidRPr="002B6125">
        <w:rPr>
          <w:sz w:val="28"/>
          <w:szCs w:val="28"/>
        </w:rPr>
        <w:t xml:space="preserve">. Тому, </w:t>
      </w:r>
      <w:proofErr w:type="spellStart"/>
      <w:r w:rsidRPr="002B6125">
        <w:rPr>
          <w:sz w:val="28"/>
          <w:szCs w:val="28"/>
        </w:rPr>
        <w:t>загальний</w:t>
      </w:r>
      <w:proofErr w:type="spellEnd"/>
      <w:r w:rsidRPr="002B6125">
        <w:rPr>
          <w:sz w:val="28"/>
          <w:szCs w:val="28"/>
        </w:rPr>
        <w:t xml:space="preserve"> стан </w:t>
      </w:r>
      <w:proofErr w:type="spellStart"/>
      <w:r w:rsidRPr="002B6125">
        <w:rPr>
          <w:sz w:val="28"/>
          <w:szCs w:val="28"/>
        </w:rPr>
        <w:t>посівів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озимих</w:t>
      </w:r>
      <w:proofErr w:type="spellEnd"/>
      <w:r w:rsidRPr="002B6125">
        <w:rPr>
          <w:sz w:val="28"/>
          <w:szCs w:val="28"/>
        </w:rPr>
        <w:t xml:space="preserve"> культур </w:t>
      </w:r>
      <w:proofErr w:type="spellStart"/>
      <w:r w:rsidRPr="002B6125">
        <w:rPr>
          <w:sz w:val="28"/>
          <w:szCs w:val="28"/>
        </w:rPr>
        <w:t>характеризується</w:t>
      </w:r>
      <w:proofErr w:type="spellEnd"/>
      <w:r w:rsidRPr="002B6125">
        <w:rPr>
          <w:sz w:val="28"/>
          <w:szCs w:val="28"/>
        </w:rPr>
        <w:t xml:space="preserve"> як </w:t>
      </w:r>
      <w:proofErr w:type="spellStart"/>
      <w:r w:rsidRPr="002B6125">
        <w:rPr>
          <w:sz w:val="28"/>
          <w:szCs w:val="28"/>
        </w:rPr>
        <w:t>добрий</w:t>
      </w:r>
      <w:proofErr w:type="spellEnd"/>
      <w:r w:rsidRPr="002B6125">
        <w:rPr>
          <w:sz w:val="28"/>
          <w:szCs w:val="28"/>
        </w:rPr>
        <w:t xml:space="preserve"> та </w:t>
      </w:r>
      <w:proofErr w:type="spellStart"/>
      <w:r w:rsidRPr="002B6125">
        <w:rPr>
          <w:sz w:val="28"/>
          <w:szCs w:val="28"/>
        </w:rPr>
        <w:t>задовільний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після</w:t>
      </w:r>
      <w:proofErr w:type="spellEnd"/>
      <w:r w:rsidRPr="002B6125">
        <w:rPr>
          <w:sz w:val="28"/>
          <w:szCs w:val="28"/>
        </w:rPr>
        <w:t xml:space="preserve"> початку </w:t>
      </w:r>
      <w:proofErr w:type="spellStart"/>
      <w:r w:rsidRPr="002B6125">
        <w:rPr>
          <w:sz w:val="28"/>
          <w:szCs w:val="28"/>
        </w:rPr>
        <w:t>відновлення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весняної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вегетації</w:t>
      </w:r>
      <w:proofErr w:type="spellEnd"/>
      <w:r w:rsidRPr="002B6125">
        <w:rPr>
          <w:sz w:val="28"/>
          <w:szCs w:val="28"/>
        </w:rPr>
        <w:t xml:space="preserve">. </w:t>
      </w:r>
    </w:p>
    <w:p w:rsidR="002B3DD0" w:rsidRPr="002B6125" w:rsidRDefault="002B3DD0" w:rsidP="005E0046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2B6125">
        <w:rPr>
          <w:sz w:val="28"/>
          <w:szCs w:val="28"/>
          <w:lang w:val="uk-UA"/>
        </w:rPr>
        <w:t>У</w:t>
      </w:r>
      <w:r w:rsidR="00AD0C2B" w:rsidRPr="002B6125">
        <w:rPr>
          <w:sz w:val="28"/>
          <w:szCs w:val="28"/>
          <w:lang w:val="uk-UA"/>
        </w:rPr>
        <w:t xml:space="preserve"> Дніпропетровській,</w:t>
      </w:r>
      <w:r w:rsidR="00DE7CFA" w:rsidRPr="002B6125">
        <w:rPr>
          <w:sz w:val="28"/>
          <w:szCs w:val="28"/>
          <w:lang w:val="uk-UA"/>
        </w:rPr>
        <w:t xml:space="preserve"> Запорізькій, Одеській, </w:t>
      </w:r>
      <w:r w:rsidR="00AD0C2B" w:rsidRPr="002B6125">
        <w:rPr>
          <w:sz w:val="28"/>
          <w:szCs w:val="28"/>
          <w:lang w:val="uk-UA"/>
        </w:rPr>
        <w:t xml:space="preserve">Полтавській, </w:t>
      </w:r>
      <w:r w:rsidR="008D25F6" w:rsidRPr="002B6125">
        <w:rPr>
          <w:sz w:val="28"/>
          <w:szCs w:val="28"/>
          <w:lang w:val="uk-UA"/>
        </w:rPr>
        <w:t xml:space="preserve">Миколаївській </w:t>
      </w:r>
      <w:r w:rsidR="00DE7CFA" w:rsidRPr="002B6125">
        <w:rPr>
          <w:sz w:val="28"/>
          <w:szCs w:val="28"/>
          <w:lang w:val="uk-UA"/>
        </w:rPr>
        <w:t xml:space="preserve">областях в </w:t>
      </w:r>
      <w:r w:rsidR="00DE7CFA" w:rsidRPr="002B6125">
        <w:rPr>
          <w:b/>
          <w:i/>
          <w:sz w:val="28"/>
          <w:szCs w:val="28"/>
          <w:lang w:val="uk-UA"/>
        </w:rPr>
        <w:t>озимині</w:t>
      </w:r>
      <w:r w:rsidR="00DE7CFA" w:rsidRPr="002B6125">
        <w:rPr>
          <w:sz w:val="28"/>
          <w:szCs w:val="28"/>
          <w:lang w:val="uk-UA"/>
        </w:rPr>
        <w:t xml:space="preserve">, розміщеній після стерньових попередників, продовжується живлення личинок </w:t>
      </w:r>
      <w:r w:rsidR="00DE7CFA" w:rsidRPr="002B6125">
        <w:rPr>
          <w:b/>
          <w:sz w:val="28"/>
          <w:szCs w:val="28"/>
          <w:lang w:val="uk-UA"/>
        </w:rPr>
        <w:t>хлібної жужелиці</w:t>
      </w:r>
      <w:r w:rsidR="00DE7CFA" w:rsidRPr="002B6125">
        <w:rPr>
          <w:sz w:val="28"/>
          <w:szCs w:val="28"/>
          <w:lang w:val="uk-UA"/>
        </w:rPr>
        <w:t xml:space="preserve"> за чисельності 0,2-1, </w:t>
      </w:r>
      <w:proofErr w:type="spellStart"/>
      <w:r w:rsidR="00DE7CFA" w:rsidRPr="002B6125">
        <w:rPr>
          <w:sz w:val="28"/>
          <w:szCs w:val="28"/>
          <w:lang w:val="uk-UA"/>
        </w:rPr>
        <w:t>макс</w:t>
      </w:r>
      <w:proofErr w:type="spellEnd"/>
      <w:r w:rsidR="00DE7CFA" w:rsidRPr="002B6125">
        <w:rPr>
          <w:sz w:val="28"/>
          <w:szCs w:val="28"/>
          <w:lang w:val="uk-UA"/>
        </w:rPr>
        <w:t xml:space="preserve">. в осередках </w:t>
      </w:r>
      <w:r w:rsidR="00AD0C2B" w:rsidRPr="002B6125">
        <w:rPr>
          <w:sz w:val="28"/>
          <w:szCs w:val="28"/>
          <w:lang w:val="uk-UA"/>
        </w:rPr>
        <w:t>Дніпропетровської</w:t>
      </w:r>
      <w:r w:rsidR="008D25F6" w:rsidRPr="002B6125">
        <w:rPr>
          <w:sz w:val="28"/>
          <w:szCs w:val="28"/>
          <w:lang w:val="uk-UA"/>
        </w:rPr>
        <w:t xml:space="preserve"> та Запорізької</w:t>
      </w:r>
      <w:r w:rsidR="002B6125">
        <w:rPr>
          <w:sz w:val="28"/>
          <w:szCs w:val="28"/>
          <w:lang w:val="uk-UA"/>
        </w:rPr>
        <w:t xml:space="preserve"> -</w:t>
      </w:r>
      <w:r w:rsidR="00AD0C2B" w:rsidRPr="002B6125">
        <w:rPr>
          <w:sz w:val="28"/>
          <w:szCs w:val="28"/>
          <w:lang w:val="uk-UA"/>
        </w:rPr>
        <w:t xml:space="preserve"> до </w:t>
      </w:r>
      <w:r w:rsidR="008D25F6" w:rsidRPr="002B6125">
        <w:rPr>
          <w:sz w:val="28"/>
          <w:szCs w:val="28"/>
          <w:lang w:val="uk-UA"/>
        </w:rPr>
        <w:t>3</w:t>
      </w:r>
      <w:r w:rsidR="00DE7CFA" w:rsidRPr="002B6125">
        <w:rPr>
          <w:sz w:val="28"/>
          <w:szCs w:val="28"/>
          <w:lang w:val="uk-UA"/>
        </w:rPr>
        <w:t xml:space="preserve"> </w:t>
      </w:r>
      <w:proofErr w:type="spellStart"/>
      <w:r w:rsidR="00DE7CFA" w:rsidRPr="002B6125">
        <w:rPr>
          <w:sz w:val="28"/>
          <w:szCs w:val="28"/>
          <w:lang w:val="uk-UA"/>
        </w:rPr>
        <w:t>екз</w:t>
      </w:r>
      <w:proofErr w:type="spellEnd"/>
      <w:r w:rsidR="00DE7CFA" w:rsidRPr="002B6125">
        <w:rPr>
          <w:sz w:val="28"/>
          <w:szCs w:val="28"/>
          <w:lang w:val="uk-UA"/>
        </w:rPr>
        <w:t xml:space="preserve">. на </w:t>
      </w:r>
      <w:proofErr w:type="spellStart"/>
      <w:r w:rsidR="00DE7CFA" w:rsidRPr="002B6125">
        <w:rPr>
          <w:sz w:val="28"/>
          <w:szCs w:val="28"/>
          <w:lang w:val="uk-UA"/>
        </w:rPr>
        <w:t>кв.м</w:t>
      </w:r>
      <w:proofErr w:type="spellEnd"/>
      <w:r w:rsidR="00DE7CFA" w:rsidRPr="002B6125">
        <w:rPr>
          <w:sz w:val="28"/>
          <w:szCs w:val="28"/>
          <w:lang w:val="uk-UA"/>
        </w:rPr>
        <w:t>.</w:t>
      </w:r>
      <w:r w:rsidR="00F97073" w:rsidRPr="002B6125">
        <w:rPr>
          <w:sz w:val="28"/>
          <w:szCs w:val="28"/>
          <w:lang w:val="uk-UA"/>
        </w:rPr>
        <w:t xml:space="preserve"> </w:t>
      </w:r>
      <w:r w:rsidR="00F97073" w:rsidRPr="002B6125">
        <w:rPr>
          <w:sz w:val="28"/>
          <w:szCs w:val="28"/>
          <w:lang w:val="uk-UA" w:eastAsia="en-US"/>
        </w:rPr>
        <w:t>В</w:t>
      </w:r>
      <w:r w:rsidR="00DE7CFA" w:rsidRPr="002B6125">
        <w:rPr>
          <w:sz w:val="28"/>
          <w:szCs w:val="28"/>
          <w:lang w:val="uk-UA" w:eastAsia="en-US"/>
        </w:rPr>
        <w:t>іковий склад виявлених личинок становить:</w:t>
      </w:r>
      <w:r w:rsidR="0053706C" w:rsidRPr="002B6125">
        <w:rPr>
          <w:sz w:val="28"/>
          <w:szCs w:val="28"/>
          <w:lang w:val="uk-UA" w:eastAsia="en-US"/>
        </w:rPr>
        <w:t xml:space="preserve"> ІІ вік – 37%, ІІІ – 63</w:t>
      </w:r>
      <w:r w:rsidR="00DE7CFA" w:rsidRPr="002B6125">
        <w:rPr>
          <w:sz w:val="28"/>
          <w:szCs w:val="28"/>
          <w:lang w:val="uk-UA" w:eastAsia="en-US"/>
        </w:rPr>
        <w:t xml:space="preserve">%. </w:t>
      </w:r>
      <w:r w:rsidRPr="002B6125">
        <w:rPr>
          <w:sz w:val="28"/>
          <w:szCs w:val="28"/>
          <w:lang w:val="uk-UA"/>
        </w:rPr>
        <w:t>Шкідником пошкоджено</w:t>
      </w:r>
      <w:r w:rsidR="00F97073" w:rsidRPr="002B6125">
        <w:rPr>
          <w:sz w:val="28"/>
          <w:szCs w:val="28"/>
          <w:lang w:val="uk-UA"/>
        </w:rPr>
        <w:t xml:space="preserve"> </w:t>
      </w:r>
      <w:r w:rsidR="008D25F6" w:rsidRPr="002B6125">
        <w:rPr>
          <w:sz w:val="28"/>
          <w:szCs w:val="28"/>
          <w:lang w:val="uk-UA"/>
        </w:rPr>
        <w:t>2-6</w:t>
      </w:r>
      <w:r w:rsidR="002B6125">
        <w:rPr>
          <w:sz w:val="28"/>
          <w:szCs w:val="28"/>
          <w:lang w:val="uk-UA"/>
        </w:rPr>
        <w:t>,</w:t>
      </w:r>
      <w:r w:rsidR="008D25F6" w:rsidRPr="002B6125">
        <w:rPr>
          <w:sz w:val="28"/>
          <w:szCs w:val="28"/>
          <w:lang w:val="uk-UA"/>
        </w:rPr>
        <w:t xml:space="preserve"> </w:t>
      </w:r>
      <w:proofErr w:type="spellStart"/>
      <w:r w:rsidR="008D25F6" w:rsidRPr="002B6125">
        <w:rPr>
          <w:sz w:val="28"/>
          <w:szCs w:val="28"/>
          <w:lang w:val="uk-UA"/>
        </w:rPr>
        <w:t>макс</w:t>
      </w:r>
      <w:proofErr w:type="spellEnd"/>
      <w:r w:rsidR="008D25F6" w:rsidRPr="002B6125">
        <w:rPr>
          <w:sz w:val="28"/>
          <w:szCs w:val="28"/>
          <w:lang w:val="uk-UA"/>
        </w:rPr>
        <w:t xml:space="preserve">. </w:t>
      </w:r>
      <w:r w:rsidRPr="002B6125">
        <w:rPr>
          <w:sz w:val="28"/>
          <w:szCs w:val="28"/>
          <w:lang w:val="uk-UA"/>
        </w:rPr>
        <w:t xml:space="preserve">             </w:t>
      </w:r>
      <w:r w:rsidR="008D25F6" w:rsidRPr="002B6125">
        <w:rPr>
          <w:sz w:val="28"/>
          <w:szCs w:val="28"/>
          <w:lang w:val="uk-UA"/>
        </w:rPr>
        <w:t>у Запорізькій області до 12</w:t>
      </w:r>
      <w:r w:rsidR="00DE7CFA" w:rsidRPr="002B6125">
        <w:rPr>
          <w:sz w:val="28"/>
          <w:szCs w:val="28"/>
          <w:lang w:val="uk-UA"/>
        </w:rPr>
        <w:t>% рослин.</w:t>
      </w:r>
      <w:r w:rsidR="00DE7CFA" w:rsidRPr="002B6125">
        <w:rPr>
          <w:rFonts w:eastAsia="Times New Roman"/>
          <w:sz w:val="28"/>
          <w:szCs w:val="28"/>
          <w:lang w:val="uk-UA" w:eastAsia="en-US"/>
        </w:rPr>
        <w:t xml:space="preserve"> </w:t>
      </w:r>
      <w:r w:rsidRPr="002B6125">
        <w:rPr>
          <w:spacing w:val="-6"/>
          <w:sz w:val="28"/>
          <w:szCs w:val="28"/>
          <w:lang w:val="uk-UA"/>
        </w:rPr>
        <w:t>Також</w:t>
      </w:r>
      <w:r w:rsidR="00F97073" w:rsidRPr="002B6125">
        <w:rPr>
          <w:spacing w:val="-6"/>
          <w:sz w:val="28"/>
          <w:szCs w:val="28"/>
          <w:lang w:val="uk-UA"/>
        </w:rPr>
        <w:t xml:space="preserve"> спостерігається літ </w:t>
      </w:r>
      <w:r w:rsidR="00F97073" w:rsidRPr="002B6125">
        <w:rPr>
          <w:b/>
          <w:spacing w:val="-6"/>
          <w:sz w:val="28"/>
          <w:szCs w:val="28"/>
          <w:lang w:val="uk-UA"/>
        </w:rPr>
        <w:t>злакових мух</w:t>
      </w:r>
      <w:r w:rsidR="00F97073" w:rsidRPr="002B6125">
        <w:rPr>
          <w:spacing w:val="-6"/>
          <w:sz w:val="28"/>
          <w:szCs w:val="28"/>
          <w:lang w:val="uk-UA"/>
        </w:rPr>
        <w:t xml:space="preserve"> (</w:t>
      </w:r>
      <w:r w:rsidR="00F97073" w:rsidRPr="002B6125">
        <w:rPr>
          <w:b/>
          <w:spacing w:val="-6"/>
          <w:sz w:val="28"/>
          <w:szCs w:val="28"/>
          <w:lang w:val="uk-UA"/>
        </w:rPr>
        <w:t>чорна пшенична</w:t>
      </w:r>
      <w:r w:rsidR="00F97073" w:rsidRPr="002B6125">
        <w:rPr>
          <w:spacing w:val="-6"/>
          <w:sz w:val="28"/>
          <w:szCs w:val="28"/>
          <w:lang w:val="uk-UA"/>
        </w:rPr>
        <w:t xml:space="preserve">, </w:t>
      </w:r>
      <w:r w:rsidR="00F97073" w:rsidRPr="002B6125">
        <w:rPr>
          <w:b/>
          <w:spacing w:val="-6"/>
          <w:sz w:val="28"/>
          <w:szCs w:val="28"/>
          <w:lang w:val="uk-UA"/>
        </w:rPr>
        <w:t>гессенська</w:t>
      </w:r>
      <w:r w:rsidR="00F97073" w:rsidRPr="002B6125">
        <w:rPr>
          <w:spacing w:val="-6"/>
          <w:sz w:val="28"/>
          <w:szCs w:val="28"/>
          <w:lang w:val="uk-UA"/>
        </w:rPr>
        <w:t xml:space="preserve">), крайові смуги озимини заселяють </w:t>
      </w:r>
      <w:r w:rsidR="00F97073" w:rsidRPr="002B6125">
        <w:rPr>
          <w:b/>
          <w:spacing w:val="-6"/>
          <w:sz w:val="28"/>
          <w:szCs w:val="28"/>
          <w:lang w:val="uk-UA"/>
        </w:rPr>
        <w:t>хлібні блішки</w:t>
      </w:r>
      <w:r w:rsidR="00F97073" w:rsidRPr="002B6125">
        <w:rPr>
          <w:spacing w:val="-6"/>
          <w:sz w:val="28"/>
          <w:szCs w:val="28"/>
          <w:lang w:val="uk-UA"/>
        </w:rPr>
        <w:t xml:space="preserve">, відроджуються личинки </w:t>
      </w:r>
      <w:r w:rsidR="00F97073" w:rsidRPr="002B6125">
        <w:rPr>
          <w:b/>
          <w:spacing w:val="-6"/>
          <w:sz w:val="28"/>
          <w:szCs w:val="28"/>
          <w:lang w:val="uk-UA"/>
        </w:rPr>
        <w:t xml:space="preserve">злакових попелиць. </w:t>
      </w:r>
      <w:r w:rsidR="00F97073" w:rsidRPr="002B6125">
        <w:rPr>
          <w:spacing w:val="-6"/>
          <w:sz w:val="28"/>
          <w:szCs w:val="28"/>
          <w:lang w:val="uk-UA"/>
        </w:rPr>
        <w:t>У</w:t>
      </w:r>
      <w:r w:rsidR="0019188B" w:rsidRPr="002B6125">
        <w:rPr>
          <w:spacing w:val="-6"/>
          <w:sz w:val="28"/>
          <w:szCs w:val="28"/>
          <w:lang w:val="uk-UA"/>
        </w:rPr>
        <w:t xml:space="preserve"> </w:t>
      </w:r>
      <w:r w:rsidR="00AD0C2B" w:rsidRPr="002B6125">
        <w:rPr>
          <w:spacing w:val="-6"/>
          <w:sz w:val="28"/>
          <w:szCs w:val="28"/>
          <w:lang w:val="uk-UA"/>
        </w:rPr>
        <w:t>Дніпропетровській, Кіровоградській</w:t>
      </w:r>
      <w:r w:rsidR="00401110" w:rsidRPr="002B6125">
        <w:rPr>
          <w:spacing w:val="-6"/>
          <w:sz w:val="28"/>
          <w:szCs w:val="28"/>
          <w:lang w:val="uk-UA"/>
        </w:rPr>
        <w:t xml:space="preserve"> та Сумській</w:t>
      </w:r>
      <w:r w:rsidR="00AD0C2B" w:rsidRPr="002B6125">
        <w:rPr>
          <w:spacing w:val="-6"/>
          <w:sz w:val="28"/>
          <w:szCs w:val="28"/>
          <w:lang w:val="uk-UA"/>
        </w:rPr>
        <w:t xml:space="preserve"> областях</w:t>
      </w:r>
      <w:r w:rsidR="00F97073" w:rsidRPr="002B6125">
        <w:rPr>
          <w:spacing w:val="-6"/>
          <w:sz w:val="28"/>
          <w:szCs w:val="28"/>
          <w:lang w:val="uk-UA"/>
        </w:rPr>
        <w:t xml:space="preserve"> відбувається живлення гусениць старших віків </w:t>
      </w:r>
      <w:r w:rsidR="00F97073" w:rsidRPr="002B6125">
        <w:rPr>
          <w:b/>
          <w:spacing w:val="-6"/>
          <w:sz w:val="28"/>
          <w:szCs w:val="28"/>
          <w:lang w:val="uk-UA"/>
        </w:rPr>
        <w:t>озимої совки</w:t>
      </w:r>
      <w:r w:rsidR="00F97073" w:rsidRPr="002B6125">
        <w:rPr>
          <w:spacing w:val="-6"/>
          <w:sz w:val="28"/>
          <w:szCs w:val="28"/>
          <w:lang w:val="uk-UA"/>
        </w:rPr>
        <w:t xml:space="preserve">, які </w:t>
      </w:r>
      <w:r w:rsidR="009A09E5" w:rsidRPr="002B6125">
        <w:rPr>
          <w:spacing w:val="-6"/>
          <w:sz w:val="28"/>
          <w:szCs w:val="28"/>
          <w:lang w:val="uk-UA"/>
        </w:rPr>
        <w:t>за чисельності</w:t>
      </w:r>
      <w:r w:rsidR="00F97073" w:rsidRPr="002B6125">
        <w:rPr>
          <w:spacing w:val="-6"/>
          <w:sz w:val="28"/>
          <w:szCs w:val="28"/>
          <w:lang w:val="uk-UA"/>
        </w:rPr>
        <w:t xml:space="preserve"> 0,5</w:t>
      </w:r>
      <w:r w:rsidR="00AD0C2B" w:rsidRPr="002B6125">
        <w:rPr>
          <w:spacing w:val="-6"/>
          <w:sz w:val="28"/>
          <w:szCs w:val="28"/>
          <w:lang w:val="uk-UA"/>
        </w:rPr>
        <w:t>-2</w:t>
      </w:r>
      <w:r w:rsidR="00F97073" w:rsidRPr="002B6125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F97073" w:rsidRPr="002B6125">
        <w:rPr>
          <w:spacing w:val="-6"/>
          <w:sz w:val="28"/>
          <w:szCs w:val="28"/>
          <w:lang w:val="uk-UA"/>
        </w:rPr>
        <w:t>екз</w:t>
      </w:r>
      <w:proofErr w:type="spellEnd"/>
      <w:r w:rsidR="00F97073" w:rsidRPr="002B6125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="00F97073" w:rsidRPr="002B6125">
        <w:rPr>
          <w:spacing w:val="-6"/>
          <w:sz w:val="28"/>
          <w:szCs w:val="28"/>
          <w:lang w:val="uk-UA"/>
        </w:rPr>
        <w:t>кв.м</w:t>
      </w:r>
      <w:proofErr w:type="spellEnd"/>
      <w:r w:rsidR="00F97073" w:rsidRPr="002B6125">
        <w:rPr>
          <w:spacing w:val="-6"/>
          <w:sz w:val="28"/>
          <w:szCs w:val="28"/>
          <w:lang w:val="uk-UA"/>
        </w:rPr>
        <w:t xml:space="preserve"> пошкодили 1% рослин, в інших областях продовжуєтьс</w:t>
      </w:r>
      <w:r w:rsidR="00076EC2">
        <w:rPr>
          <w:spacing w:val="-6"/>
          <w:sz w:val="28"/>
          <w:szCs w:val="28"/>
          <w:lang w:val="uk-UA"/>
        </w:rPr>
        <w:t>я переміщення шкідника у верхні</w:t>
      </w:r>
      <w:r w:rsidR="00F97073" w:rsidRPr="002B6125">
        <w:rPr>
          <w:spacing w:val="-6"/>
          <w:sz w:val="28"/>
          <w:szCs w:val="28"/>
          <w:lang w:val="uk-UA"/>
        </w:rPr>
        <w:t xml:space="preserve"> шар</w:t>
      </w:r>
      <w:r w:rsidR="00076EC2">
        <w:rPr>
          <w:spacing w:val="-6"/>
          <w:sz w:val="28"/>
          <w:szCs w:val="28"/>
          <w:lang w:val="uk-UA"/>
        </w:rPr>
        <w:t>и</w:t>
      </w:r>
      <w:r w:rsidR="00F97073" w:rsidRPr="002B6125">
        <w:rPr>
          <w:spacing w:val="-6"/>
          <w:sz w:val="28"/>
          <w:szCs w:val="28"/>
          <w:lang w:val="uk-UA"/>
        </w:rPr>
        <w:t xml:space="preserve"> ґрунту. </w:t>
      </w:r>
    </w:p>
    <w:p w:rsidR="00DE7CFA" w:rsidRPr="002B6125" w:rsidRDefault="002B3DD0" w:rsidP="005E0046">
      <w:pPr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  <w:r w:rsidRPr="002B6125">
        <w:rPr>
          <w:spacing w:val="-6"/>
          <w:sz w:val="28"/>
          <w:szCs w:val="28"/>
          <w:lang w:val="uk-UA"/>
        </w:rPr>
        <w:t xml:space="preserve">У Сумській області активізувалось переміщення </w:t>
      </w:r>
      <w:proofErr w:type="spellStart"/>
      <w:r w:rsidRPr="002B6125">
        <w:rPr>
          <w:spacing w:val="-6"/>
          <w:sz w:val="28"/>
          <w:szCs w:val="28"/>
          <w:lang w:val="uk-UA"/>
        </w:rPr>
        <w:t>перезимувалих</w:t>
      </w:r>
      <w:proofErr w:type="spellEnd"/>
      <w:r w:rsidRPr="002B6125">
        <w:rPr>
          <w:spacing w:val="-6"/>
          <w:sz w:val="28"/>
          <w:szCs w:val="28"/>
          <w:lang w:val="uk-UA"/>
        </w:rPr>
        <w:t xml:space="preserve"> личинок </w:t>
      </w:r>
      <w:r w:rsidRPr="002B6125">
        <w:rPr>
          <w:b/>
          <w:spacing w:val="-6"/>
          <w:sz w:val="28"/>
          <w:szCs w:val="28"/>
          <w:lang w:val="uk-UA"/>
        </w:rPr>
        <w:t xml:space="preserve">ґрунтових </w:t>
      </w:r>
      <w:r w:rsidRPr="002B6125">
        <w:rPr>
          <w:spacing w:val="-6"/>
          <w:sz w:val="28"/>
          <w:szCs w:val="28"/>
          <w:lang w:val="uk-UA"/>
        </w:rPr>
        <w:t>шкідників (</w:t>
      </w:r>
      <w:r w:rsidRPr="002B6125">
        <w:rPr>
          <w:b/>
          <w:spacing w:val="-6"/>
          <w:sz w:val="28"/>
          <w:szCs w:val="28"/>
          <w:lang w:val="uk-UA"/>
        </w:rPr>
        <w:t>дротяники</w:t>
      </w:r>
      <w:r w:rsidRPr="002B6125">
        <w:rPr>
          <w:spacing w:val="-6"/>
          <w:sz w:val="28"/>
          <w:szCs w:val="28"/>
          <w:lang w:val="uk-UA"/>
        </w:rPr>
        <w:t>,</w:t>
      </w:r>
      <w:r w:rsidRPr="002B6125">
        <w:rPr>
          <w:b/>
          <w:spacing w:val="-6"/>
          <w:sz w:val="28"/>
          <w:szCs w:val="28"/>
          <w:lang w:val="uk-UA"/>
        </w:rPr>
        <w:t xml:space="preserve"> несправжні дротяники</w:t>
      </w:r>
      <w:r w:rsidRPr="002B6125">
        <w:rPr>
          <w:spacing w:val="-6"/>
          <w:sz w:val="28"/>
          <w:szCs w:val="28"/>
          <w:lang w:val="uk-UA"/>
        </w:rPr>
        <w:t xml:space="preserve">, </w:t>
      </w:r>
      <w:r w:rsidRPr="002B6125">
        <w:rPr>
          <w:b/>
          <w:spacing w:val="-6"/>
          <w:sz w:val="28"/>
          <w:szCs w:val="28"/>
          <w:lang w:val="uk-UA"/>
        </w:rPr>
        <w:t>личинки травневих хрущів</w:t>
      </w:r>
      <w:r w:rsidRPr="002B6125">
        <w:rPr>
          <w:spacing w:val="-6"/>
          <w:sz w:val="28"/>
          <w:szCs w:val="28"/>
          <w:lang w:val="uk-UA"/>
        </w:rPr>
        <w:t>) у верхні шари ґрунту. Чисельність</w:t>
      </w:r>
      <w:r w:rsidR="00076EC2">
        <w:rPr>
          <w:spacing w:val="-6"/>
          <w:sz w:val="28"/>
          <w:szCs w:val="28"/>
          <w:lang w:val="uk-UA"/>
        </w:rPr>
        <w:t xml:space="preserve"> становить </w:t>
      </w:r>
      <w:r w:rsidR="002B6125">
        <w:rPr>
          <w:spacing w:val="-6"/>
          <w:sz w:val="28"/>
          <w:szCs w:val="28"/>
          <w:lang w:val="uk-UA"/>
        </w:rPr>
        <w:t xml:space="preserve">0,5-1 </w:t>
      </w:r>
      <w:proofErr w:type="spellStart"/>
      <w:r w:rsidR="002B6125">
        <w:rPr>
          <w:spacing w:val="-6"/>
          <w:sz w:val="28"/>
          <w:szCs w:val="28"/>
          <w:lang w:val="uk-UA"/>
        </w:rPr>
        <w:t>екз</w:t>
      </w:r>
      <w:proofErr w:type="spellEnd"/>
      <w:r w:rsidR="002B6125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="002B6125">
        <w:rPr>
          <w:spacing w:val="-6"/>
          <w:sz w:val="28"/>
          <w:szCs w:val="28"/>
          <w:lang w:val="uk-UA"/>
        </w:rPr>
        <w:t>кв.</w:t>
      </w:r>
      <w:r w:rsidRPr="002B6125">
        <w:rPr>
          <w:spacing w:val="-6"/>
          <w:sz w:val="28"/>
          <w:szCs w:val="28"/>
          <w:lang w:val="uk-UA"/>
        </w:rPr>
        <w:t>м</w:t>
      </w:r>
      <w:proofErr w:type="spellEnd"/>
      <w:r w:rsidRPr="002B6125">
        <w:rPr>
          <w:spacing w:val="-6"/>
          <w:sz w:val="28"/>
          <w:szCs w:val="28"/>
          <w:lang w:val="uk-UA"/>
        </w:rPr>
        <w:t xml:space="preserve">. </w:t>
      </w:r>
      <w:r w:rsidR="00DE7CFA" w:rsidRPr="002B6125">
        <w:rPr>
          <w:sz w:val="28"/>
          <w:szCs w:val="28"/>
          <w:lang w:val="uk-UA"/>
        </w:rPr>
        <w:t xml:space="preserve">У Степу на </w:t>
      </w:r>
      <w:r w:rsidRPr="002B6125">
        <w:rPr>
          <w:sz w:val="28"/>
          <w:szCs w:val="28"/>
          <w:lang w:val="uk-UA"/>
        </w:rPr>
        <w:t>12-3</w:t>
      </w:r>
      <w:r w:rsidR="00DE7CFA" w:rsidRPr="002B6125">
        <w:rPr>
          <w:sz w:val="28"/>
          <w:szCs w:val="28"/>
          <w:lang w:val="uk-UA"/>
        </w:rPr>
        <w:t xml:space="preserve">5% обстежених площ озимих культур, переважно з країв полів, </w:t>
      </w:r>
      <w:r w:rsidR="00F97073" w:rsidRPr="002B6125">
        <w:rPr>
          <w:sz w:val="28"/>
          <w:szCs w:val="28"/>
          <w:lang w:val="uk-UA"/>
        </w:rPr>
        <w:t xml:space="preserve">відмічається заселеність </w:t>
      </w:r>
      <w:r w:rsidR="00FF4441" w:rsidRPr="002B6125">
        <w:rPr>
          <w:b/>
          <w:sz w:val="28"/>
          <w:szCs w:val="28"/>
          <w:lang w:val="uk-UA"/>
        </w:rPr>
        <w:t xml:space="preserve">піщаним </w:t>
      </w:r>
      <w:proofErr w:type="spellStart"/>
      <w:r w:rsidR="00FF4441" w:rsidRPr="002B6125">
        <w:rPr>
          <w:b/>
          <w:sz w:val="28"/>
          <w:szCs w:val="28"/>
          <w:lang w:val="uk-UA"/>
        </w:rPr>
        <w:t>мідляком</w:t>
      </w:r>
      <w:proofErr w:type="spellEnd"/>
      <w:r w:rsidR="00FF4441" w:rsidRPr="002B6125">
        <w:rPr>
          <w:sz w:val="28"/>
          <w:szCs w:val="28"/>
          <w:lang w:val="uk-UA"/>
        </w:rPr>
        <w:t xml:space="preserve"> </w:t>
      </w:r>
      <w:r w:rsidR="00DE7CFA" w:rsidRPr="002B6125">
        <w:rPr>
          <w:sz w:val="28"/>
          <w:szCs w:val="28"/>
          <w:lang w:val="uk-UA"/>
        </w:rPr>
        <w:t>за чисельності</w:t>
      </w:r>
      <w:r w:rsidR="002B6125">
        <w:rPr>
          <w:sz w:val="28"/>
          <w:szCs w:val="28"/>
          <w:lang w:val="uk-UA"/>
        </w:rPr>
        <w:t xml:space="preserve"> 0,5-1 </w:t>
      </w:r>
      <w:proofErr w:type="spellStart"/>
      <w:r w:rsidR="00DE7CFA" w:rsidRPr="002B6125">
        <w:rPr>
          <w:sz w:val="28"/>
          <w:szCs w:val="28"/>
          <w:lang w:val="uk-UA"/>
        </w:rPr>
        <w:t>екз</w:t>
      </w:r>
      <w:proofErr w:type="spellEnd"/>
      <w:r w:rsidR="00DE7CFA" w:rsidRPr="002B6125">
        <w:rPr>
          <w:sz w:val="28"/>
          <w:szCs w:val="28"/>
          <w:lang w:val="uk-UA"/>
        </w:rPr>
        <w:t xml:space="preserve">. на </w:t>
      </w:r>
      <w:proofErr w:type="spellStart"/>
      <w:r w:rsidR="00DE7CFA" w:rsidRPr="002B6125">
        <w:rPr>
          <w:sz w:val="28"/>
          <w:szCs w:val="28"/>
          <w:lang w:val="uk-UA"/>
        </w:rPr>
        <w:t>кв.м</w:t>
      </w:r>
      <w:proofErr w:type="spellEnd"/>
      <w:r w:rsidR="00FF4441" w:rsidRPr="002B6125">
        <w:rPr>
          <w:sz w:val="28"/>
          <w:szCs w:val="28"/>
          <w:lang w:val="uk-UA"/>
        </w:rPr>
        <w:t>.</w:t>
      </w:r>
      <w:r w:rsidR="00DE7CFA" w:rsidRPr="002B6125">
        <w:rPr>
          <w:b/>
          <w:sz w:val="28"/>
          <w:szCs w:val="28"/>
          <w:lang w:val="uk-UA"/>
        </w:rPr>
        <w:t xml:space="preserve"> </w:t>
      </w:r>
      <w:r w:rsidR="00FF4441" w:rsidRPr="002B6125">
        <w:rPr>
          <w:sz w:val="28"/>
          <w:szCs w:val="28"/>
          <w:lang w:val="uk-UA"/>
        </w:rPr>
        <w:t>Фітофагом</w:t>
      </w:r>
      <w:r w:rsidR="00FF4441" w:rsidRPr="002B6125">
        <w:rPr>
          <w:b/>
          <w:sz w:val="28"/>
          <w:szCs w:val="28"/>
          <w:lang w:val="uk-UA"/>
        </w:rPr>
        <w:t xml:space="preserve"> </w:t>
      </w:r>
      <w:r w:rsidR="00DE7CFA" w:rsidRPr="002B6125">
        <w:rPr>
          <w:sz w:val="28"/>
          <w:szCs w:val="28"/>
          <w:lang w:val="uk-UA"/>
        </w:rPr>
        <w:t xml:space="preserve">пошкоджено до 1% рослин. </w:t>
      </w:r>
    </w:p>
    <w:p w:rsidR="00DE7CFA" w:rsidRPr="002B6125" w:rsidRDefault="00DE7CFA" w:rsidP="005E004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2B6125">
        <w:rPr>
          <w:spacing w:val="-12"/>
          <w:sz w:val="28"/>
          <w:szCs w:val="28"/>
          <w:lang w:val="uk-UA"/>
        </w:rPr>
        <w:t xml:space="preserve">Захист озимих зернових за </w:t>
      </w:r>
      <w:proofErr w:type="spellStart"/>
      <w:r w:rsidRPr="002B6125">
        <w:rPr>
          <w:spacing w:val="-12"/>
          <w:sz w:val="28"/>
          <w:szCs w:val="28"/>
          <w:lang w:val="uk-UA"/>
        </w:rPr>
        <w:t>надпорогової</w:t>
      </w:r>
      <w:proofErr w:type="spellEnd"/>
      <w:r w:rsidRPr="002B6125">
        <w:rPr>
          <w:spacing w:val="-12"/>
          <w:sz w:val="28"/>
          <w:szCs w:val="28"/>
          <w:lang w:val="uk-UA"/>
        </w:rPr>
        <w:t xml:space="preserve"> чисельності хлібної жужелиці (ЕПШ 3-4 </w:t>
      </w:r>
      <w:proofErr w:type="spellStart"/>
      <w:r w:rsidRPr="002B6125">
        <w:rPr>
          <w:spacing w:val="-12"/>
          <w:sz w:val="28"/>
          <w:szCs w:val="28"/>
          <w:lang w:val="uk-UA"/>
        </w:rPr>
        <w:t>екз</w:t>
      </w:r>
      <w:proofErr w:type="spellEnd"/>
      <w:r w:rsidRPr="002B6125">
        <w:rPr>
          <w:spacing w:val="-12"/>
          <w:sz w:val="28"/>
          <w:szCs w:val="28"/>
          <w:lang w:val="uk-UA"/>
        </w:rPr>
        <w:t xml:space="preserve">. на </w:t>
      </w:r>
      <w:proofErr w:type="spellStart"/>
      <w:r w:rsidRPr="002B6125">
        <w:rPr>
          <w:spacing w:val="-12"/>
          <w:sz w:val="28"/>
          <w:szCs w:val="28"/>
          <w:lang w:val="uk-UA"/>
        </w:rPr>
        <w:t>кв.м</w:t>
      </w:r>
      <w:proofErr w:type="spellEnd"/>
      <w:r w:rsidRPr="002B6125">
        <w:rPr>
          <w:spacing w:val="-12"/>
          <w:sz w:val="28"/>
          <w:szCs w:val="28"/>
          <w:lang w:val="uk-UA"/>
        </w:rPr>
        <w:t xml:space="preserve">) та вищевказаних фітофагів здійснюється через обприскування посівів </w:t>
      </w:r>
      <w:r w:rsidRPr="002B6125">
        <w:rPr>
          <w:spacing w:val="-4"/>
          <w:sz w:val="28"/>
          <w:szCs w:val="28"/>
          <w:lang w:val="uk-UA"/>
        </w:rPr>
        <w:t>дозволеними до використання інсектицидами.</w:t>
      </w:r>
    </w:p>
    <w:p w:rsidR="00DE7CFA" w:rsidRPr="002B6125" w:rsidRDefault="002B3DD0" w:rsidP="005E0046">
      <w:pPr>
        <w:ind w:firstLine="709"/>
        <w:jc w:val="both"/>
        <w:rPr>
          <w:sz w:val="28"/>
          <w:szCs w:val="28"/>
          <w:lang w:val="uk-UA"/>
        </w:rPr>
      </w:pPr>
      <w:r w:rsidRPr="002B6125">
        <w:rPr>
          <w:spacing w:val="-4"/>
          <w:sz w:val="28"/>
          <w:szCs w:val="28"/>
          <w:lang w:val="uk-UA"/>
        </w:rPr>
        <w:t>Скрізь на 3-46</w:t>
      </w:r>
      <w:r w:rsidR="00DE7CFA" w:rsidRPr="002B6125">
        <w:rPr>
          <w:spacing w:val="-4"/>
          <w:sz w:val="28"/>
          <w:szCs w:val="28"/>
          <w:lang w:val="uk-UA"/>
        </w:rPr>
        <w:t xml:space="preserve">% площ </w:t>
      </w:r>
      <w:r w:rsidR="00DE7CFA" w:rsidRPr="002B6125">
        <w:rPr>
          <w:b/>
          <w:i/>
          <w:spacing w:val="-4"/>
          <w:sz w:val="28"/>
          <w:szCs w:val="28"/>
          <w:lang w:val="uk-UA"/>
        </w:rPr>
        <w:t>озимих пшениці</w:t>
      </w:r>
      <w:r w:rsidR="00DE7CFA" w:rsidRPr="002B6125">
        <w:rPr>
          <w:spacing w:val="-4"/>
          <w:sz w:val="28"/>
          <w:szCs w:val="28"/>
          <w:lang w:val="uk-UA"/>
        </w:rPr>
        <w:t>,</w:t>
      </w:r>
      <w:r w:rsidR="00DE7CFA" w:rsidRPr="002B6125">
        <w:rPr>
          <w:b/>
          <w:i/>
          <w:spacing w:val="-4"/>
          <w:sz w:val="28"/>
          <w:szCs w:val="28"/>
          <w:lang w:val="uk-UA"/>
        </w:rPr>
        <w:t xml:space="preserve"> ячменю</w:t>
      </w:r>
      <w:r w:rsidR="00DE7CFA" w:rsidRPr="002B6125">
        <w:rPr>
          <w:spacing w:val="-4"/>
          <w:sz w:val="28"/>
          <w:szCs w:val="28"/>
          <w:lang w:val="uk-UA"/>
        </w:rPr>
        <w:t xml:space="preserve">, </w:t>
      </w:r>
      <w:r w:rsidR="00DE7CFA" w:rsidRPr="002B6125">
        <w:rPr>
          <w:b/>
          <w:i/>
          <w:spacing w:val="-4"/>
          <w:sz w:val="28"/>
          <w:szCs w:val="28"/>
          <w:lang w:val="uk-UA"/>
        </w:rPr>
        <w:t xml:space="preserve">жита </w:t>
      </w:r>
      <w:r w:rsidR="00DE7CFA" w:rsidRPr="002B6125">
        <w:rPr>
          <w:spacing w:val="-4"/>
          <w:sz w:val="28"/>
          <w:szCs w:val="28"/>
          <w:lang w:val="uk-UA"/>
        </w:rPr>
        <w:t xml:space="preserve">відмічається ураження </w:t>
      </w:r>
      <w:r w:rsidR="008D25F6" w:rsidRPr="002B6125">
        <w:rPr>
          <w:spacing w:val="-4"/>
          <w:sz w:val="28"/>
          <w:szCs w:val="28"/>
          <w:lang w:val="uk-UA"/>
        </w:rPr>
        <w:t>1-8</w:t>
      </w:r>
      <w:r w:rsidR="00DE7CFA" w:rsidRPr="002B6125">
        <w:rPr>
          <w:spacing w:val="-4"/>
          <w:sz w:val="28"/>
          <w:szCs w:val="28"/>
          <w:lang w:val="uk-UA"/>
        </w:rPr>
        <w:t xml:space="preserve">, подекуди на окремих площах в господарствах Київської </w:t>
      </w:r>
      <w:r w:rsidR="009A09E5" w:rsidRPr="002B6125">
        <w:rPr>
          <w:spacing w:val="-4"/>
          <w:sz w:val="28"/>
          <w:szCs w:val="28"/>
          <w:lang w:val="uk-UA"/>
        </w:rPr>
        <w:t>області</w:t>
      </w:r>
      <w:r w:rsidR="008D25F6" w:rsidRPr="002B6125">
        <w:rPr>
          <w:spacing w:val="-4"/>
          <w:sz w:val="28"/>
          <w:szCs w:val="28"/>
          <w:lang w:val="uk-UA"/>
        </w:rPr>
        <w:t xml:space="preserve"> </w:t>
      </w:r>
      <w:r w:rsidR="009A09E5" w:rsidRPr="002B6125">
        <w:rPr>
          <w:spacing w:val="-4"/>
          <w:sz w:val="28"/>
          <w:szCs w:val="28"/>
          <w:lang w:val="uk-UA"/>
        </w:rPr>
        <w:t>до</w:t>
      </w:r>
      <w:r w:rsidR="00072F99" w:rsidRPr="002B6125">
        <w:rPr>
          <w:spacing w:val="-4"/>
          <w:sz w:val="28"/>
          <w:szCs w:val="28"/>
          <w:lang w:val="uk-UA"/>
        </w:rPr>
        <w:t xml:space="preserve"> 20</w:t>
      </w:r>
      <w:r w:rsidR="00DE7CFA" w:rsidRPr="002B6125">
        <w:rPr>
          <w:spacing w:val="-4"/>
          <w:sz w:val="28"/>
          <w:szCs w:val="28"/>
          <w:lang w:val="uk-UA"/>
        </w:rPr>
        <w:t>% рослин</w:t>
      </w:r>
      <w:r w:rsidR="00DE7CFA" w:rsidRPr="002B6125">
        <w:rPr>
          <w:b/>
          <w:spacing w:val="-4"/>
          <w:sz w:val="28"/>
          <w:szCs w:val="28"/>
          <w:lang w:val="uk-UA"/>
        </w:rPr>
        <w:t xml:space="preserve"> борошнистою росою </w:t>
      </w:r>
      <w:r w:rsidR="00DE7CFA" w:rsidRPr="002B6125">
        <w:rPr>
          <w:spacing w:val="-4"/>
          <w:sz w:val="28"/>
          <w:szCs w:val="28"/>
          <w:lang w:val="uk-UA"/>
        </w:rPr>
        <w:t>та</w:t>
      </w:r>
      <w:r w:rsidR="00DE7CFA" w:rsidRPr="002B6125">
        <w:rPr>
          <w:b/>
          <w:spacing w:val="-4"/>
          <w:sz w:val="28"/>
          <w:szCs w:val="28"/>
          <w:lang w:val="uk-UA"/>
        </w:rPr>
        <w:t xml:space="preserve"> </w:t>
      </w:r>
      <w:proofErr w:type="spellStart"/>
      <w:r w:rsidR="00DE7CFA" w:rsidRPr="002B6125">
        <w:rPr>
          <w:b/>
          <w:spacing w:val="-4"/>
          <w:sz w:val="28"/>
          <w:szCs w:val="28"/>
          <w:lang w:val="uk-UA"/>
        </w:rPr>
        <w:t>септоріозом</w:t>
      </w:r>
      <w:proofErr w:type="spellEnd"/>
      <w:r w:rsidR="00DE7CFA" w:rsidRPr="002B6125">
        <w:rPr>
          <w:spacing w:val="-4"/>
          <w:sz w:val="28"/>
          <w:szCs w:val="28"/>
          <w:lang w:val="uk-UA"/>
        </w:rPr>
        <w:t>,</w:t>
      </w:r>
      <w:r w:rsidR="00DE7CFA" w:rsidRPr="002B6125">
        <w:rPr>
          <w:b/>
          <w:spacing w:val="-4"/>
          <w:sz w:val="28"/>
          <w:szCs w:val="28"/>
          <w:lang w:val="uk-UA"/>
        </w:rPr>
        <w:t xml:space="preserve"> </w:t>
      </w:r>
      <w:r w:rsidR="00DE7CFA" w:rsidRPr="002B6125">
        <w:rPr>
          <w:spacing w:val="-4"/>
          <w:sz w:val="28"/>
          <w:szCs w:val="28"/>
          <w:lang w:val="uk-UA"/>
        </w:rPr>
        <w:t>переважно на листках нижнього ярусу,</w:t>
      </w:r>
      <w:r w:rsidR="00DE7CFA" w:rsidRPr="002B6125">
        <w:rPr>
          <w:b/>
          <w:spacing w:val="-4"/>
          <w:sz w:val="28"/>
          <w:szCs w:val="28"/>
          <w:lang w:val="uk-UA"/>
        </w:rPr>
        <w:t xml:space="preserve"> </w:t>
      </w:r>
      <w:r w:rsidR="00DE7CFA" w:rsidRPr="002B6125">
        <w:rPr>
          <w:spacing w:val="-4"/>
          <w:sz w:val="28"/>
          <w:szCs w:val="28"/>
          <w:lang w:val="uk-UA"/>
        </w:rPr>
        <w:t xml:space="preserve">2-5% рослин </w:t>
      </w:r>
      <w:proofErr w:type="spellStart"/>
      <w:r w:rsidR="00DE7CFA" w:rsidRPr="002B6125">
        <w:rPr>
          <w:b/>
          <w:spacing w:val="-4"/>
          <w:sz w:val="28"/>
          <w:szCs w:val="28"/>
          <w:lang w:val="uk-UA"/>
        </w:rPr>
        <w:t>гельмінтоспоріозом</w:t>
      </w:r>
      <w:proofErr w:type="spellEnd"/>
      <w:r w:rsidR="00DE7CFA" w:rsidRPr="002B6125">
        <w:rPr>
          <w:b/>
          <w:spacing w:val="-4"/>
          <w:sz w:val="28"/>
          <w:szCs w:val="28"/>
          <w:lang w:val="uk-UA"/>
        </w:rPr>
        <w:t xml:space="preserve"> </w:t>
      </w:r>
      <w:r w:rsidR="00DE7CFA" w:rsidRPr="002B6125">
        <w:rPr>
          <w:spacing w:val="-4"/>
          <w:sz w:val="28"/>
          <w:szCs w:val="28"/>
          <w:lang w:val="uk-UA"/>
        </w:rPr>
        <w:t>та</w:t>
      </w:r>
      <w:r w:rsidR="00DE7CFA" w:rsidRPr="002B6125">
        <w:rPr>
          <w:b/>
          <w:spacing w:val="-4"/>
          <w:sz w:val="28"/>
          <w:szCs w:val="28"/>
          <w:lang w:val="uk-UA"/>
        </w:rPr>
        <w:t xml:space="preserve"> бурою листковою іржею</w:t>
      </w:r>
      <w:r w:rsidR="00DE7CFA" w:rsidRPr="002B6125">
        <w:rPr>
          <w:spacing w:val="-4"/>
          <w:sz w:val="28"/>
          <w:szCs w:val="28"/>
          <w:lang w:val="uk-UA"/>
        </w:rPr>
        <w:t>,</w:t>
      </w:r>
      <w:r w:rsidR="00DE7CFA" w:rsidRPr="002B6125">
        <w:rPr>
          <w:b/>
          <w:spacing w:val="-4"/>
          <w:sz w:val="28"/>
          <w:szCs w:val="28"/>
          <w:lang w:val="uk-UA"/>
        </w:rPr>
        <w:t xml:space="preserve"> </w:t>
      </w:r>
      <w:r w:rsidR="009A09E5" w:rsidRPr="002B6125">
        <w:rPr>
          <w:spacing w:val="-4"/>
          <w:sz w:val="28"/>
          <w:szCs w:val="28"/>
          <w:lang w:val="uk-UA"/>
        </w:rPr>
        <w:t>1-6</w:t>
      </w:r>
      <w:r w:rsidR="00DE7CFA" w:rsidRPr="002B6125">
        <w:rPr>
          <w:spacing w:val="-4"/>
          <w:sz w:val="28"/>
          <w:szCs w:val="28"/>
          <w:lang w:val="uk-UA"/>
        </w:rPr>
        <w:t>% рослин</w:t>
      </w:r>
      <w:r w:rsidR="00DE7CFA" w:rsidRPr="002B6125">
        <w:rPr>
          <w:b/>
          <w:spacing w:val="-4"/>
          <w:sz w:val="28"/>
          <w:szCs w:val="28"/>
          <w:lang w:val="uk-UA"/>
        </w:rPr>
        <w:t xml:space="preserve"> кореневими гнилями. </w:t>
      </w:r>
      <w:r w:rsidR="00DE7CFA" w:rsidRPr="002B6125">
        <w:rPr>
          <w:spacing w:val="-4"/>
          <w:sz w:val="28"/>
          <w:szCs w:val="28"/>
          <w:lang w:val="uk-UA"/>
        </w:rPr>
        <w:t xml:space="preserve">У </w:t>
      </w:r>
      <w:r w:rsidR="00F97073" w:rsidRPr="002B6125">
        <w:rPr>
          <w:spacing w:val="-4"/>
          <w:sz w:val="28"/>
          <w:szCs w:val="28"/>
          <w:lang w:val="uk-UA"/>
        </w:rPr>
        <w:t xml:space="preserve">Кіровоградській області </w:t>
      </w:r>
      <w:r w:rsidR="00DE7CFA" w:rsidRPr="002B6125">
        <w:rPr>
          <w:b/>
          <w:spacing w:val="-4"/>
          <w:sz w:val="28"/>
          <w:szCs w:val="28"/>
          <w:lang w:val="uk-UA"/>
        </w:rPr>
        <w:t>снігова пліснява</w:t>
      </w:r>
      <w:r w:rsidR="00DE7CFA" w:rsidRPr="002B6125">
        <w:rPr>
          <w:spacing w:val="-4"/>
          <w:sz w:val="28"/>
          <w:szCs w:val="28"/>
          <w:lang w:val="uk-UA"/>
        </w:rPr>
        <w:t xml:space="preserve"> розвивається на</w:t>
      </w:r>
      <w:r w:rsidR="00DE7CFA" w:rsidRPr="002B6125">
        <w:rPr>
          <w:b/>
          <w:spacing w:val="-4"/>
          <w:sz w:val="28"/>
          <w:szCs w:val="28"/>
          <w:lang w:val="uk-UA"/>
        </w:rPr>
        <w:t xml:space="preserve"> </w:t>
      </w:r>
      <w:r w:rsidR="00F97073" w:rsidRPr="002B6125">
        <w:rPr>
          <w:spacing w:val="-4"/>
          <w:sz w:val="28"/>
          <w:szCs w:val="28"/>
          <w:lang w:val="uk-UA"/>
        </w:rPr>
        <w:t>4</w:t>
      </w:r>
      <w:r w:rsidR="00DE7CFA" w:rsidRPr="002B6125">
        <w:rPr>
          <w:spacing w:val="-4"/>
          <w:sz w:val="28"/>
          <w:szCs w:val="28"/>
          <w:lang w:val="uk-UA"/>
        </w:rPr>
        <w:t xml:space="preserve">% фізіологічно ослаблених рослинах, </w:t>
      </w:r>
      <w:r w:rsidR="00DE7CFA" w:rsidRPr="002B6125">
        <w:rPr>
          <w:sz w:val="28"/>
          <w:szCs w:val="28"/>
          <w:lang w:val="uk-UA"/>
        </w:rPr>
        <w:t xml:space="preserve">особливо у місцях пониженого рельєфу. </w:t>
      </w:r>
    </w:p>
    <w:p w:rsidR="00DE7CFA" w:rsidRPr="002B6125" w:rsidRDefault="00DE7CFA" w:rsidP="005E0046">
      <w:pPr>
        <w:ind w:firstLine="709"/>
        <w:jc w:val="both"/>
        <w:rPr>
          <w:spacing w:val="-12"/>
          <w:sz w:val="28"/>
          <w:szCs w:val="28"/>
          <w:lang w:val="uk-UA"/>
        </w:rPr>
      </w:pPr>
      <w:r w:rsidRPr="002B6125">
        <w:rPr>
          <w:sz w:val="28"/>
          <w:szCs w:val="28"/>
          <w:lang w:val="uk-UA"/>
        </w:rPr>
        <w:t xml:space="preserve">Оздоровлення посівів забезпечується через обов’язкове ранньовесняне боронування впоперек рядків та регенеративне прикореневе підживлення азотними та іншими мінеральними добривами з додаванням мікроелементів. Також, для підвищення стійкості рослин до стресових умов, у період весняного кущення посіви озимої пшениці можна обприскувати рідкими комплексними добривами з вмістом мікро- й </w:t>
      </w:r>
      <w:proofErr w:type="spellStart"/>
      <w:r w:rsidRPr="002B6125">
        <w:rPr>
          <w:sz w:val="28"/>
          <w:szCs w:val="28"/>
          <w:lang w:val="uk-UA"/>
        </w:rPr>
        <w:t>макроелементів</w:t>
      </w:r>
      <w:proofErr w:type="spellEnd"/>
      <w:r w:rsidRPr="002B6125">
        <w:rPr>
          <w:sz w:val="28"/>
          <w:szCs w:val="28"/>
          <w:lang w:val="uk-UA"/>
        </w:rPr>
        <w:t xml:space="preserve"> та регуляторами росту. Зокрема, рішення щодо оздоровлення</w:t>
      </w:r>
      <w:r w:rsidR="009A09E5" w:rsidRPr="002B6125">
        <w:rPr>
          <w:sz w:val="28"/>
          <w:szCs w:val="28"/>
          <w:lang w:val="uk-UA"/>
        </w:rPr>
        <w:t xml:space="preserve"> озимої пшениці фунгіцидами варто</w:t>
      </w:r>
      <w:r w:rsidRPr="002B6125">
        <w:rPr>
          <w:sz w:val="28"/>
          <w:szCs w:val="28"/>
          <w:lang w:val="uk-UA"/>
        </w:rPr>
        <w:t xml:space="preserve"> приймати після </w:t>
      </w:r>
      <w:r w:rsidRPr="002B6125">
        <w:rPr>
          <w:sz w:val="28"/>
          <w:szCs w:val="28"/>
          <w:lang w:val="uk-UA"/>
        </w:rPr>
        <w:lastRenderedPageBreak/>
        <w:t xml:space="preserve">обстеження посівів диференційовано щодо кожного поля. Вибір препаратів здійснювати з огляду на спектр захисної дії їх та домінуючу хворобу. </w:t>
      </w:r>
    </w:p>
    <w:p w:rsidR="002B6125" w:rsidRPr="00C87E45" w:rsidRDefault="002B6125" w:rsidP="002B6125">
      <w:pPr>
        <w:pStyle w:val="3330"/>
        <w:tabs>
          <w:tab w:val="left" w:pos="963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6125">
        <w:rPr>
          <w:sz w:val="28"/>
          <w:szCs w:val="28"/>
          <w:lang w:val="uk-UA"/>
        </w:rPr>
        <w:t xml:space="preserve">Повсюди на 1-9% рослин </w:t>
      </w:r>
      <w:r w:rsidRPr="002B6125">
        <w:rPr>
          <w:b/>
          <w:i/>
          <w:sz w:val="28"/>
          <w:szCs w:val="28"/>
          <w:lang w:val="uk-UA"/>
        </w:rPr>
        <w:t>озимого ріпаку</w:t>
      </w:r>
      <w:r w:rsidRPr="002B6125">
        <w:rPr>
          <w:sz w:val="28"/>
          <w:szCs w:val="28"/>
          <w:lang w:val="uk-UA"/>
        </w:rPr>
        <w:t xml:space="preserve">, переважно листках нижнього ярусу, відмічають інфекційний запас </w:t>
      </w:r>
      <w:proofErr w:type="spellStart"/>
      <w:r w:rsidRPr="002B6125">
        <w:rPr>
          <w:b/>
          <w:sz w:val="28"/>
          <w:szCs w:val="28"/>
          <w:lang w:val="uk-UA"/>
        </w:rPr>
        <w:t>альтернаріозу</w:t>
      </w:r>
      <w:proofErr w:type="spellEnd"/>
      <w:r w:rsidRPr="002B6125">
        <w:rPr>
          <w:sz w:val="28"/>
          <w:szCs w:val="28"/>
          <w:lang w:val="uk-UA"/>
        </w:rPr>
        <w:t xml:space="preserve">, </w:t>
      </w:r>
      <w:proofErr w:type="spellStart"/>
      <w:r w:rsidRPr="002B6125">
        <w:rPr>
          <w:b/>
          <w:sz w:val="28"/>
          <w:szCs w:val="28"/>
          <w:lang w:val="uk-UA"/>
        </w:rPr>
        <w:t>пероноспорозу</w:t>
      </w:r>
      <w:proofErr w:type="spellEnd"/>
      <w:r w:rsidRPr="002B6125">
        <w:rPr>
          <w:sz w:val="28"/>
          <w:szCs w:val="28"/>
          <w:lang w:val="uk-UA"/>
        </w:rPr>
        <w:t xml:space="preserve">, </w:t>
      </w:r>
      <w:proofErr w:type="spellStart"/>
      <w:r w:rsidRPr="002B6125">
        <w:rPr>
          <w:b/>
          <w:sz w:val="28"/>
          <w:szCs w:val="28"/>
          <w:lang w:val="uk-UA"/>
        </w:rPr>
        <w:t>фомозу</w:t>
      </w:r>
      <w:proofErr w:type="spellEnd"/>
      <w:r w:rsidRPr="002B6125">
        <w:rPr>
          <w:sz w:val="28"/>
          <w:szCs w:val="28"/>
          <w:lang w:val="uk-UA"/>
        </w:rPr>
        <w:t xml:space="preserve">, за незначного розвитку. У господарствах Дніпропетровської, Житомирської, Київської, Рівненської та Чернівецької областей на 1-4% рослин обліковують </w:t>
      </w:r>
      <w:r w:rsidRPr="002B6125">
        <w:rPr>
          <w:b/>
          <w:sz w:val="28"/>
          <w:szCs w:val="28"/>
          <w:lang w:val="uk-UA"/>
        </w:rPr>
        <w:t>бактеріоз коренів</w:t>
      </w:r>
      <w:r w:rsidRPr="002B612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2B6125">
        <w:rPr>
          <w:sz w:val="28"/>
          <w:szCs w:val="28"/>
          <w:lang w:val="uk-UA"/>
        </w:rPr>
        <w:t xml:space="preserve">а поодиноких рослинах </w:t>
      </w:r>
      <w:r>
        <w:rPr>
          <w:sz w:val="28"/>
          <w:szCs w:val="28"/>
          <w:lang w:val="uk-UA"/>
        </w:rPr>
        <w:t xml:space="preserve">ріпаку Житомирської та Львівської областей </w:t>
      </w:r>
      <w:r w:rsidRPr="002B6125">
        <w:rPr>
          <w:sz w:val="28"/>
          <w:szCs w:val="28"/>
          <w:lang w:val="uk-UA"/>
        </w:rPr>
        <w:t>виявл</w:t>
      </w:r>
      <w:r>
        <w:rPr>
          <w:sz w:val="28"/>
          <w:szCs w:val="28"/>
          <w:lang w:val="uk-UA"/>
        </w:rPr>
        <w:t>ено</w:t>
      </w:r>
      <w:r w:rsidRPr="002B6125">
        <w:rPr>
          <w:sz w:val="28"/>
          <w:szCs w:val="28"/>
          <w:lang w:val="uk-UA"/>
        </w:rPr>
        <w:t xml:space="preserve"> </w:t>
      </w:r>
      <w:r w:rsidRPr="002B6125">
        <w:rPr>
          <w:b/>
          <w:sz w:val="28"/>
          <w:szCs w:val="28"/>
          <w:lang w:val="uk-UA"/>
        </w:rPr>
        <w:t xml:space="preserve">борошнисту росу </w:t>
      </w:r>
      <w:r w:rsidRPr="002B6125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ураження</w:t>
      </w:r>
      <w:r w:rsidRPr="002B6125">
        <w:rPr>
          <w:sz w:val="28"/>
          <w:szCs w:val="28"/>
          <w:lang w:val="uk-UA"/>
        </w:rPr>
        <w:t xml:space="preserve"> 1-5%. Прояв </w:t>
      </w:r>
      <w:r w:rsidRPr="002B6125">
        <w:rPr>
          <w:b/>
          <w:sz w:val="28"/>
          <w:szCs w:val="28"/>
          <w:lang w:val="uk-UA"/>
        </w:rPr>
        <w:t>білої плямистості</w:t>
      </w:r>
      <w:r w:rsidRPr="002B6125">
        <w:rPr>
          <w:sz w:val="28"/>
          <w:szCs w:val="28"/>
          <w:lang w:val="uk-UA"/>
        </w:rPr>
        <w:t xml:space="preserve"> відмічали у Дніпропетровській області на 1-2% рослин. </w:t>
      </w:r>
      <w:r w:rsidRPr="002B6125">
        <w:rPr>
          <w:rStyle w:val="2130"/>
          <w:sz w:val="28"/>
          <w:szCs w:val="28"/>
        </w:rPr>
        <w:t xml:space="preserve">Для </w:t>
      </w:r>
      <w:proofErr w:type="spellStart"/>
      <w:r w:rsidRPr="002B6125">
        <w:rPr>
          <w:rStyle w:val="2130"/>
          <w:sz w:val="28"/>
          <w:szCs w:val="28"/>
        </w:rPr>
        <w:t>покращення</w:t>
      </w:r>
      <w:proofErr w:type="spellEnd"/>
      <w:r w:rsidRPr="002B6125">
        <w:rPr>
          <w:rStyle w:val="2130"/>
          <w:sz w:val="28"/>
          <w:szCs w:val="28"/>
        </w:rPr>
        <w:t xml:space="preserve"> стану </w:t>
      </w:r>
      <w:proofErr w:type="spellStart"/>
      <w:r w:rsidRPr="002B6125">
        <w:rPr>
          <w:rStyle w:val="2130"/>
          <w:sz w:val="28"/>
          <w:szCs w:val="28"/>
        </w:rPr>
        <w:t>посівів</w:t>
      </w:r>
      <w:proofErr w:type="spellEnd"/>
      <w:r w:rsidRPr="002B6125">
        <w:rPr>
          <w:rStyle w:val="2130"/>
          <w:sz w:val="28"/>
          <w:szCs w:val="28"/>
        </w:rPr>
        <w:t xml:space="preserve"> </w:t>
      </w:r>
      <w:proofErr w:type="spellStart"/>
      <w:r w:rsidRPr="002B6125">
        <w:rPr>
          <w:rStyle w:val="2130"/>
          <w:sz w:val="28"/>
          <w:szCs w:val="28"/>
        </w:rPr>
        <w:t>доцільно</w:t>
      </w:r>
      <w:proofErr w:type="spellEnd"/>
      <w:r w:rsidRPr="002B6125">
        <w:rPr>
          <w:rStyle w:val="2130"/>
          <w:sz w:val="28"/>
          <w:szCs w:val="28"/>
        </w:rPr>
        <w:t xml:space="preserve"> провести </w:t>
      </w:r>
      <w:proofErr w:type="spellStart"/>
      <w:r w:rsidRPr="002B6125">
        <w:rPr>
          <w:rStyle w:val="2130"/>
          <w:sz w:val="28"/>
          <w:szCs w:val="28"/>
        </w:rPr>
        <w:t>розпушуванням</w:t>
      </w:r>
      <w:proofErr w:type="spellEnd"/>
      <w:r w:rsidRPr="002B6125">
        <w:rPr>
          <w:rStyle w:val="2130"/>
          <w:sz w:val="28"/>
          <w:szCs w:val="28"/>
        </w:rPr>
        <w:t xml:space="preserve"> </w:t>
      </w:r>
      <w:proofErr w:type="spellStart"/>
      <w:r w:rsidRPr="002B6125">
        <w:rPr>
          <w:rStyle w:val="2130"/>
          <w:sz w:val="28"/>
          <w:szCs w:val="28"/>
        </w:rPr>
        <w:t>міжрядь</w:t>
      </w:r>
      <w:proofErr w:type="spellEnd"/>
      <w:r w:rsidRPr="002B6125">
        <w:rPr>
          <w:rStyle w:val="2130"/>
          <w:sz w:val="28"/>
          <w:szCs w:val="28"/>
        </w:rPr>
        <w:t xml:space="preserve"> та </w:t>
      </w:r>
      <w:proofErr w:type="spellStart"/>
      <w:r w:rsidRPr="002B6125">
        <w:rPr>
          <w:rStyle w:val="2130"/>
          <w:sz w:val="28"/>
          <w:szCs w:val="28"/>
        </w:rPr>
        <w:t>підживлення</w:t>
      </w:r>
      <w:proofErr w:type="spellEnd"/>
      <w:r w:rsidRPr="002B6125">
        <w:rPr>
          <w:rStyle w:val="2130"/>
          <w:sz w:val="28"/>
          <w:szCs w:val="28"/>
        </w:rPr>
        <w:t xml:space="preserve"> </w:t>
      </w:r>
      <w:proofErr w:type="spellStart"/>
      <w:r w:rsidRPr="002B6125">
        <w:rPr>
          <w:rStyle w:val="2130"/>
          <w:sz w:val="28"/>
          <w:szCs w:val="28"/>
        </w:rPr>
        <w:t>азотними</w:t>
      </w:r>
      <w:proofErr w:type="spellEnd"/>
      <w:r w:rsidRPr="002B6125">
        <w:rPr>
          <w:rStyle w:val="2130"/>
          <w:sz w:val="28"/>
          <w:szCs w:val="28"/>
        </w:rPr>
        <w:t xml:space="preserve"> </w:t>
      </w:r>
      <w:proofErr w:type="spellStart"/>
      <w:r w:rsidRPr="002B6125">
        <w:rPr>
          <w:rStyle w:val="2130"/>
          <w:sz w:val="28"/>
          <w:szCs w:val="28"/>
        </w:rPr>
        <w:t>добривами</w:t>
      </w:r>
      <w:proofErr w:type="spellEnd"/>
      <w:r w:rsidRPr="002B6125">
        <w:rPr>
          <w:rStyle w:val="2130"/>
          <w:sz w:val="28"/>
          <w:szCs w:val="28"/>
        </w:rPr>
        <w:t>.</w:t>
      </w:r>
      <w:r w:rsidR="00C87E45" w:rsidRPr="00C87E45">
        <w:rPr>
          <w:color w:val="000000"/>
          <w:sz w:val="27"/>
          <w:szCs w:val="27"/>
        </w:rPr>
        <w:t xml:space="preserve"> </w:t>
      </w:r>
      <w:proofErr w:type="spellStart"/>
      <w:r w:rsidR="00C87E45" w:rsidRPr="00C87E45">
        <w:rPr>
          <w:b/>
          <w:color w:val="000000"/>
          <w:sz w:val="28"/>
          <w:szCs w:val="28"/>
        </w:rPr>
        <w:t>Дуплистістю</w:t>
      </w:r>
      <w:proofErr w:type="spellEnd"/>
      <w:r w:rsidR="00C87E45" w:rsidRPr="00C87E45">
        <w:rPr>
          <w:b/>
          <w:color w:val="000000"/>
          <w:sz w:val="28"/>
          <w:szCs w:val="28"/>
        </w:rPr>
        <w:t xml:space="preserve"> </w:t>
      </w:r>
      <w:proofErr w:type="spellStart"/>
      <w:r w:rsidR="00C87E45" w:rsidRPr="00C87E45">
        <w:rPr>
          <w:b/>
          <w:color w:val="000000"/>
          <w:sz w:val="28"/>
          <w:szCs w:val="28"/>
        </w:rPr>
        <w:t>кореневої</w:t>
      </w:r>
      <w:proofErr w:type="spellEnd"/>
      <w:r w:rsidR="00C87E45" w:rsidRPr="00C87E45">
        <w:rPr>
          <w:b/>
          <w:color w:val="000000"/>
          <w:sz w:val="28"/>
          <w:szCs w:val="28"/>
        </w:rPr>
        <w:t xml:space="preserve"> </w:t>
      </w:r>
      <w:proofErr w:type="spellStart"/>
      <w:r w:rsidR="00C87E45" w:rsidRPr="00C87E45">
        <w:rPr>
          <w:b/>
          <w:color w:val="000000"/>
          <w:sz w:val="28"/>
          <w:szCs w:val="28"/>
        </w:rPr>
        <w:t>шийки</w:t>
      </w:r>
      <w:proofErr w:type="spellEnd"/>
      <w:r w:rsidR="00C87E45" w:rsidRPr="00C87E45">
        <w:rPr>
          <w:color w:val="000000"/>
          <w:sz w:val="28"/>
          <w:szCs w:val="28"/>
        </w:rPr>
        <w:t xml:space="preserve"> </w:t>
      </w:r>
      <w:r w:rsidR="00C87E45" w:rsidRPr="00C87E45">
        <w:rPr>
          <w:color w:val="000000"/>
          <w:sz w:val="28"/>
          <w:szCs w:val="28"/>
          <w:lang w:val="uk-UA"/>
        </w:rPr>
        <w:t xml:space="preserve">в Полтавській області </w:t>
      </w:r>
      <w:proofErr w:type="spellStart"/>
      <w:r w:rsidR="00C87E45" w:rsidRPr="00C87E45">
        <w:rPr>
          <w:color w:val="000000"/>
          <w:sz w:val="28"/>
          <w:szCs w:val="28"/>
        </w:rPr>
        <w:t>уражено</w:t>
      </w:r>
      <w:proofErr w:type="spellEnd"/>
      <w:r w:rsidR="00C87E45" w:rsidRPr="00C87E45">
        <w:rPr>
          <w:color w:val="000000"/>
          <w:sz w:val="28"/>
          <w:szCs w:val="28"/>
        </w:rPr>
        <w:t xml:space="preserve"> </w:t>
      </w:r>
      <w:r w:rsidR="00C87E45" w:rsidRPr="00C87E45">
        <w:rPr>
          <w:color w:val="000000"/>
          <w:sz w:val="28"/>
          <w:szCs w:val="28"/>
          <w:lang w:val="uk-UA"/>
        </w:rPr>
        <w:t xml:space="preserve">до           </w:t>
      </w:r>
      <w:r w:rsidR="00C87E45" w:rsidRPr="00C87E45">
        <w:rPr>
          <w:color w:val="000000"/>
          <w:sz w:val="28"/>
          <w:szCs w:val="28"/>
        </w:rPr>
        <w:t xml:space="preserve">2% </w:t>
      </w:r>
      <w:proofErr w:type="spellStart"/>
      <w:r w:rsidR="00C87E45" w:rsidRPr="00C87E45">
        <w:rPr>
          <w:color w:val="000000"/>
          <w:sz w:val="28"/>
          <w:szCs w:val="28"/>
        </w:rPr>
        <w:t>рослин</w:t>
      </w:r>
      <w:proofErr w:type="spellEnd"/>
      <w:r w:rsidR="00C87E45" w:rsidRPr="00C87E45">
        <w:rPr>
          <w:color w:val="000000"/>
          <w:sz w:val="28"/>
          <w:szCs w:val="28"/>
        </w:rPr>
        <w:t>.</w:t>
      </w:r>
    </w:p>
    <w:p w:rsidR="002B6125" w:rsidRPr="002B6125" w:rsidRDefault="002B6125" w:rsidP="002B6125">
      <w:pPr>
        <w:pStyle w:val="3330"/>
        <w:tabs>
          <w:tab w:val="left" w:pos="963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6125">
        <w:rPr>
          <w:sz w:val="28"/>
          <w:szCs w:val="28"/>
          <w:shd w:val="clear" w:color="auto" w:fill="FFFFFF"/>
          <w:lang w:val="uk-UA"/>
        </w:rPr>
        <w:t xml:space="preserve">За настання тепла посіви культури </w:t>
      </w:r>
      <w:r w:rsidRPr="002B6125">
        <w:rPr>
          <w:sz w:val="28"/>
          <w:szCs w:val="28"/>
          <w:lang w:val="uk-UA"/>
        </w:rPr>
        <w:t>Дніпропетровської, Закарпатської, Одеської, Рівненської та інших областей</w:t>
      </w:r>
      <w:r w:rsidRPr="002B6125">
        <w:rPr>
          <w:sz w:val="28"/>
          <w:szCs w:val="28"/>
          <w:shd w:val="clear" w:color="auto" w:fill="FFFFFF"/>
          <w:lang w:val="uk-UA"/>
        </w:rPr>
        <w:t xml:space="preserve"> осередково заселяють та слабко пошкоджують </w:t>
      </w:r>
      <w:proofErr w:type="spellStart"/>
      <w:r w:rsidRPr="002B6125">
        <w:rPr>
          <w:b/>
          <w:sz w:val="28"/>
          <w:szCs w:val="28"/>
          <w:shd w:val="clear" w:color="auto" w:fill="FFFFFF"/>
          <w:lang w:val="uk-UA"/>
        </w:rPr>
        <w:t>прихованохоботники</w:t>
      </w:r>
      <w:proofErr w:type="spellEnd"/>
      <w:r w:rsidRPr="002B6125">
        <w:rPr>
          <w:sz w:val="28"/>
          <w:szCs w:val="28"/>
          <w:shd w:val="clear" w:color="auto" w:fill="FFFFFF"/>
          <w:lang w:val="uk-UA"/>
        </w:rPr>
        <w:t xml:space="preserve"> (</w:t>
      </w:r>
      <w:r w:rsidRPr="002B6125">
        <w:rPr>
          <w:b/>
          <w:sz w:val="28"/>
          <w:szCs w:val="28"/>
          <w:lang w:val="uk-UA"/>
        </w:rPr>
        <w:t>стебловий капустяний</w:t>
      </w:r>
      <w:r w:rsidRPr="002B6125">
        <w:rPr>
          <w:sz w:val="28"/>
          <w:szCs w:val="28"/>
          <w:lang w:val="uk-UA"/>
        </w:rPr>
        <w:t xml:space="preserve"> та </w:t>
      </w:r>
      <w:r w:rsidRPr="002B6125">
        <w:rPr>
          <w:b/>
          <w:sz w:val="28"/>
          <w:szCs w:val="28"/>
          <w:lang w:val="uk-UA"/>
        </w:rPr>
        <w:t>великий ріпаковий</w:t>
      </w:r>
      <w:r w:rsidRPr="002B6125">
        <w:rPr>
          <w:sz w:val="28"/>
          <w:szCs w:val="28"/>
          <w:shd w:val="clear" w:color="auto" w:fill="FFFFFF"/>
          <w:lang w:val="uk-UA"/>
        </w:rPr>
        <w:t xml:space="preserve">). </w:t>
      </w:r>
      <w:r>
        <w:rPr>
          <w:sz w:val="28"/>
          <w:szCs w:val="28"/>
          <w:lang w:val="uk-UA"/>
        </w:rPr>
        <w:t>П</w:t>
      </w:r>
      <w:proofErr w:type="spellStart"/>
      <w:r w:rsidRPr="002B6125">
        <w:rPr>
          <w:rStyle w:val="2095"/>
          <w:sz w:val="28"/>
          <w:szCs w:val="28"/>
        </w:rPr>
        <w:t>очаток</w:t>
      </w:r>
      <w:proofErr w:type="spellEnd"/>
      <w:r w:rsidRPr="002B6125">
        <w:rPr>
          <w:rStyle w:val="2095"/>
          <w:sz w:val="28"/>
          <w:szCs w:val="28"/>
        </w:rPr>
        <w:t xml:space="preserve"> </w:t>
      </w:r>
      <w:proofErr w:type="spellStart"/>
      <w:r w:rsidRPr="002B6125">
        <w:rPr>
          <w:rStyle w:val="2095"/>
          <w:sz w:val="28"/>
          <w:szCs w:val="28"/>
        </w:rPr>
        <w:t>появи</w:t>
      </w:r>
      <w:proofErr w:type="spellEnd"/>
      <w:r w:rsidRPr="002B6125">
        <w:rPr>
          <w:rStyle w:val="2095"/>
          <w:sz w:val="28"/>
          <w:szCs w:val="28"/>
        </w:rPr>
        <w:t xml:space="preserve"> </w:t>
      </w:r>
      <w:proofErr w:type="spellStart"/>
      <w:r w:rsidRPr="002B6125">
        <w:rPr>
          <w:b/>
          <w:bCs/>
          <w:sz w:val="28"/>
          <w:szCs w:val="28"/>
        </w:rPr>
        <w:t>хрестоцвітих</w:t>
      </w:r>
      <w:proofErr w:type="spellEnd"/>
      <w:r w:rsidRPr="002B6125">
        <w:rPr>
          <w:b/>
          <w:bCs/>
          <w:sz w:val="28"/>
          <w:szCs w:val="28"/>
        </w:rPr>
        <w:t xml:space="preserve"> </w:t>
      </w:r>
      <w:proofErr w:type="spellStart"/>
      <w:r w:rsidRPr="002B6125">
        <w:rPr>
          <w:b/>
          <w:bCs/>
          <w:sz w:val="28"/>
          <w:szCs w:val="28"/>
        </w:rPr>
        <w:t>блішок</w:t>
      </w:r>
      <w:proofErr w:type="spellEnd"/>
      <w:r w:rsidRPr="002B6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фіксують у</w:t>
      </w:r>
      <w:r w:rsidRPr="002B6125">
        <w:rPr>
          <w:sz w:val="28"/>
          <w:szCs w:val="28"/>
          <w:lang w:val="uk-UA"/>
        </w:rPr>
        <w:t xml:space="preserve"> Дніпропетровській області.</w:t>
      </w:r>
      <w:r w:rsidRPr="002B6125">
        <w:rPr>
          <w:spacing w:val="-6"/>
          <w:sz w:val="28"/>
          <w:szCs w:val="28"/>
          <w:lang w:val="uk-UA"/>
        </w:rPr>
        <w:t xml:space="preserve"> </w:t>
      </w:r>
      <w:r w:rsidRPr="002B6125">
        <w:rPr>
          <w:sz w:val="28"/>
          <w:szCs w:val="28"/>
          <w:shd w:val="clear" w:color="auto" w:fill="FFFFFF"/>
        </w:rPr>
        <w:t xml:space="preserve">За </w:t>
      </w:r>
      <w:proofErr w:type="spellStart"/>
      <w:r w:rsidRPr="002B6125">
        <w:rPr>
          <w:sz w:val="28"/>
          <w:szCs w:val="28"/>
          <w:shd w:val="clear" w:color="auto" w:fill="FFFFFF"/>
        </w:rPr>
        <w:t>надпорогової</w:t>
      </w:r>
      <w:proofErr w:type="spellEnd"/>
      <w:r w:rsidRPr="002B6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B6125">
        <w:rPr>
          <w:sz w:val="28"/>
          <w:szCs w:val="28"/>
          <w:shd w:val="clear" w:color="auto" w:fill="FFFFFF"/>
        </w:rPr>
        <w:t>чисельності</w:t>
      </w:r>
      <w:proofErr w:type="spellEnd"/>
      <w:r w:rsidRPr="002B6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B6125">
        <w:rPr>
          <w:sz w:val="28"/>
          <w:szCs w:val="28"/>
          <w:shd w:val="clear" w:color="auto" w:fill="FFFFFF"/>
        </w:rPr>
        <w:t>шкідників</w:t>
      </w:r>
      <w:proofErr w:type="spellEnd"/>
      <w:r w:rsidRPr="002B6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B6125">
        <w:rPr>
          <w:sz w:val="28"/>
          <w:szCs w:val="28"/>
          <w:shd w:val="clear" w:color="auto" w:fill="FFFFFF"/>
        </w:rPr>
        <w:t>проводять</w:t>
      </w:r>
      <w:proofErr w:type="spellEnd"/>
      <w:r w:rsidRPr="002B6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B6125">
        <w:rPr>
          <w:sz w:val="28"/>
          <w:szCs w:val="28"/>
          <w:shd w:val="clear" w:color="auto" w:fill="FFFFFF"/>
        </w:rPr>
        <w:t>обприскування</w:t>
      </w:r>
      <w:proofErr w:type="spellEnd"/>
      <w:r w:rsidRPr="002B6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B6125">
        <w:rPr>
          <w:sz w:val="28"/>
          <w:szCs w:val="28"/>
          <w:shd w:val="clear" w:color="auto" w:fill="FFFFFF"/>
        </w:rPr>
        <w:t>посівів</w:t>
      </w:r>
      <w:proofErr w:type="spellEnd"/>
      <w:r w:rsidRPr="002B6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B6125">
        <w:rPr>
          <w:sz w:val="28"/>
          <w:szCs w:val="28"/>
          <w:shd w:val="clear" w:color="auto" w:fill="FFFFFF"/>
        </w:rPr>
        <w:t>дозволеними</w:t>
      </w:r>
      <w:proofErr w:type="spellEnd"/>
      <w:r w:rsidRPr="002B6125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2B6125">
        <w:rPr>
          <w:sz w:val="28"/>
          <w:szCs w:val="28"/>
          <w:shd w:val="clear" w:color="auto" w:fill="FFFFFF"/>
        </w:rPr>
        <w:t>використання</w:t>
      </w:r>
      <w:proofErr w:type="spellEnd"/>
      <w:r w:rsidRPr="002B6125">
        <w:rPr>
          <w:sz w:val="28"/>
          <w:szCs w:val="28"/>
          <w:shd w:val="clear" w:color="auto" w:fill="FFFFFF"/>
        </w:rPr>
        <w:t xml:space="preserve"> препаратами.</w:t>
      </w:r>
    </w:p>
    <w:p w:rsidR="00DE7CFA" w:rsidRPr="002B6125" w:rsidRDefault="00DE7CFA" w:rsidP="005E0046">
      <w:pPr>
        <w:tabs>
          <w:tab w:val="right" w:pos="9720"/>
        </w:tabs>
        <w:ind w:firstLine="709"/>
        <w:jc w:val="both"/>
        <w:rPr>
          <w:sz w:val="28"/>
          <w:szCs w:val="28"/>
          <w:lang w:val="uk-UA"/>
        </w:rPr>
      </w:pPr>
      <w:r w:rsidRPr="002B6125">
        <w:rPr>
          <w:sz w:val="28"/>
          <w:szCs w:val="28"/>
          <w:lang w:val="uk-UA"/>
        </w:rPr>
        <w:t xml:space="preserve">Сходи </w:t>
      </w:r>
      <w:r w:rsidRPr="002B6125">
        <w:rPr>
          <w:b/>
          <w:i/>
          <w:sz w:val="28"/>
          <w:szCs w:val="28"/>
          <w:lang w:val="uk-UA"/>
        </w:rPr>
        <w:t xml:space="preserve">гороху </w:t>
      </w:r>
      <w:r w:rsidRPr="002B6125">
        <w:rPr>
          <w:sz w:val="28"/>
          <w:szCs w:val="28"/>
          <w:lang w:val="uk-UA"/>
        </w:rPr>
        <w:t xml:space="preserve">заселяють жуки </w:t>
      </w:r>
      <w:r w:rsidRPr="002B6125">
        <w:rPr>
          <w:b/>
          <w:sz w:val="28"/>
          <w:szCs w:val="28"/>
          <w:lang w:val="uk-UA"/>
        </w:rPr>
        <w:t>піщаного</w:t>
      </w:r>
      <w:r w:rsidRPr="002B6125">
        <w:rPr>
          <w:sz w:val="28"/>
          <w:szCs w:val="28"/>
          <w:lang w:val="uk-UA"/>
        </w:rPr>
        <w:t xml:space="preserve"> </w:t>
      </w:r>
      <w:proofErr w:type="spellStart"/>
      <w:r w:rsidR="002B6125">
        <w:rPr>
          <w:b/>
          <w:sz w:val="28"/>
          <w:szCs w:val="28"/>
          <w:lang w:val="uk-UA"/>
        </w:rPr>
        <w:t>мідляка</w:t>
      </w:r>
      <w:proofErr w:type="spellEnd"/>
      <w:r w:rsidRPr="002B6125">
        <w:rPr>
          <w:b/>
          <w:sz w:val="28"/>
          <w:szCs w:val="28"/>
          <w:lang w:val="uk-UA"/>
        </w:rPr>
        <w:t xml:space="preserve"> </w:t>
      </w:r>
      <w:r w:rsidR="00FF4441" w:rsidRPr="002B6125">
        <w:rPr>
          <w:sz w:val="28"/>
          <w:szCs w:val="28"/>
          <w:lang w:val="uk-UA"/>
        </w:rPr>
        <w:t>(0,2-0,5</w:t>
      </w:r>
      <w:r w:rsidR="00F24E7C">
        <w:rPr>
          <w:sz w:val="28"/>
          <w:szCs w:val="28"/>
          <w:lang w:val="uk-UA"/>
        </w:rPr>
        <w:t xml:space="preserve"> </w:t>
      </w:r>
      <w:proofErr w:type="spellStart"/>
      <w:r w:rsidR="00F24E7C">
        <w:rPr>
          <w:sz w:val="28"/>
          <w:szCs w:val="28"/>
          <w:lang w:val="uk-UA"/>
        </w:rPr>
        <w:t>екз</w:t>
      </w:r>
      <w:proofErr w:type="spellEnd"/>
      <w:r w:rsidR="00F24E7C">
        <w:rPr>
          <w:sz w:val="28"/>
          <w:szCs w:val="28"/>
          <w:lang w:val="uk-UA"/>
        </w:rPr>
        <w:t xml:space="preserve">. на </w:t>
      </w:r>
      <w:proofErr w:type="spellStart"/>
      <w:r w:rsidR="00F24E7C">
        <w:rPr>
          <w:sz w:val="28"/>
          <w:szCs w:val="28"/>
          <w:lang w:val="uk-UA"/>
        </w:rPr>
        <w:t>кв.м</w:t>
      </w:r>
      <w:proofErr w:type="spellEnd"/>
      <w:r w:rsidR="00F24E7C">
        <w:rPr>
          <w:sz w:val="28"/>
          <w:szCs w:val="28"/>
          <w:lang w:val="uk-UA"/>
        </w:rPr>
        <w:t>),</w:t>
      </w:r>
      <w:r w:rsidRPr="002B6125">
        <w:rPr>
          <w:sz w:val="28"/>
          <w:szCs w:val="28"/>
          <w:lang w:val="uk-UA"/>
        </w:rPr>
        <w:t xml:space="preserve"> </w:t>
      </w:r>
      <w:r w:rsidRPr="002B6125">
        <w:rPr>
          <w:b/>
          <w:sz w:val="28"/>
          <w:szCs w:val="28"/>
          <w:lang w:val="uk-UA"/>
        </w:rPr>
        <w:t>бульбочкові довгоносики</w:t>
      </w:r>
      <w:r w:rsidR="00FF4441" w:rsidRPr="002B6125">
        <w:rPr>
          <w:sz w:val="28"/>
          <w:szCs w:val="28"/>
          <w:lang w:val="uk-UA"/>
        </w:rPr>
        <w:t xml:space="preserve"> (0,5-1</w:t>
      </w:r>
      <w:r w:rsidRPr="002B6125">
        <w:rPr>
          <w:sz w:val="28"/>
          <w:szCs w:val="28"/>
          <w:lang w:val="uk-UA"/>
        </w:rPr>
        <w:t xml:space="preserve"> </w:t>
      </w:r>
      <w:proofErr w:type="spellStart"/>
      <w:r w:rsidRPr="002B6125">
        <w:rPr>
          <w:sz w:val="28"/>
          <w:szCs w:val="28"/>
          <w:lang w:val="uk-UA"/>
        </w:rPr>
        <w:t>екз</w:t>
      </w:r>
      <w:proofErr w:type="spellEnd"/>
      <w:r w:rsidRPr="002B6125">
        <w:rPr>
          <w:sz w:val="28"/>
          <w:szCs w:val="28"/>
          <w:lang w:val="uk-UA"/>
        </w:rPr>
        <w:t xml:space="preserve">. на </w:t>
      </w:r>
      <w:proofErr w:type="spellStart"/>
      <w:r w:rsidRPr="002B6125">
        <w:rPr>
          <w:sz w:val="28"/>
          <w:szCs w:val="28"/>
          <w:lang w:val="uk-UA"/>
        </w:rPr>
        <w:t>кв.м</w:t>
      </w:r>
      <w:proofErr w:type="spellEnd"/>
      <w:r w:rsidRPr="002B6125">
        <w:rPr>
          <w:sz w:val="28"/>
          <w:szCs w:val="28"/>
          <w:lang w:val="uk-UA"/>
        </w:rPr>
        <w:t xml:space="preserve">), які пошкодили у слабкому ступені до 1% рослин. За 10-15 жуків на </w:t>
      </w:r>
      <w:proofErr w:type="spellStart"/>
      <w:r w:rsidRPr="002B6125">
        <w:rPr>
          <w:sz w:val="28"/>
          <w:szCs w:val="28"/>
          <w:lang w:val="uk-UA"/>
        </w:rPr>
        <w:t>кв.м</w:t>
      </w:r>
      <w:proofErr w:type="spellEnd"/>
      <w:r w:rsidRPr="002B6125">
        <w:rPr>
          <w:sz w:val="28"/>
          <w:szCs w:val="28"/>
          <w:lang w:val="uk-UA"/>
        </w:rPr>
        <w:t xml:space="preserve"> посіви обробляють дозволеними до використання інсектицидами.</w:t>
      </w:r>
    </w:p>
    <w:p w:rsidR="00DE7CFA" w:rsidRPr="002B6125" w:rsidRDefault="00DE7CFA" w:rsidP="005E0046">
      <w:pPr>
        <w:tabs>
          <w:tab w:val="right" w:pos="9720"/>
        </w:tabs>
        <w:ind w:firstLine="709"/>
        <w:jc w:val="both"/>
        <w:rPr>
          <w:sz w:val="28"/>
          <w:szCs w:val="28"/>
          <w:lang w:val="uk-UA"/>
        </w:rPr>
      </w:pPr>
      <w:r w:rsidRPr="002B6125">
        <w:rPr>
          <w:sz w:val="28"/>
          <w:szCs w:val="28"/>
          <w:lang w:val="uk-UA"/>
        </w:rPr>
        <w:t xml:space="preserve">У </w:t>
      </w:r>
      <w:proofErr w:type="spellStart"/>
      <w:r w:rsidRPr="002B6125">
        <w:rPr>
          <w:sz w:val="28"/>
          <w:szCs w:val="28"/>
          <w:lang w:val="uk-UA"/>
        </w:rPr>
        <w:t>відростаючих</w:t>
      </w:r>
      <w:proofErr w:type="spellEnd"/>
      <w:r w:rsidRPr="002B6125">
        <w:rPr>
          <w:sz w:val="28"/>
          <w:szCs w:val="28"/>
          <w:lang w:val="uk-UA"/>
        </w:rPr>
        <w:t xml:space="preserve"> </w:t>
      </w:r>
      <w:r w:rsidRPr="002B6125">
        <w:rPr>
          <w:b/>
          <w:i/>
          <w:sz w:val="28"/>
          <w:szCs w:val="28"/>
          <w:lang w:val="uk-UA"/>
        </w:rPr>
        <w:t>багаторічних травах</w:t>
      </w:r>
      <w:r w:rsidRPr="002B6125">
        <w:rPr>
          <w:sz w:val="28"/>
          <w:szCs w:val="28"/>
          <w:lang w:val="uk-UA"/>
        </w:rPr>
        <w:t xml:space="preserve"> спостерігається початок виходу і живлення </w:t>
      </w:r>
      <w:r w:rsidRPr="002B6125">
        <w:rPr>
          <w:b/>
          <w:sz w:val="28"/>
          <w:szCs w:val="28"/>
          <w:lang w:val="uk-UA"/>
        </w:rPr>
        <w:t>бульбочкових</w:t>
      </w:r>
      <w:r w:rsidRPr="002B6125">
        <w:rPr>
          <w:sz w:val="28"/>
          <w:szCs w:val="28"/>
          <w:lang w:val="uk-UA"/>
        </w:rPr>
        <w:t xml:space="preserve"> </w:t>
      </w:r>
      <w:r w:rsidRPr="002B6125">
        <w:rPr>
          <w:b/>
          <w:sz w:val="28"/>
          <w:szCs w:val="28"/>
          <w:lang w:val="uk-UA"/>
        </w:rPr>
        <w:t>довгоносиків</w:t>
      </w:r>
      <w:r w:rsidRPr="002B6125">
        <w:rPr>
          <w:sz w:val="28"/>
          <w:szCs w:val="28"/>
          <w:lang w:val="uk-UA"/>
        </w:rPr>
        <w:t xml:space="preserve"> та </w:t>
      </w:r>
      <w:r w:rsidRPr="002B6125">
        <w:rPr>
          <w:b/>
          <w:sz w:val="28"/>
          <w:szCs w:val="28"/>
          <w:lang w:val="uk-UA"/>
        </w:rPr>
        <w:t>піщаного мідяка</w:t>
      </w:r>
      <w:r w:rsidRPr="00F24E7C">
        <w:rPr>
          <w:sz w:val="28"/>
          <w:szCs w:val="28"/>
          <w:lang w:val="uk-UA"/>
        </w:rPr>
        <w:t>,</w:t>
      </w:r>
      <w:r w:rsidRPr="002B6125">
        <w:rPr>
          <w:b/>
          <w:sz w:val="28"/>
          <w:szCs w:val="28"/>
          <w:lang w:val="uk-UA"/>
        </w:rPr>
        <w:t xml:space="preserve"> </w:t>
      </w:r>
      <w:r w:rsidRPr="002B6125">
        <w:rPr>
          <w:sz w:val="28"/>
          <w:szCs w:val="28"/>
          <w:lang w:val="uk-UA"/>
        </w:rPr>
        <w:t>які</w:t>
      </w:r>
      <w:r w:rsidR="00AD0C2B" w:rsidRPr="002B6125">
        <w:rPr>
          <w:sz w:val="28"/>
          <w:szCs w:val="28"/>
          <w:lang w:val="uk-UA"/>
        </w:rPr>
        <w:t xml:space="preserve"> за чисельності </w:t>
      </w:r>
      <w:r w:rsidR="002B3DD0" w:rsidRPr="002B6125">
        <w:rPr>
          <w:sz w:val="28"/>
          <w:szCs w:val="28"/>
          <w:lang w:val="uk-UA"/>
        </w:rPr>
        <w:t xml:space="preserve">          </w:t>
      </w:r>
      <w:r w:rsidR="00AD0C2B" w:rsidRPr="002B6125">
        <w:rPr>
          <w:sz w:val="28"/>
          <w:szCs w:val="28"/>
          <w:lang w:val="uk-UA"/>
        </w:rPr>
        <w:t>1-2,5</w:t>
      </w:r>
      <w:r w:rsidRPr="002B6125">
        <w:rPr>
          <w:sz w:val="28"/>
          <w:szCs w:val="28"/>
          <w:lang w:val="uk-UA"/>
        </w:rPr>
        <w:t xml:space="preserve"> </w:t>
      </w:r>
      <w:proofErr w:type="spellStart"/>
      <w:r w:rsidRPr="002B6125">
        <w:rPr>
          <w:sz w:val="28"/>
          <w:szCs w:val="28"/>
          <w:lang w:val="uk-UA"/>
        </w:rPr>
        <w:t>екз</w:t>
      </w:r>
      <w:proofErr w:type="spellEnd"/>
      <w:r w:rsidRPr="002B6125">
        <w:rPr>
          <w:sz w:val="28"/>
          <w:szCs w:val="28"/>
          <w:lang w:val="uk-UA"/>
        </w:rPr>
        <w:t xml:space="preserve">. на </w:t>
      </w:r>
      <w:proofErr w:type="spellStart"/>
      <w:r w:rsidRPr="002B6125">
        <w:rPr>
          <w:sz w:val="28"/>
          <w:szCs w:val="28"/>
          <w:lang w:val="uk-UA"/>
        </w:rPr>
        <w:t>кв.м</w:t>
      </w:r>
      <w:proofErr w:type="spellEnd"/>
      <w:r w:rsidRPr="002B6125">
        <w:rPr>
          <w:sz w:val="28"/>
          <w:szCs w:val="28"/>
          <w:lang w:val="uk-UA"/>
        </w:rPr>
        <w:t xml:space="preserve"> та 0,5-1 </w:t>
      </w:r>
      <w:proofErr w:type="spellStart"/>
      <w:r w:rsidRPr="002B6125">
        <w:rPr>
          <w:sz w:val="28"/>
          <w:szCs w:val="28"/>
          <w:lang w:val="uk-UA"/>
        </w:rPr>
        <w:t>екз</w:t>
      </w:r>
      <w:proofErr w:type="spellEnd"/>
      <w:r w:rsidRPr="002B6125">
        <w:rPr>
          <w:sz w:val="28"/>
          <w:szCs w:val="28"/>
          <w:lang w:val="uk-UA"/>
        </w:rPr>
        <w:t xml:space="preserve">. на </w:t>
      </w:r>
      <w:proofErr w:type="spellStart"/>
      <w:r w:rsidRPr="002B6125">
        <w:rPr>
          <w:sz w:val="28"/>
          <w:szCs w:val="28"/>
          <w:lang w:val="uk-UA"/>
        </w:rPr>
        <w:t>кв.м</w:t>
      </w:r>
      <w:proofErr w:type="spellEnd"/>
      <w:r w:rsidRPr="002B6125">
        <w:rPr>
          <w:sz w:val="28"/>
          <w:szCs w:val="28"/>
          <w:lang w:val="uk-UA"/>
        </w:rPr>
        <w:t xml:space="preserve"> відповідно пошкодили до 2% рослин. </w:t>
      </w:r>
    </w:p>
    <w:p w:rsidR="008D25F6" w:rsidRPr="002B6125" w:rsidRDefault="008D25F6" w:rsidP="005E0046">
      <w:pPr>
        <w:tabs>
          <w:tab w:val="right" w:pos="9720"/>
        </w:tabs>
        <w:ind w:firstLine="709"/>
        <w:jc w:val="both"/>
        <w:rPr>
          <w:sz w:val="28"/>
          <w:szCs w:val="28"/>
        </w:rPr>
      </w:pPr>
      <w:r w:rsidRPr="002B6125">
        <w:rPr>
          <w:sz w:val="28"/>
          <w:szCs w:val="28"/>
          <w:lang w:val="uk-UA"/>
        </w:rPr>
        <w:t xml:space="preserve">Підвищення температури повітря та відсутність нічних приморозків у </w:t>
      </w:r>
      <w:proofErr w:type="spellStart"/>
      <w:r w:rsidRPr="002B6125">
        <w:rPr>
          <w:sz w:val="28"/>
          <w:szCs w:val="28"/>
          <w:lang w:val="uk-UA"/>
        </w:rPr>
        <w:t>Дніпропетрвській</w:t>
      </w:r>
      <w:proofErr w:type="spellEnd"/>
      <w:r w:rsidRPr="002B6125">
        <w:rPr>
          <w:sz w:val="28"/>
          <w:szCs w:val="28"/>
          <w:lang w:val="uk-UA"/>
        </w:rPr>
        <w:t xml:space="preserve"> області сприяє пробудженню шкідників саду. </w:t>
      </w:r>
      <w:r w:rsidRPr="002B6125">
        <w:rPr>
          <w:sz w:val="28"/>
          <w:szCs w:val="28"/>
        </w:rPr>
        <w:t xml:space="preserve">У </w:t>
      </w:r>
      <w:proofErr w:type="spellStart"/>
      <w:r w:rsidRPr="002B6125">
        <w:rPr>
          <w:sz w:val="28"/>
          <w:szCs w:val="28"/>
        </w:rPr>
        <w:t>теплі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сонячні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дні</w:t>
      </w:r>
      <w:proofErr w:type="spellEnd"/>
      <w:r w:rsidRPr="002B6125">
        <w:rPr>
          <w:sz w:val="28"/>
          <w:szCs w:val="28"/>
        </w:rPr>
        <w:t xml:space="preserve"> при </w:t>
      </w:r>
      <w:proofErr w:type="spellStart"/>
      <w:r w:rsidRPr="002B6125">
        <w:rPr>
          <w:sz w:val="28"/>
          <w:szCs w:val="28"/>
        </w:rPr>
        <w:t>обстеженні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плодових</w:t>
      </w:r>
      <w:proofErr w:type="spellEnd"/>
      <w:r w:rsidRPr="002B6125">
        <w:rPr>
          <w:sz w:val="28"/>
          <w:szCs w:val="28"/>
        </w:rPr>
        <w:t xml:space="preserve"> дерев </w:t>
      </w:r>
      <w:proofErr w:type="spellStart"/>
      <w:r w:rsidRPr="002B6125">
        <w:rPr>
          <w:sz w:val="28"/>
          <w:szCs w:val="28"/>
        </w:rPr>
        <w:t>виявлено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жуків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b/>
          <w:bCs/>
          <w:sz w:val="28"/>
          <w:szCs w:val="28"/>
        </w:rPr>
        <w:t>сірого</w:t>
      </w:r>
      <w:proofErr w:type="spellEnd"/>
      <w:r w:rsidRPr="002B6125">
        <w:rPr>
          <w:b/>
          <w:bCs/>
          <w:sz w:val="28"/>
          <w:szCs w:val="28"/>
        </w:rPr>
        <w:t xml:space="preserve"> </w:t>
      </w:r>
      <w:proofErr w:type="spellStart"/>
      <w:r w:rsidRPr="002B6125">
        <w:rPr>
          <w:b/>
          <w:bCs/>
          <w:sz w:val="28"/>
          <w:szCs w:val="28"/>
        </w:rPr>
        <w:t>брунькового</w:t>
      </w:r>
      <w:proofErr w:type="spellEnd"/>
      <w:r w:rsidRPr="002B6125">
        <w:rPr>
          <w:b/>
          <w:bCs/>
          <w:sz w:val="28"/>
          <w:szCs w:val="28"/>
        </w:rPr>
        <w:t xml:space="preserve"> </w:t>
      </w:r>
      <w:proofErr w:type="spellStart"/>
      <w:r w:rsidRPr="002B6125">
        <w:rPr>
          <w:b/>
          <w:bCs/>
          <w:sz w:val="28"/>
          <w:szCs w:val="28"/>
        </w:rPr>
        <w:t>довгоносика</w:t>
      </w:r>
      <w:proofErr w:type="spellEnd"/>
      <w:r w:rsidRPr="002B6125">
        <w:rPr>
          <w:sz w:val="28"/>
          <w:szCs w:val="28"/>
        </w:rPr>
        <w:t xml:space="preserve">. Заселено 13% дерев, </w:t>
      </w:r>
      <w:proofErr w:type="spellStart"/>
      <w:r w:rsidRPr="002B6125">
        <w:rPr>
          <w:sz w:val="28"/>
          <w:szCs w:val="28"/>
        </w:rPr>
        <w:t>пошкоджено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поодинокі</w:t>
      </w:r>
      <w:proofErr w:type="spellEnd"/>
      <w:r w:rsidRPr="002B6125">
        <w:rPr>
          <w:sz w:val="28"/>
          <w:szCs w:val="28"/>
        </w:rPr>
        <w:t xml:space="preserve"> </w:t>
      </w:r>
      <w:proofErr w:type="spellStart"/>
      <w:r w:rsidRPr="002B6125">
        <w:rPr>
          <w:sz w:val="28"/>
          <w:szCs w:val="28"/>
        </w:rPr>
        <w:t>бруньки</w:t>
      </w:r>
      <w:proofErr w:type="spellEnd"/>
      <w:r w:rsidRPr="002B6125">
        <w:rPr>
          <w:sz w:val="28"/>
          <w:szCs w:val="28"/>
        </w:rPr>
        <w:t xml:space="preserve">. </w:t>
      </w:r>
    </w:p>
    <w:p w:rsidR="00401110" w:rsidRPr="002B6125" w:rsidRDefault="00401110" w:rsidP="005E0046">
      <w:pPr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2B6125">
        <w:rPr>
          <w:rFonts w:eastAsia="Times New Roman"/>
          <w:spacing w:val="-10"/>
          <w:sz w:val="28"/>
          <w:szCs w:val="28"/>
          <w:lang w:val="uk-UA" w:eastAsia="ru-RU"/>
        </w:rPr>
        <w:t>Фітоекспертизою</w:t>
      </w:r>
      <w:proofErr w:type="spellEnd"/>
      <w:r w:rsidRPr="002B6125">
        <w:rPr>
          <w:rFonts w:eastAsia="Times New Roman"/>
          <w:spacing w:val="-10"/>
          <w:sz w:val="28"/>
          <w:szCs w:val="28"/>
          <w:lang w:val="uk-UA" w:eastAsia="ru-RU"/>
        </w:rPr>
        <w:t xml:space="preserve"> насіння </w:t>
      </w:r>
      <w:r w:rsidRPr="002B6125">
        <w:rPr>
          <w:rFonts w:eastAsia="Times New Roman"/>
          <w:b/>
          <w:i/>
          <w:spacing w:val="-10"/>
          <w:sz w:val="28"/>
          <w:szCs w:val="28"/>
          <w:lang w:val="uk-UA" w:eastAsia="ru-RU"/>
        </w:rPr>
        <w:t>сої</w:t>
      </w:r>
      <w:r w:rsidRPr="002B6125">
        <w:rPr>
          <w:rFonts w:eastAsia="Times New Roman"/>
          <w:spacing w:val="-10"/>
          <w:sz w:val="28"/>
          <w:szCs w:val="28"/>
          <w:lang w:val="uk-UA" w:eastAsia="ru-RU"/>
        </w:rPr>
        <w:t xml:space="preserve"> у Вінницькій області встановлено зараженість його збудниками </w:t>
      </w:r>
      <w:r w:rsidRPr="002B6125">
        <w:rPr>
          <w:rFonts w:eastAsia="Times New Roman"/>
          <w:b/>
          <w:spacing w:val="-10"/>
          <w:sz w:val="28"/>
          <w:szCs w:val="28"/>
          <w:lang w:val="uk-UA" w:eastAsia="ru-RU"/>
        </w:rPr>
        <w:t>бактеріозу</w:t>
      </w:r>
      <w:r w:rsidRPr="002B6125">
        <w:rPr>
          <w:rFonts w:eastAsia="Times New Roman"/>
          <w:spacing w:val="-10"/>
          <w:sz w:val="28"/>
          <w:szCs w:val="28"/>
          <w:lang w:val="uk-UA" w:eastAsia="ru-RU"/>
        </w:rPr>
        <w:t xml:space="preserve"> та </w:t>
      </w:r>
      <w:r w:rsidRPr="002B6125">
        <w:rPr>
          <w:rFonts w:eastAsia="Times New Roman"/>
          <w:b/>
          <w:spacing w:val="-10"/>
          <w:sz w:val="28"/>
          <w:szCs w:val="28"/>
          <w:lang w:val="uk-UA" w:eastAsia="ru-RU"/>
        </w:rPr>
        <w:t>фузаріозу</w:t>
      </w:r>
      <w:r w:rsidRPr="002B6125">
        <w:rPr>
          <w:rFonts w:eastAsia="Times New Roman"/>
          <w:spacing w:val="-10"/>
          <w:sz w:val="28"/>
          <w:szCs w:val="28"/>
          <w:lang w:val="uk-UA" w:eastAsia="ru-RU"/>
        </w:rPr>
        <w:t xml:space="preserve"> в межах 1-3%, </w:t>
      </w:r>
      <w:r w:rsidRPr="002B6125">
        <w:rPr>
          <w:rFonts w:eastAsia="Times New Roman"/>
          <w:sz w:val="28"/>
          <w:szCs w:val="28"/>
          <w:lang w:val="uk-UA" w:eastAsia="ru-RU"/>
        </w:rPr>
        <w:t xml:space="preserve">що свідчить про обов’язкове оздоровлення насіння шляхом протруювання його </w:t>
      </w:r>
      <w:r w:rsidRPr="002B6125">
        <w:rPr>
          <w:rFonts w:eastAsia="Times New Roman"/>
          <w:spacing w:val="-10"/>
          <w:sz w:val="28"/>
          <w:szCs w:val="28"/>
          <w:lang w:val="uk-UA" w:eastAsia="ru-RU"/>
        </w:rPr>
        <w:t xml:space="preserve">за 2-3 тижні до сівби </w:t>
      </w:r>
      <w:r w:rsidRPr="002B6125">
        <w:rPr>
          <w:rFonts w:eastAsia="Times New Roman"/>
          <w:sz w:val="28"/>
          <w:szCs w:val="28"/>
          <w:lang w:val="uk-UA" w:eastAsia="ru-RU"/>
        </w:rPr>
        <w:t xml:space="preserve">препаратами відповідного спектра </w:t>
      </w:r>
      <w:proofErr w:type="spellStart"/>
      <w:r w:rsidRPr="002B6125">
        <w:rPr>
          <w:rFonts w:eastAsia="Times New Roman"/>
          <w:spacing w:val="-10"/>
          <w:sz w:val="28"/>
          <w:szCs w:val="28"/>
          <w:lang w:val="uk-UA" w:eastAsia="ru-RU"/>
        </w:rPr>
        <w:t>фунгітоксичної</w:t>
      </w:r>
      <w:proofErr w:type="spellEnd"/>
      <w:r w:rsidRPr="002B6125">
        <w:rPr>
          <w:rFonts w:eastAsia="Times New Roman"/>
          <w:sz w:val="28"/>
          <w:szCs w:val="28"/>
          <w:lang w:val="uk-UA" w:eastAsia="ru-RU"/>
        </w:rPr>
        <w:t xml:space="preserve"> дії та рівня захисної спроможності стосовно комплексу хвороб.</w:t>
      </w:r>
    </w:p>
    <w:p w:rsidR="00DE7CFA" w:rsidRPr="002B6125" w:rsidRDefault="00DE7CFA" w:rsidP="005E0046">
      <w:pPr>
        <w:ind w:firstLine="709"/>
        <w:jc w:val="both"/>
        <w:rPr>
          <w:i/>
          <w:sz w:val="28"/>
          <w:szCs w:val="28"/>
          <w:lang w:val="uk-UA"/>
        </w:rPr>
      </w:pPr>
      <w:r w:rsidRPr="002B6125">
        <w:rPr>
          <w:sz w:val="28"/>
          <w:szCs w:val="28"/>
          <w:lang w:val="uk-UA"/>
        </w:rPr>
        <w:t xml:space="preserve">Повсюди, насамперед в посівах </w:t>
      </w:r>
      <w:r w:rsidRPr="002B6125">
        <w:rPr>
          <w:b/>
          <w:i/>
          <w:sz w:val="28"/>
          <w:szCs w:val="28"/>
          <w:lang w:val="uk-UA"/>
        </w:rPr>
        <w:t>озимих зернових</w:t>
      </w:r>
      <w:r w:rsidRPr="002B6125">
        <w:rPr>
          <w:sz w:val="28"/>
          <w:szCs w:val="28"/>
          <w:lang w:val="uk-UA"/>
        </w:rPr>
        <w:t xml:space="preserve"> та </w:t>
      </w:r>
      <w:r w:rsidRPr="002B6125">
        <w:rPr>
          <w:b/>
          <w:i/>
          <w:sz w:val="28"/>
          <w:szCs w:val="28"/>
          <w:lang w:val="uk-UA"/>
        </w:rPr>
        <w:t>ріпаку</w:t>
      </w:r>
      <w:r w:rsidRPr="002B6125">
        <w:rPr>
          <w:sz w:val="28"/>
          <w:szCs w:val="28"/>
          <w:lang w:val="uk-UA"/>
        </w:rPr>
        <w:t xml:space="preserve"> центральних та південних областей відмічається слабке наростання чисельності </w:t>
      </w:r>
      <w:r w:rsidRPr="002B6125">
        <w:rPr>
          <w:b/>
          <w:sz w:val="28"/>
          <w:szCs w:val="28"/>
          <w:lang w:val="uk-UA"/>
        </w:rPr>
        <w:t>мишоподібних гризунів</w:t>
      </w:r>
      <w:r w:rsidR="00C87E45">
        <w:rPr>
          <w:sz w:val="28"/>
          <w:szCs w:val="28"/>
          <w:lang w:val="uk-UA"/>
        </w:rPr>
        <w:t>.</w:t>
      </w:r>
      <w:r w:rsidRPr="002B612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2B6125">
        <w:rPr>
          <w:sz w:val="28"/>
          <w:szCs w:val="28"/>
          <w:lang w:val="uk-UA"/>
        </w:rPr>
        <w:t xml:space="preserve">Заселеність гризунами площ </w:t>
      </w:r>
      <w:r w:rsidRPr="002B6125">
        <w:rPr>
          <w:b/>
          <w:i/>
          <w:sz w:val="28"/>
          <w:szCs w:val="28"/>
          <w:lang w:val="uk-UA"/>
        </w:rPr>
        <w:t>озимих</w:t>
      </w:r>
      <w:r w:rsidRPr="002B6125">
        <w:rPr>
          <w:sz w:val="28"/>
          <w:szCs w:val="28"/>
          <w:lang w:val="uk-UA"/>
        </w:rPr>
        <w:t xml:space="preserve"> та </w:t>
      </w:r>
      <w:proofErr w:type="spellStart"/>
      <w:r w:rsidRPr="002B6125">
        <w:rPr>
          <w:sz w:val="28"/>
          <w:szCs w:val="28"/>
          <w:lang w:val="uk-UA"/>
        </w:rPr>
        <w:t>відростаючих</w:t>
      </w:r>
      <w:proofErr w:type="spellEnd"/>
      <w:r w:rsidRPr="002B6125">
        <w:rPr>
          <w:sz w:val="28"/>
          <w:szCs w:val="28"/>
          <w:lang w:val="uk-UA"/>
        </w:rPr>
        <w:t xml:space="preserve"> </w:t>
      </w:r>
      <w:r w:rsidRPr="002B6125">
        <w:rPr>
          <w:b/>
          <w:i/>
          <w:sz w:val="28"/>
          <w:szCs w:val="28"/>
          <w:lang w:val="uk-UA"/>
        </w:rPr>
        <w:t>багаторічних трав</w:t>
      </w:r>
      <w:r w:rsidRPr="002B6125">
        <w:rPr>
          <w:sz w:val="28"/>
          <w:szCs w:val="28"/>
          <w:lang w:val="uk-UA"/>
        </w:rPr>
        <w:t xml:space="preserve"> становить </w:t>
      </w:r>
      <w:r w:rsidR="005E0046" w:rsidRPr="002B6125">
        <w:rPr>
          <w:sz w:val="28"/>
          <w:szCs w:val="28"/>
          <w:lang w:val="uk-UA"/>
        </w:rPr>
        <w:t>15-55</w:t>
      </w:r>
      <w:r w:rsidRPr="002B6125">
        <w:rPr>
          <w:sz w:val="28"/>
          <w:szCs w:val="28"/>
          <w:lang w:val="uk-UA"/>
        </w:rPr>
        <w:t xml:space="preserve">% з чисельністю 1-3, подекуди на окремих багаторічних угіддях до 6 жилих колоній. Надалі збільшення чисельності гризунів відбуватиметься за рахунок міграції, розмноження та розселення молодих особин. За </w:t>
      </w:r>
      <w:proofErr w:type="spellStart"/>
      <w:r w:rsidRPr="002B6125">
        <w:rPr>
          <w:sz w:val="28"/>
          <w:szCs w:val="28"/>
          <w:lang w:val="uk-UA"/>
        </w:rPr>
        <w:t>надпорогової</w:t>
      </w:r>
      <w:proofErr w:type="spellEnd"/>
      <w:r w:rsidRPr="002B6125">
        <w:rPr>
          <w:sz w:val="28"/>
          <w:szCs w:val="28"/>
          <w:lang w:val="uk-UA"/>
        </w:rPr>
        <w:t xml:space="preserve"> кількості (3-5 колоній на га) варто удаватися до </w:t>
      </w:r>
      <w:r w:rsidRPr="002B6125">
        <w:rPr>
          <w:spacing w:val="-12"/>
          <w:sz w:val="28"/>
          <w:szCs w:val="28"/>
          <w:lang w:val="uk-UA"/>
        </w:rPr>
        <w:t xml:space="preserve">обробки дозволеними до використання </w:t>
      </w:r>
      <w:proofErr w:type="spellStart"/>
      <w:r w:rsidRPr="002B6125">
        <w:rPr>
          <w:spacing w:val="-12"/>
          <w:sz w:val="28"/>
          <w:szCs w:val="28"/>
          <w:lang w:val="uk-UA"/>
        </w:rPr>
        <w:t>родентицидами</w:t>
      </w:r>
      <w:proofErr w:type="spellEnd"/>
      <w:r w:rsidRPr="002B6125">
        <w:rPr>
          <w:spacing w:val="-12"/>
          <w:sz w:val="28"/>
          <w:szCs w:val="28"/>
          <w:lang w:val="uk-UA"/>
        </w:rPr>
        <w:t>.</w:t>
      </w:r>
    </w:p>
    <w:p w:rsidR="00DE7CFA" w:rsidRDefault="00DE7CFA" w:rsidP="005E0046">
      <w:pPr>
        <w:ind w:firstLine="709"/>
        <w:jc w:val="both"/>
        <w:rPr>
          <w:sz w:val="28"/>
          <w:szCs w:val="28"/>
          <w:lang w:val="uk-UA"/>
        </w:rPr>
      </w:pPr>
      <w:r w:rsidRPr="002B6125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2B6125">
        <w:rPr>
          <w:sz w:val="28"/>
          <w:szCs w:val="28"/>
          <w:lang w:val="uk-UA"/>
        </w:rPr>
        <w:t>фітосанітарний</w:t>
      </w:r>
      <w:proofErr w:type="spellEnd"/>
      <w:r w:rsidRPr="002B6125">
        <w:rPr>
          <w:sz w:val="28"/>
          <w:szCs w:val="28"/>
          <w:lang w:val="uk-UA"/>
        </w:rPr>
        <w:t xml:space="preserve"> нагляд за посівами.</w:t>
      </w:r>
    </w:p>
    <w:p w:rsidR="00076EC2" w:rsidRDefault="00076EC2" w:rsidP="00076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lastRenderedPageBreak/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робіт із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</w:t>
      </w:r>
      <w:r>
        <w:rPr>
          <w:spacing w:val="-6"/>
          <w:sz w:val="28"/>
          <w:szCs w:val="28"/>
          <w:lang w:val="uk-UA"/>
        </w:rPr>
        <w:t xml:space="preserve">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</w:t>
      </w:r>
      <w:r w:rsidRPr="00076EC2">
        <w:rPr>
          <w:b/>
          <w:spacing w:val="-6"/>
          <w:sz w:val="28"/>
          <w:szCs w:val="28"/>
          <w:lang w:val="uk-UA"/>
        </w:rPr>
        <w:t>21.03.</w:t>
      </w:r>
      <w:r w:rsidRPr="00076EC2">
        <w:rPr>
          <w:b/>
          <w:spacing w:val="-6"/>
          <w:sz w:val="28"/>
          <w:szCs w:val="28"/>
        </w:rPr>
        <w:t>2024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шкідливих організмів проведений на площі </w:t>
      </w:r>
      <w:r>
        <w:rPr>
          <w:sz w:val="28"/>
          <w:szCs w:val="28"/>
          <w:lang w:val="uk-UA"/>
        </w:rPr>
        <w:t>–</w:t>
      </w:r>
      <w:r>
        <w:rPr>
          <w:spacing w:val="-6"/>
          <w:sz w:val="28"/>
          <w:szCs w:val="28"/>
          <w:lang w:val="uk-UA"/>
        </w:rPr>
        <w:t xml:space="preserve"> 172,6 тис. га, з них оброблено від:</w:t>
      </w:r>
    </w:p>
    <w:p w:rsidR="00076EC2" w:rsidRDefault="00076EC2" w:rsidP="00076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бур’янів – 2,8  тис. га;</w:t>
      </w:r>
    </w:p>
    <w:p w:rsidR="00076EC2" w:rsidRDefault="00076EC2" w:rsidP="00076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1" w:name="_Hlk141958779"/>
      <w:r>
        <w:rPr>
          <w:sz w:val="28"/>
          <w:szCs w:val="28"/>
          <w:lang w:val="uk-UA"/>
        </w:rPr>
        <w:t xml:space="preserve">– 4,4 </w:t>
      </w:r>
      <w:bookmarkEnd w:id="1"/>
      <w:r>
        <w:rPr>
          <w:sz w:val="28"/>
          <w:szCs w:val="28"/>
          <w:lang w:val="uk-UA"/>
        </w:rPr>
        <w:t>тис. га;</w:t>
      </w:r>
    </w:p>
    <w:p w:rsidR="00076EC2" w:rsidRDefault="00076EC2" w:rsidP="00076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шкідників – 165,4 тис. га.</w:t>
      </w:r>
    </w:p>
    <w:p w:rsidR="00076EC2" w:rsidRPr="002B6125" w:rsidRDefault="00076EC2" w:rsidP="005E0046">
      <w:pPr>
        <w:ind w:firstLine="709"/>
        <w:jc w:val="both"/>
        <w:rPr>
          <w:sz w:val="28"/>
          <w:szCs w:val="28"/>
          <w:lang w:val="uk-UA"/>
        </w:rPr>
      </w:pPr>
    </w:p>
    <w:p w:rsidR="00730F0F" w:rsidRPr="002B6125" w:rsidRDefault="00730F0F" w:rsidP="005E0046">
      <w:pPr>
        <w:ind w:firstLine="709"/>
        <w:jc w:val="both"/>
        <w:rPr>
          <w:lang w:val="uk-UA"/>
        </w:rPr>
      </w:pPr>
    </w:p>
    <w:sectPr w:rsidR="00730F0F" w:rsidRPr="002B6125" w:rsidSect="005E004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FA"/>
    <w:rsid w:val="00072F99"/>
    <w:rsid w:val="00076EC2"/>
    <w:rsid w:val="0019188B"/>
    <w:rsid w:val="002B3DD0"/>
    <w:rsid w:val="002B6125"/>
    <w:rsid w:val="00302F12"/>
    <w:rsid w:val="00401110"/>
    <w:rsid w:val="0053706C"/>
    <w:rsid w:val="005E0046"/>
    <w:rsid w:val="00712DBB"/>
    <w:rsid w:val="00730F0F"/>
    <w:rsid w:val="008D25F6"/>
    <w:rsid w:val="009A09E5"/>
    <w:rsid w:val="00A55D8C"/>
    <w:rsid w:val="00AD0C2B"/>
    <w:rsid w:val="00C87E45"/>
    <w:rsid w:val="00DE7CFA"/>
    <w:rsid w:val="00E42F58"/>
    <w:rsid w:val="00F24E7C"/>
    <w:rsid w:val="00F532A6"/>
    <w:rsid w:val="00F97073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4247-24EC-4168-9F71-A375A83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FA"/>
    <w:pPr>
      <w:suppressAutoHyphens/>
    </w:pPr>
    <w:rPr>
      <w:rFonts w:eastAsia="Calibri"/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2082">
    <w:name w:val="2082"/>
    <w:aliases w:val="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DE7CFA"/>
    <w:rPr>
      <w:rFonts w:cs="Times New Roman"/>
    </w:rPr>
  </w:style>
  <w:style w:type="character" w:customStyle="1" w:styleId="docdata">
    <w:name w:val="docdata"/>
    <w:aliases w:val="docy,v5,2284,baiaagaaboqcaaaduwqaaaxjbaaaaaaaaaaaaaaaaaaaaaaaaaaaaaaaaaaaaaaaaaaaaaaaaaaaaaaaaaaaaaaaaaaaaaaaaaaaaaaaaaaaaaaaaaaaaaaaaaaaaaaaaaaaaaaaaaaaaaaaaaaaaaaaaaaaaaaaaaaaaaaaaaaaaaaaaaaaaaaaaaaaaaaaaaaaaaaaaaaaaaaaaaaaaaaaaaaaaaaaaaaaaaaa"/>
    <w:basedOn w:val="a0"/>
    <w:rsid w:val="00F97073"/>
  </w:style>
  <w:style w:type="paragraph" w:customStyle="1" w:styleId="2873">
    <w:name w:val="2873"/>
    <w:aliases w:val="baiaagaaboqcaaadtgcaaavcbwaaaaaaaaaaaaaaaaaaaaaaaaaaaaaaaaaaaaaaaaaaaaaaaaaaaaaaaaaaaaaaaaaaaaaaaaaaaaaaaaaaaaaaaaaaaaaaaaaaaaaaaaaaaaaaaaaaaaaaaaaaaaaaaaaaaaaaaaaaaaaaaaaaaaaaaaaaaaaaaaaaaaaaaaaaaaaaaaaaaaaaaaaaaaaaaaaaaaaaaaaaaaaa"/>
    <w:basedOn w:val="a"/>
    <w:rsid w:val="008D25F6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3">
    <w:name w:val="Emphasis"/>
    <w:basedOn w:val="a0"/>
    <w:uiPriority w:val="20"/>
    <w:qFormat/>
    <w:rsid w:val="0019188B"/>
    <w:rPr>
      <w:i/>
      <w:iCs/>
    </w:rPr>
  </w:style>
  <w:style w:type="paragraph" w:customStyle="1" w:styleId="3330">
    <w:name w:val="3330"/>
    <w:aliases w:val="baiaagaaboqcaaad0qgaaaxfcaaaaaaaaaaaaaaaaaaaaaaaaaaaaaaaaaaaaaaaaaaaaaaaaaaaaaaaaaaaaaaaaaaaaaaaaaaaaaaaaaaaaaaaaaaaaaaaaaaaaaaaaaaaaaaaaaaaaaaaaaaaaaaaaaaaaaaaaaaaaaaaaaaaaaaaaaaaaaaaaaaaaaaaaaaaaaaaaaaaaaaaaaaaaaaaaaaaaaaaaaaaaaaa"/>
    <w:basedOn w:val="a"/>
    <w:rsid w:val="002B612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130">
    <w:name w:val="2130"/>
    <w:aliases w:val="baiaagaaboqcaaadjwqaaau1baaaaaaaaaaaaaaaaaaaaaaaaaaaaaaaaaaaaaaaaaaaaaaaaaaaaaaaaaaaaaaaaaaaaaaaaaaaaaaaaaaaaaaaaaaaaaaaaaaaaaaaaaaaaaaaaaaaaaaaaaaaaaaaaaaaaaaaaaaaaaaaaaaaaaaaaaaaaaaaaaaaaaaaaaaaaaaaaaaaaaaaaaaaaaaaaaaaaaaaaaaaaaaa"/>
    <w:basedOn w:val="a0"/>
    <w:rsid w:val="002B6125"/>
  </w:style>
  <w:style w:type="character" w:customStyle="1" w:styleId="2095">
    <w:name w:val="2095"/>
    <w:aliases w:val="baiaagaaboqcaaadraqaaavsbaaaaaaaaaaaaaaaaaaaaaaaaaaaaaaaaaaaaaaaaaaaaaaaaaaaaaaaaaaaaaaaaaaaaaaaaaaaaaaaaaaaaaaaaaaaaaaaaaaaaaaaaaaaaaaaaaaaaaaaaaaaaaaaaaaaaaaaaaaaaaaaaaaaaaaaaaaaaaaaaaaaaaaaaaaaaaaaaaaaaaaaaaaaaaaaaaaaaaaaaaaaaaaa"/>
    <w:basedOn w:val="a0"/>
    <w:rsid w:val="002B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5</cp:revision>
  <dcterms:created xsi:type="dcterms:W3CDTF">2024-03-21T12:15:00Z</dcterms:created>
  <dcterms:modified xsi:type="dcterms:W3CDTF">2024-03-22T08:19:00Z</dcterms:modified>
</cp:coreProperties>
</file>