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4C1" w:rsidRPr="00727967" w:rsidRDefault="00582F4E" w:rsidP="00626C13">
      <w:pPr>
        <w:ind w:right="98" w:first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8A44C1" w:rsidRPr="00727967">
        <w:rPr>
          <w:sz w:val="28"/>
          <w:szCs w:val="28"/>
          <w:lang w:val="uk-UA"/>
        </w:rPr>
        <w:t>Фітосанітарний стан</w:t>
      </w:r>
    </w:p>
    <w:p w:rsidR="008A44C1" w:rsidRPr="00727967" w:rsidRDefault="008A44C1" w:rsidP="00626C13">
      <w:pPr>
        <w:ind w:right="98" w:firstLine="360"/>
        <w:jc w:val="right"/>
        <w:rPr>
          <w:sz w:val="28"/>
          <w:szCs w:val="28"/>
          <w:lang w:val="uk-UA"/>
        </w:rPr>
      </w:pPr>
      <w:r w:rsidRPr="00727967">
        <w:rPr>
          <w:sz w:val="28"/>
          <w:szCs w:val="28"/>
          <w:lang w:val="uk-UA"/>
        </w:rPr>
        <w:t>сільськогосподарських рослин</w:t>
      </w:r>
    </w:p>
    <w:p w:rsidR="008A44C1" w:rsidRPr="00727967" w:rsidRDefault="008A44C1" w:rsidP="00626C13">
      <w:pPr>
        <w:ind w:right="98" w:first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1 серпня 2022</w:t>
      </w:r>
      <w:r w:rsidRPr="00727967">
        <w:rPr>
          <w:sz w:val="28"/>
          <w:szCs w:val="28"/>
          <w:lang w:val="uk-UA"/>
        </w:rPr>
        <w:t xml:space="preserve"> року</w:t>
      </w:r>
    </w:p>
    <w:p w:rsidR="008A44C1" w:rsidRPr="00727967" w:rsidRDefault="008A44C1" w:rsidP="008A44C1">
      <w:pPr>
        <w:ind w:right="98" w:firstLine="360"/>
        <w:jc w:val="right"/>
        <w:rPr>
          <w:sz w:val="28"/>
          <w:szCs w:val="28"/>
          <w:lang w:val="uk-UA"/>
        </w:rPr>
      </w:pPr>
    </w:p>
    <w:p w:rsidR="004257C9" w:rsidRPr="00582F4E" w:rsidRDefault="008A44C1" w:rsidP="00F256C4">
      <w:pPr>
        <w:ind w:firstLine="851"/>
        <w:jc w:val="both"/>
        <w:rPr>
          <w:sz w:val="28"/>
          <w:szCs w:val="28"/>
          <w:lang w:val="uk-UA"/>
        </w:rPr>
      </w:pPr>
      <w:r w:rsidRPr="00582F4E">
        <w:rPr>
          <w:b/>
          <w:i/>
          <w:sz w:val="28"/>
          <w:szCs w:val="28"/>
          <w:lang w:val="uk-UA"/>
        </w:rPr>
        <w:t>Кукурудза</w:t>
      </w:r>
      <w:r w:rsidRPr="00582F4E">
        <w:rPr>
          <w:sz w:val="28"/>
          <w:szCs w:val="28"/>
          <w:lang w:val="uk-UA"/>
        </w:rPr>
        <w:t>, зокрема</w:t>
      </w:r>
      <w:r w:rsidRPr="00582F4E">
        <w:rPr>
          <w:b/>
          <w:sz w:val="28"/>
          <w:szCs w:val="28"/>
          <w:lang w:val="uk-UA"/>
        </w:rPr>
        <w:t xml:space="preserve"> </w:t>
      </w:r>
      <w:r w:rsidRPr="00582F4E">
        <w:rPr>
          <w:b/>
          <w:i/>
          <w:sz w:val="28"/>
          <w:szCs w:val="28"/>
          <w:lang w:val="uk-UA"/>
        </w:rPr>
        <w:t xml:space="preserve">зернова, </w:t>
      </w:r>
      <w:r w:rsidR="004257C9" w:rsidRPr="00582F4E">
        <w:rPr>
          <w:sz w:val="28"/>
          <w:szCs w:val="28"/>
          <w:lang w:val="uk-UA"/>
        </w:rPr>
        <w:t>повсюди на 8-75</w:t>
      </w:r>
      <w:r w:rsidRPr="00582F4E">
        <w:rPr>
          <w:sz w:val="28"/>
          <w:szCs w:val="28"/>
          <w:lang w:val="uk-UA"/>
        </w:rPr>
        <w:t xml:space="preserve">, макс. 100% обстежених площ заселена </w:t>
      </w:r>
      <w:r w:rsidRPr="00582F4E">
        <w:rPr>
          <w:b/>
          <w:sz w:val="28"/>
          <w:szCs w:val="28"/>
          <w:lang w:val="uk-UA"/>
        </w:rPr>
        <w:t>стебловим (кукурудзяним) метеликом</w:t>
      </w:r>
      <w:r w:rsidRPr="00582F4E">
        <w:rPr>
          <w:sz w:val="28"/>
          <w:szCs w:val="28"/>
          <w:lang w:val="uk-UA"/>
        </w:rPr>
        <w:t>, гу</w:t>
      </w:r>
      <w:r w:rsidR="004257C9" w:rsidRPr="00582F4E">
        <w:rPr>
          <w:sz w:val="28"/>
          <w:szCs w:val="28"/>
          <w:lang w:val="uk-UA"/>
        </w:rPr>
        <w:t>сениці якого, за чисельності 1-2</w:t>
      </w:r>
      <w:r w:rsidRPr="00582F4E">
        <w:rPr>
          <w:sz w:val="28"/>
          <w:szCs w:val="28"/>
          <w:lang w:val="uk-UA"/>
        </w:rPr>
        <w:t xml:space="preserve"> екз</w:t>
      </w:r>
      <w:r w:rsidR="004257C9" w:rsidRPr="00582F4E">
        <w:rPr>
          <w:sz w:val="28"/>
          <w:szCs w:val="28"/>
          <w:lang w:val="uk-UA"/>
        </w:rPr>
        <w:t>. на рослину, пошкодили 1-8, макс. в осередках Кіровоградської області до 12% рослин та 1-2</w:t>
      </w:r>
      <w:r w:rsidRPr="00582F4E">
        <w:rPr>
          <w:sz w:val="28"/>
          <w:szCs w:val="28"/>
          <w:lang w:val="uk-UA"/>
        </w:rPr>
        <w:t>% качанів (</w:t>
      </w:r>
      <w:r w:rsidR="004257C9" w:rsidRPr="00582F4E">
        <w:rPr>
          <w:sz w:val="28"/>
          <w:szCs w:val="28"/>
          <w:lang w:val="uk-UA"/>
        </w:rPr>
        <w:t>Волинська, Одеська</w:t>
      </w:r>
      <w:r w:rsidRPr="00582F4E">
        <w:rPr>
          <w:sz w:val="28"/>
          <w:szCs w:val="28"/>
          <w:lang w:val="uk-UA"/>
        </w:rPr>
        <w:t xml:space="preserve"> обл.). Найбільшої шкоди цей фітофаг завдає у південних та східних регіонах, де розвивається друге покоління. В лісостепових та степових областях окрім стеблового метелика господарсько відчутної шкоди посівам кукурудзи завдають гусениці </w:t>
      </w:r>
      <w:r w:rsidRPr="00582F4E">
        <w:rPr>
          <w:b/>
          <w:sz w:val="28"/>
          <w:szCs w:val="28"/>
          <w:lang w:val="uk-UA"/>
        </w:rPr>
        <w:t>листогризучих совок</w:t>
      </w:r>
      <w:r w:rsidRPr="00582F4E">
        <w:rPr>
          <w:sz w:val="28"/>
          <w:szCs w:val="28"/>
          <w:lang w:val="uk-UA"/>
        </w:rPr>
        <w:t xml:space="preserve">, а саме </w:t>
      </w:r>
      <w:r w:rsidRPr="00582F4E">
        <w:rPr>
          <w:b/>
          <w:sz w:val="28"/>
          <w:szCs w:val="28"/>
          <w:lang w:val="uk-UA"/>
        </w:rPr>
        <w:t>бавовникової</w:t>
      </w:r>
      <w:r w:rsidR="004257C9" w:rsidRPr="00582F4E">
        <w:rPr>
          <w:sz w:val="28"/>
          <w:szCs w:val="28"/>
          <w:lang w:val="uk-UA"/>
        </w:rPr>
        <w:t>, якими пошкоджено 1-15 в осередках Дніпропетровської – 30, Кіровоградської областей до 50</w:t>
      </w:r>
      <w:r w:rsidRPr="00582F4E">
        <w:rPr>
          <w:sz w:val="28"/>
          <w:szCs w:val="28"/>
          <w:lang w:val="uk-UA"/>
        </w:rPr>
        <w:t xml:space="preserve">% рослин культури. Також на рослинах кукурудзи живляться </w:t>
      </w:r>
      <w:r w:rsidRPr="00582F4E">
        <w:rPr>
          <w:b/>
          <w:sz w:val="28"/>
          <w:szCs w:val="28"/>
          <w:lang w:val="uk-UA"/>
        </w:rPr>
        <w:t>злакові попелиці</w:t>
      </w:r>
      <w:r w:rsidR="004257C9" w:rsidRPr="00582F4E">
        <w:rPr>
          <w:sz w:val="28"/>
          <w:szCs w:val="28"/>
          <w:lang w:val="uk-UA"/>
        </w:rPr>
        <w:t xml:space="preserve"> (40-100% площ, 3-20</w:t>
      </w:r>
      <w:r w:rsidRPr="00582F4E">
        <w:rPr>
          <w:sz w:val="28"/>
          <w:szCs w:val="28"/>
          <w:lang w:val="uk-UA"/>
        </w:rPr>
        <w:t xml:space="preserve">% рослин), </w:t>
      </w:r>
      <w:r w:rsidRPr="00582F4E">
        <w:rPr>
          <w:b/>
          <w:sz w:val="28"/>
          <w:szCs w:val="28"/>
          <w:lang w:val="uk-UA"/>
        </w:rPr>
        <w:t>цикадки, хлібні блішки</w:t>
      </w:r>
      <w:r w:rsidR="004257C9" w:rsidRPr="00582F4E">
        <w:rPr>
          <w:sz w:val="28"/>
          <w:szCs w:val="28"/>
          <w:lang w:val="uk-UA"/>
        </w:rPr>
        <w:t xml:space="preserve"> (9-15</w:t>
      </w:r>
      <w:r w:rsidRPr="00582F4E">
        <w:rPr>
          <w:sz w:val="28"/>
          <w:szCs w:val="28"/>
          <w:lang w:val="uk-UA"/>
        </w:rPr>
        <w:t xml:space="preserve">% рослин). Погодні умови сприяють розповсюдженню </w:t>
      </w:r>
      <w:r w:rsidRPr="00582F4E">
        <w:rPr>
          <w:b/>
          <w:sz w:val="28"/>
          <w:szCs w:val="28"/>
          <w:lang w:val="uk-UA"/>
        </w:rPr>
        <w:t xml:space="preserve">пухирчастої </w:t>
      </w:r>
      <w:r w:rsidRPr="00582F4E">
        <w:rPr>
          <w:sz w:val="28"/>
          <w:szCs w:val="28"/>
          <w:lang w:val="uk-UA"/>
        </w:rPr>
        <w:t xml:space="preserve">та </w:t>
      </w:r>
      <w:r w:rsidRPr="00582F4E">
        <w:rPr>
          <w:b/>
          <w:sz w:val="28"/>
          <w:szCs w:val="28"/>
          <w:lang w:val="uk-UA"/>
        </w:rPr>
        <w:t xml:space="preserve">летучої сажок </w:t>
      </w:r>
      <w:r w:rsidRPr="00582F4E">
        <w:rPr>
          <w:sz w:val="28"/>
          <w:szCs w:val="28"/>
          <w:lang w:val="uk-UA"/>
        </w:rPr>
        <w:t>на</w:t>
      </w:r>
      <w:r w:rsidRPr="00582F4E">
        <w:rPr>
          <w:b/>
          <w:sz w:val="28"/>
          <w:szCs w:val="28"/>
          <w:lang w:val="uk-UA"/>
        </w:rPr>
        <w:t xml:space="preserve"> </w:t>
      </w:r>
      <w:r w:rsidR="004257C9" w:rsidRPr="00582F4E">
        <w:rPr>
          <w:sz w:val="28"/>
          <w:szCs w:val="28"/>
          <w:lang w:val="uk-UA"/>
        </w:rPr>
        <w:t>1-4</w:t>
      </w:r>
      <w:r w:rsidRPr="00582F4E">
        <w:rPr>
          <w:sz w:val="28"/>
          <w:szCs w:val="28"/>
          <w:lang w:val="uk-UA"/>
        </w:rPr>
        <w:t xml:space="preserve">% рослин, </w:t>
      </w:r>
      <w:r w:rsidRPr="00582F4E">
        <w:rPr>
          <w:b/>
          <w:sz w:val="28"/>
          <w:szCs w:val="28"/>
          <w:lang w:val="uk-UA"/>
        </w:rPr>
        <w:t xml:space="preserve">гельмінтоспоріозом </w:t>
      </w:r>
      <w:r w:rsidR="004257C9" w:rsidRPr="00582F4E">
        <w:rPr>
          <w:sz w:val="28"/>
          <w:szCs w:val="28"/>
          <w:lang w:val="uk-UA"/>
        </w:rPr>
        <w:t>охоплено 2-15% рослин.</w:t>
      </w:r>
      <w:r w:rsidR="00F256C4">
        <w:rPr>
          <w:sz w:val="28"/>
          <w:szCs w:val="28"/>
          <w:lang w:val="uk-UA"/>
        </w:rPr>
        <w:t xml:space="preserve"> </w:t>
      </w:r>
      <w:r w:rsidR="004257C9" w:rsidRPr="00582F4E">
        <w:rPr>
          <w:sz w:val="28"/>
          <w:szCs w:val="28"/>
          <w:lang w:val="uk-UA"/>
        </w:rPr>
        <w:t>Осередково в господарствах Одеської області</w:t>
      </w:r>
      <w:r w:rsidR="004257C9" w:rsidRPr="00582F4E">
        <w:rPr>
          <w:lang w:val="uk-UA"/>
        </w:rPr>
        <w:t xml:space="preserve"> </w:t>
      </w:r>
      <w:r w:rsidR="004257C9" w:rsidRPr="00582F4E">
        <w:rPr>
          <w:spacing w:val="-6"/>
          <w:sz w:val="28"/>
          <w:szCs w:val="28"/>
          <w:lang w:val="uk-UA"/>
        </w:rPr>
        <w:t xml:space="preserve">відмічено розвиток </w:t>
      </w:r>
      <w:r w:rsidR="004257C9" w:rsidRPr="00582F4E">
        <w:rPr>
          <w:b/>
          <w:spacing w:val="-6"/>
          <w:sz w:val="28"/>
          <w:szCs w:val="28"/>
          <w:lang w:val="uk-UA"/>
        </w:rPr>
        <w:t>фузаріозу</w:t>
      </w:r>
      <w:r w:rsidR="004257C9" w:rsidRPr="00582F4E">
        <w:rPr>
          <w:spacing w:val="-6"/>
          <w:sz w:val="28"/>
          <w:szCs w:val="28"/>
          <w:lang w:val="uk-UA"/>
        </w:rPr>
        <w:t xml:space="preserve"> на </w:t>
      </w:r>
      <w:r w:rsidR="004257C9" w:rsidRPr="00582F4E">
        <w:rPr>
          <w:sz w:val="28"/>
          <w:szCs w:val="28"/>
          <w:lang w:val="uk-UA"/>
        </w:rPr>
        <w:t>2-8% рослин, 3-10% качанів,</w:t>
      </w:r>
      <w:r w:rsidR="004257C9" w:rsidRPr="00582F4E">
        <w:rPr>
          <w:spacing w:val="-6"/>
          <w:sz w:val="28"/>
          <w:szCs w:val="28"/>
          <w:lang w:val="uk-UA"/>
        </w:rPr>
        <w:t xml:space="preserve"> для попередження </w:t>
      </w:r>
      <w:r w:rsidR="00F256C4">
        <w:rPr>
          <w:spacing w:val="-6"/>
          <w:sz w:val="28"/>
          <w:szCs w:val="28"/>
          <w:lang w:val="uk-UA"/>
        </w:rPr>
        <w:t xml:space="preserve">хвороби </w:t>
      </w:r>
      <w:r w:rsidR="004257C9" w:rsidRPr="00582F4E">
        <w:rPr>
          <w:spacing w:val="-6"/>
          <w:sz w:val="28"/>
          <w:szCs w:val="28"/>
          <w:lang w:val="uk-UA"/>
        </w:rPr>
        <w:t>необхідне своєчасне проведення збиральних робіт та просушування зерна.</w:t>
      </w:r>
    </w:p>
    <w:p w:rsidR="008A44C1" w:rsidRPr="00582F4E" w:rsidRDefault="008A44C1" w:rsidP="00F50908">
      <w:pPr>
        <w:ind w:firstLine="851"/>
        <w:jc w:val="both"/>
        <w:rPr>
          <w:sz w:val="28"/>
          <w:szCs w:val="28"/>
          <w:lang w:val="uk-UA"/>
        </w:rPr>
      </w:pPr>
      <w:r w:rsidRPr="00582F4E">
        <w:rPr>
          <w:sz w:val="28"/>
          <w:szCs w:val="28"/>
          <w:lang w:val="uk-UA"/>
        </w:rPr>
        <w:t xml:space="preserve">Посіви </w:t>
      </w:r>
      <w:r w:rsidRPr="00582F4E">
        <w:rPr>
          <w:b/>
          <w:i/>
          <w:sz w:val="28"/>
          <w:szCs w:val="28"/>
          <w:lang w:val="uk-UA"/>
        </w:rPr>
        <w:t xml:space="preserve">сої, багаторічних трав </w:t>
      </w:r>
      <w:r w:rsidRPr="00582F4E">
        <w:rPr>
          <w:sz w:val="28"/>
          <w:szCs w:val="28"/>
          <w:lang w:val="uk-UA"/>
        </w:rPr>
        <w:t xml:space="preserve">пошкоджуються </w:t>
      </w:r>
      <w:r w:rsidRPr="00582F4E">
        <w:rPr>
          <w:b/>
          <w:sz w:val="28"/>
          <w:szCs w:val="28"/>
          <w:lang w:val="uk-UA"/>
        </w:rPr>
        <w:t>кліщем, попелицями, трипсом, довгоносиками,</w:t>
      </w:r>
      <w:r w:rsidRPr="00582F4E">
        <w:rPr>
          <w:sz w:val="28"/>
          <w:szCs w:val="28"/>
          <w:lang w:val="uk-UA"/>
        </w:rPr>
        <w:t xml:space="preserve"> в Степу, подекуди Лісостепу гусеницями </w:t>
      </w:r>
      <w:r w:rsidRPr="00582F4E">
        <w:rPr>
          <w:b/>
          <w:sz w:val="28"/>
          <w:szCs w:val="28"/>
          <w:lang w:val="uk-UA"/>
        </w:rPr>
        <w:t xml:space="preserve">акацієвої вогнівки, листогризучих совок. </w:t>
      </w:r>
      <w:r w:rsidRPr="00582F4E">
        <w:rPr>
          <w:sz w:val="28"/>
          <w:szCs w:val="28"/>
          <w:lang w:val="uk-UA"/>
        </w:rPr>
        <w:t>Повсюдно 3-65% рослин</w:t>
      </w:r>
      <w:r w:rsidRPr="00582F4E">
        <w:rPr>
          <w:b/>
          <w:sz w:val="28"/>
          <w:szCs w:val="28"/>
          <w:lang w:val="uk-UA"/>
        </w:rPr>
        <w:t xml:space="preserve"> </w:t>
      </w:r>
      <w:r w:rsidRPr="00582F4E">
        <w:rPr>
          <w:sz w:val="28"/>
          <w:szCs w:val="28"/>
          <w:lang w:val="uk-UA"/>
        </w:rPr>
        <w:t>хворі на</w:t>
      </w:r>
      <w:r w:rsidRPr="00582F4E">
        <w:rPr>
          <w:b/>
          <w:sz w:val="28"/>
          <w:szCs w:val="28"/>
          <w:lang w:val="uk-UA"/>
        </w:rPr>
        <w:t xml:space="preserve"> аскохітоз, бактеріальний опік, жовту мозаїку, септоріоз, пероноспороз, церкоспороз, білу гниль, антракноз.</w:t>
      </w:r>
    </w:p>
    <w:p w:rsidR="0018619F" w:rsidRPr="00582F4E" w:rsidRDefault="008A44C1" w:rsidP="00F50908">
      <w:pPr>
        <w:ind w:firstLine="851"/>
        <w:jc w:val="both"/>
        <w:rPr>
          <w:sz w:val="28"/>
          <w:szCs w:val="28"/>
          <w:lang w:val="uk-UA"/>
        </w:rPr>
      </w:pPr>
      <w:r w:rsidRPr="00582F4E">
        <w:rPr>
          <w:sz w:val="28"/>
          <w:szCs w:val="28"/>
          <w:lang w:val="uk-UA"/>
        </w:rPr>
        <w:t xml:space="preserve">За повсюдних періодичних опадів та коливань температур у посівах </w:t>
      </w:r>
      <w:r w:rsidRPr="00582F4E">
        <w:rPr>
          <w:b/>
          <w:i/>
          <w:sz w:val="28"/>
          <w:szCs w:val="28"/>
          <w:lang w:val="uk-UA"/>
        </w:rPr>
        <w:t>цукрових буряків</w:t>
      </w:r>
      <w:r w:rsidRPr="00582F4E">
        <w:rPr>
          <w:sz w:val="28"/>
          <w:szCs w:val="28"/>
          <w:lang w:val="uk-UA"/>
        </w:rPr>
        <w:t>, передусім лісостепових та поліськ</w:t>
      </w:r>
      <w:r w:rsidR="004257C9" w:rsidRPr="00582F4E">
        <w:rPr>
          <w:sz w:val="28"/>
          <w:szCs w:val="28"/>
          <w:lang w:val="uk-UA"/>
        </w:rPr>
        <w:t>их областей, на 10-38, макс. 75</w:t>
      </w:r>
      <w:r w:rsidRPr="00582F4E">
        <w:rPr>
          <w:sz w:val="28"/>
          <w:szCs w:val="28"/>
          <w:lang w:val="uk-UA"/>
        </w:rPr>
        <w:t>% зростає ураження рослин</w:t>
      </w:r>
      <w:r w:rsidRPr="00582F4E">
        <w:rPr>
          <w:b/>
          <w:sz w:val="28"/>
          <w:szCs w:val="28"/>
          <w:lang w:val="uk-UA"/>
        </w:rPr>
        <w:t xml:space="preserve"> церкоспорозом</w:t>
      </w:r>
      <w:r w:rsidRPr="00582F4E">
        <w:rPr>
          <w:sz w:val="28"/>
          <w:szCs w:val="28"/>
          <w:lang w:val="uk-UA"/>
        </w:rPr>
        <w:t>, який охопив 3-</w:t>
      </w:r>
      <w:r w:rsidR="00C86CD3" w:rsidRPr="00582F4E">
        <w:rPr>
          <w:sz w:val="28"/>
          <w:szCs w:val="28"/>
          <w:lang w:val="uk-UA"/>
        </w:rPr>
        <w:t>20</w:t>
      </w:r>
      <w:r w:rsidRPr="00582F4E">
        <w:rPr>
          <w:sz w:val="28"/>
          <w:szCs w:val="28"/>
          <w:lang w:val="uk-UA"/>
        </w:rPr>
        <w:t>% рослин (плантації Вінницької, Івано-Франківської,</w:t>
      </w:r>
      <w:r w:rsidR="00C86CD3" w:rsidRPr="00582F4E">
        <w:rPr>
          <w:sz w:val="28"/>
          <w:szCs w:val="28"/>
          <w:lang w:val="uk-UA"/>
        </w:rPr>
        <w:t xml:space="preserve"> Львівської, Рівненській,</w:t>
      </w:r>
      <w:r w:rsidRPr="00582F4E">
        <w:rPr>
          <w:sz w:val="28"/>
          <w:szCs w:val="28"/>
          <w:lang w:val="uk-UA"/>
        </w:rPr>
        <w:t xml:space="preserve"> Тернопільської</w:t>
      </w:r>
      <w:r w:rsidR="00C86CD3" w:rsidRPr="00582F4E">
        <w:rPr>
          <w:sz w:val="28"/>
          <w:szCs w:val="28"/>
          <w:lang w:val="uk-UA"/>
        </w:rPr>
        <w:t>, Хмельницької, Чернігівської</w:t>
      </w:r>
      <w:r w:rsidRPr="00582F4E">
        <w:rPr>
          <w:sz w:val="28"/>
          <w:szCs w:val="28"/>
          <w:lang w:val="uk-UA"/>
        </w:rPr>
        <w:t xml:space="preserve"> </w:t>
      </w:r>
      <w:r w:rsidR="004257C9" w:rsidRPr="00582F4E">
        <w:rPr>
          <w:sz w:val="28"/>
          <w:szCs w:val="28"/>
          <w:lang w:val="uk-UA"/>
        </w:rPr>
        <w:t>обл.). Поряд з цим на 12-6</w:t>
      </w:r>
      <w:r w:rsidRPr="00582F4E">
        <w:rPr>
          <w:sz w:val="28"/>
          <w:szCs w:val="28"/>
          <w:lang w:val="uk-UA"/>
        </w:rPr>
        <w:t xml:space="preserve">5% площ буряки хворіють на </w:t>
      </w:r>
      <w:r w:rsidRPr="00582F4E">
        <w:rPr>
          <w:b/>
          <w:sz w:val="28"/>
          <w:szCs w:val="28"/>
          <w:lang w:val="uk-UA"/>
        </w:rPr>
        <w:t>борошнисту росу,</w:t>
      </w:r>
      <w:r w:rsidRPr="00582F4E">
        <w:rPr>
          <w:sz w:val="28"/>
          <w:szCs w:val="28"/>
          <w:lang w:val="uk-UA"/>
        </w:rPr>
        <w:t xml:space="preserve"> </w:t>
      </w:r>
      <w:r w:rsidRPr="00582F4E">
        <w:rPr>
          <w:b/>
          <w:sz w:val="28"/>
          <w:szCs w:val="28"/>
          <w:lang w:val="uk-UA"/>
        </w:rPr>
        <w:t>фомоз</w:t>
      </w:r>
      <w:r w:rsidRPr="00582F4E">
        <w:rPr>
          <w:sz w:val="28"/>
          <w:szCs w:val="28"/>
          <w:lang w:val="uk-UA"/>
        </w:rPr>
        <w:t xml:space="preserve">, </w:t>
      </w:r>
      <w:r w:rsidRPr="00582F4E">
        <w:rPr>
          <w:b/>
          <w:sz w:val="28"/>
          <w:szCs w:val="28"/>
          <w:lang w:val="uk-UA"/>
        </w:rPr>
        <w:t>пероноспороз</w:t>
      </w:r>
      <w:r w:rsidRPr="00582F4E">
        <w:rPr>
          <w:sz w:val="28"/>
          <w:szCs w:val="28"/>
          <w:lang w:val="uk-UA"/>
        </w:rPr>
        <w:t xml:space="preserve">, </w:t>
      </w:r>
      <w:r w:rsidRPr="00582F4E">
        <w:rPr>
          <w:b/>
          <w:sz w:val="28"/>
          <w:szCs w:val="28"/>
          <w:lang w:val="uk-UA"/>
        </w:rPr>
        <w:t>рамуляріоз</w:t>
      </w:r>
      <w:r w:rsidRPr="00582F4E">
        <w:rPr>
          <w:sz w:val="28"/>
          <w:szCs w:val="28"/>
          <w:lang w:val="uk-UA"/>
        </w:rPr>
        <w:t xml:space="preserve">, </w:t>
      </w:r>
      <w:r w:rsidRPr="00582F4E">
        <w:rPr>
          <w:b/>
          <w:sz w:val="28"/>
          <w:szCs w:val="28"/>
          <w:lang w:val="uk-UA"/>
        </w:rPr>
        <w:t>вірусну жовтяницю</w:t>
      </w:r>
      <w:r w:rsidRPr="00582F4E">
        <w:rPr>
          <w:sz w:val="28"/>
          <w:szCs w:val="28"/>
          <w:lang w:val="uk-UA"/>
        </w:rPr>
        <w:t xml:space="preserve"> та </w:t>
      </w:r>
      <w:r w:rsidRPr="00582F4E">
        <w:rPr>
          <w:b/>
          <w:sz w:val="28"/>
          <w:szCs w:val="28"/>
          <w:lang w:val="uk-UA"/>
        </w:rPr>
        <w:t>мозаїку</w:t>
      </w:r>
      <w:r w:rsidRPr="00582F4E">
        <w:rPr>
          <w:sz w:val="28"/>
          <w:szCs w:val="28"/>
          <w:lang w:val="uk-UA"/>
        </w:rPr>
        <w:t xml:space="preserve">. Хвороби коренеплодів, зокрема </w:t>
      </w:r>
      <w:r w:rsidRPr="00582F4E">
        <w:rPr>
          <w:b/>
          <w:sz w:val="28"/>
          <w:szCs w:val="28"/>
          <w:lang w:val="uk-UA"/>
        </w:rPr>
        <w:t xml:space="preserve">парша, хвостова гниль, дуплистість </w:t>
      </w:r>
      <w:r w:rsidR="000B5BFB" w:rsidRPr="00582F4E">
        <w:rPr>
          <w:sz w:val="28"/>
          <w:szCs w:val="28"/>
          <w:lang w:val="uk-UA"/>
        </w:rPr>
        <w:t xml:space="preserve">уразили </w:t>
      </w:r>
      <w:r w:rsidR="00C86CD3" w:rsidRPr="00582F4E">
        <w:rPr>
          <w:sz w:val="28"/>
          <w:szCs w:val="28"/>
          <w:lang w:val="uk-UA"/>
        </w:rPr>
        <w:t>0,5-</w:t>
      </w:r>
      <w:r w:rsidR="000B5BFB" w:rsidRPr="00582F4E">
        <w:rPr>
          <w:sz w:val="28"/>
          <w:szCs w:val="28"/>
          <w:lang w:val="uk-UA"/>
        </w:rPr>
        <w:t>2% рослин у Вінницькій, Івано-Франківській, Тернопільській</w:t>
      </w:r>
      <w:r w:rsidR="00157C91">
        <w:rPr>
          <w:sz w:val="28"/>
          <w:szCs w:val="28"/>
          <w:lang w:val="uk-UA"/>
        </w:rPr>
        <w:t xml:space="preserve"> та</w:t>
      </w:r>
      <w:r w:rsidR="004257C9" w:rsidRPr="00582F4E">
        <w:rPr>
          <w:sz w:val="28"/>
          <w:szCs w:val="28"/>
          <w:lang w:val="uk-UA"/>
        </w:rPr>
        <w:t xml:space="preserve"> Хмельницькій</w:t>
      </w:r>
      <w:r w:rsidR="000B5BFB" w:rsidRPr="00582F4E">
        <w:rPr>
          <w:sz w:val="28"/>
          <w:szCs w:val="28"/>
          <w:lang w:val="uk-UA"/>
        </w:rPr>
        <w:t xml:space="preserve"> областях.</w:t>
      </w:r>
      <w:r w:rsidRPr="00582F4E">
        <w:rPr>
          <w:sz w:val="28"/>
          <w:szCs w:val="28"/>
          <w:lang w:val="uk-UA"/>
        </w:rPr>
        <w:t xml:space="preserve"> За таких умов оздоровлюють рослини та призупиняють поширення церкоспорозу за появи окремих плям на 3-5% рослин через обприскування посівів </w:t>
      </w:r>
      <w:r w:rsidR="0018619F" w:rsidRPr="00582F4E">
        <w:rPr>
          <w:sz w:val="28"/>
          <w:szCs w:val="28"/>
          <w:lang w:val="uk-UA"/>
        </w:rPr>
        <w:t xml:space="preserve">дозволеними до використання фунгіцидами. </w:t>
      </w:r>
    </w:p>
    <w:p w:rsidR="008A44C1" w:rsidRPr="00582F4E" w:rsidRDefault="0018619F" w:rsidP="00F50908">
      <w:pPr>
        <w:ind w:firstLine="851"/>
        <w:jc w:val="both"/>
        <w:rPr>
          <w:b/>
          <w:sz w:val="28"/>
          <w:szCs w:val="28"/>
          <w:lang w:val="uk-UA"/>
        </w:rPr>
      </w:pPr>
      <w:r w:rsidRPr="00582F4E">
        <w:rPr>
          <w:sz w:val="28"/>
          <w:szCs w:val="28"/>
          <w:lang w:val="uk-UA"/>
        </w:rPr>
        <w:t>8-40% посівів та 2-19</w:t>
      </w:r>
      <w:r w:rsidR="008A44C1" w:rsidRPr="00582F4E">
        <w:rPr>
          <w:sz w:val="28"/>
          <w:szCs w:val="28"/>
          <w:lang w:val="uk-UA"/>
        </w:rPr>
        <w:t>% (</w:t>
      </w:r>
      <w:r w:rsidRPr="00582F4E">
        <w:rPr>
          <w:sz w:val="28"/>
          <w:szCs w:val="28"/>
          <w:lang w:val="uk-UA"/>
        </w:rPr>
        <w:t xml:space="preserve">Івано-Франківська, Житомирська, </w:t>
      </w:r>
      <w:r w:rsidR="008A44C1" w:rsidRPr="00582F4E">
        <w:rPr>
          <w:sz w:val="28"/>
          <w:szCs w:val="28"/>
          <w:lang w:val="uk-UA"/>
        </w:rPr>
        <w:t xml:space="preserve">Кіровоградська, </w:t>
      </w:r>
      <w:r w:rsidRPr="00582F4E">
        <w:rPr>
          <w:sz w:val="28"/>
          <w:szCs w:val="28"/>
          <w:lang w:val="uk-UA"/>
        </w:rPr>
        <w:t xml:space="preserve">Тернопільська, Черкаська </w:t>
      </w:r>
      <w:r w:rsidR="008A44C1" w:rsidRPr="00582F4E">
        <w:rPr>
          <w:sz w:val="28"/>
          <w:szCs w:val="28"/>
          <w:lang w:val="uk-UA"/>
        </w:rPr>
        <w:t xml:space="preserve">обл.) рослин </w:t>
      </w:r>
      <w:r w:rsidR="008A44C1" w:rsidRPr="00582F4E">
        <w:rPr>
          <w:b/>
          <w:i/>
          <w:sz w:val="28"/>
          <w:szCs w:val="28"/>
          <w:lang w:val="uk-UA"/>
        </w:rPr>
        <w:t>соняшника</w:t>
      </w:r>
      <w:r w:rsidR="008A44C1" w:rsidRPr="00582F4E">
        <w:rPr>
          <w:sz w:val="28"/>
          <w:szCs w:val="28"/>
          <w:lang w:val="uk-UA"/>
        </w:rPr>
        <w:t xml:space="preserve"> уражені </w:t>
      </w:r>
      <w:r w:rsidR="008A44C1" w:rsidRPr="00582F4E">
        <w:rPr>
          <w:b/>
          <w:sz w:val="28"/>
          <w:szCs w:val="28"/>
          <w:lang w:val="uk-UA"/>
        </w:rPr>
        <w:t>пероноспорозом</w:t>
      </w:r>
      <w:r w:rsidR="008A44C1" w:rsidRPr="00582F4E">
        <w:rPr>
          <w:sz w:val="28"/>
          <w:szCs w:val="28"/>
          <w:lang w:val="uk-UA"/>
        </w:rPr>
        <w:t xml:space="preserve">, </w:t>
      </w:r>
      <w:r w:rsidR="008A44C1" w:rsidRPr="00582F4E">
        <w:rPr>
          <w:b/>
          <w:sz w:val="28"/>
          <w:szCs w:val="28"/>
          <w:lang w:val="uk-UA"/>
        </w:rPr>
        <w:t>іржею</w:t>
      </w:r>
      <w:r w:rsidR="008A44C1" w:rsidRPr="00582F4E">
        <w:rPr>
          <w:sz w:val="28"/>
          <w:szCs w:val="28"/>
          <w:lang w:val="uk-UA"/>
        </w:rPr>
        <w:t xml:space="preserve">, </w:t>
      </w:r>
      <w:r w:rsidR="008A44C1" w:rsidRPr="00582F4E">
        <w:rPr>
          <w:b/>
          <w:sz w:val="28"/>
          <w:szCs w:val="28"/>
          <w:lang w:val="uk-UA"/>
        </w:rPr>
        <w:t>септоріозом</w:t>
      </w:r>
      <w:r w:rsidR="008A44C1" w:rsidRPr="00582F4E">
        <w:rPr>
          <w:sz w:val="28"/>
          <w:szCs w:val="28"/>
          <w:lang w:val="uk-UA"/>
        </w:rPr>
        <w:t xml:space="preserve">. З ознаками </w:t>
      </w:r>
      <w:r w:rsidR="008A44C1" w:rsidRPr="00582F4E">
        <w:rPr>
          <w:b/>
          <w:sz w:val="28"/>
          <w:szCs w:val="28"/>
          <w:lang w:val="uk-UA"/>
        </w:rPr>
        <w:t>білої</w:t>
      </w:r>
      <w:r w:rsidR="008A44C1" w:rsidRPr="00582F4E">
        <w:rPr>
          <w:sz w:val="28"/>
          <w:szCs w:val="28"/>
          <w:lang w:val="uk-UA"/>
        </w:rPr>
        <w:t xml:space="preserve"> (прикоренева, стеблова, кошикова) та </w:t>
      </w:r>
      <w:r w:rsidR="008A44C1" w:rsidRPr="00582F4E">
        <w:rPr>
          <w:b/>
          <w:sz w:val="28"/>
          <w:szCs w:val="28"/>
          <w:lang w:val="uk-UA"/>
        </w:rPr>
        <w:t>сірої гнилей</w:t>
      </w:r>
      <w:r w:rsidR="008A44C1" w:rsidRPr="00582F4E">
        <w:rPr>
          <w:sz w:val="28"/>
          <w:szCs w:val="28"/>
          <w:lang w:val="uk-UA"/>
        </w:rPr>
        <w:t xml:space="preserve"> вияв</w:t>
      </w:r>
      <w:r w:rsidRPr="00582F4E">
        <w:rPr>
          <w:sz w:val="28"/>
          <w:szCs w:val="28"/>
          <w:lang w:val="uk-UA"/>
        </w:rPr>
        <w:t>лено 1-10</w:t>
      </w:r>
      <w:r w:rsidR="008A44C1" w:rsidRPr="00582F4E">
        <w:rPr>
          <w:sz w:val="28"/>
          <w:szCs w:val="28"/>
          <w:lang w:val="uk-UA"/>
        </w:rPr>
        <w:t xml:space="preserve">% рослин. Погодні умови сприяють подальшому поширенню </w:t>
      </w:r>
      <w:r w:rsidR="008A44C1" w:rsidRPr="00582F4E">
        <w:rPr>
          <w:b/>
          <w:sz w:val="28"/>
          <w:szCs w:val="28"/>
          <w:lang w:val="uk-UA"/>
        </w:rPr>
        <w:t>фомозу</w:t>
      </w:r>
      <w:r w:rsidRPr="00582F4E">
        <w:rPr>
          <w:sz w:val="28"/>
          <w:szCs w:val="28"/>
          <w:lang w:val="uk-UA"/>
        </w:rPr>
        <w:t xml:space="preserve"> на 2-8, макс. 10-12</w:t>
      </w:r>
      <w:r w:rsidR="008A44C1" w:rsidRPr="00582F4E">
        <w:rPr>
          <w:sz w:val="28"/>
          <w:szCs w:val="28"/>
          <w:lang w:val="uk-UA"/>
        </w:rPr>
        <w:t xml:space="preserve">% рослин в осередках </w:t>
      </w:r>
      <w:r w:rsidRPr="00582F4E">
        <w:rPr>
          <w:sz w:val="28"/>
          <w:szCs w:val="28"/>
          <w:lang w:val="uk-UA"/>
        </w:rPr>
        <w:t xml:space="preserve">Волинської, Житомирської, Кіровоградської, Полтавської та Черкаської </w:t>
      </w:r>
      <w:r w:rsidR="008A44C1" w:rsidRPr="00582F4E">
        <w:rPr>
          <w:sz w:val="28"/>
          <w:szCs w:val="28"/>
          <w:lang w:val="uk-UA"/>
        </w:rPr>
        <w:t xml:space="preserve">областей. У кошиках, здебільшого непанцерних сортів харчуються гусениці </w:t>
      </w:r>
      <w:r w:rsidR="008A44C1" w:rsidRPr="00582F4E">
        <w:rPr>
          <w:b/>
          <w:sz w:val="28"/>
          <w:szCs w:val="28"/>
          <w:lang w:val="uk-UA"/>
        </w:rPr>
        <w:t>соняшникової вогнівки</w:t>
      </w:r>
      <w:r w:rsidR="008A44C1" w:rsidRPr="00582F4E">
        <w:rPr>
          <w:sz w:val="28"/>
          <w:szCs w:val="28"/>
          <w:lang w:val="uk-UA"/>
        </w:rPr>
        <w:t xml:space="preserve"> та </w:t>
      </w:r>
      <w:r w:rsidR="008A44C1" w:rsidRPr="00582F4E">
        <w:rPr>
          <w:b/>
          <w:sz w:val="28"/>
          <w:szCs w:val="28"/>
          <w:lang w:val="uk-UA"/>
        </w:rPr>
        <w:t>бавовникової совки</w:t>
      </w:r>
      <w:r w:rsidR="008A44C1" w:rsidRPr="00582F4E">
        <w:rPr>
          <w:sz w:val="28"/>
          <w:szCs w:val="28"/>
          <w:lang w:val="uk-UA"/>
        </w:rPr>
        <w:t xml:space="preserve">, у стеблах розвиваються </w:t>
      </w:r>
      <w:r w:rsidR="008A44C1" w:rsidRPr="00582F4E">
        <w:rPr>
          <w:b/>
          <w:sz w:val="28"/>
          <w:szCs w:val="28"/>
          <w:lang w:val="uk-UA"/>
        </w:rPr>
        <w:t>соняшникові шипоноска</w:t>
      </w:r>
      <w:r w:rsidR="008A44C1" w:rsidRPr="00582F4E">
        <w:rPr>
          <w:sz w:val="28"/>
          <w:szCs w:val="28"/>
          <w:lang w:val="uk-UA"/>
        </w:rPr>
        <w:t xml:space="preserve"> та </w:t>
      </w:r>
      <w:r w:rsidR="008A44C1" w:rsidRPr="00582F4E">
        <w:rPr>
          <w:b/>
          <w:sz w:val="28"/>
          <w:szCs w:val="28"/>
          <w:lang w:val="uk-UA"/>
        </w:rPr>
        <w:t xml:space="preserve">вусач, </w:t>
      </w:r>
      <w:r w:rsidRPr="00582F4E">
        <w:rPr>
          <w:sz w:val="28"/>
          <w:szCs w:val="28"/>
          <w:lang w:val="uk-UA"/>
        </w:rPr>
        <w:t>на 5-20</w:t>
      </w:r>
      <w:r w:rsidR="008A44C1" w:rsidRPr="00582F4E">
        <w:rPr>
          <w:sz w:val="28"/>
          <w:szCs w:val="28"/>
          <w:lang w:val="uk-UA"/>
        </w:rPr>
        <w:t xml:space="preserve">% рослин </w:t>
      </w:r>
      <w:r w:rsidR="008A44C1" w:rsidRPr="00582F4E">
        <w:rPr>
          <w:b/>
          <w:sz w:val="28"/>
          <w:szCs w:val="28"/>
          <w:lang w:val="uk-UA"/>
        </w:rPr>
        <w:t>-</w:t>
      </w:r>
      <w:r w:rsidR="008A44C1" w:rsidRPr="00582F4E">
        <w:rPr>
          <w:sz w:val="28"/>
          <w:szCs w:val="28"/>
          <w:lang w:val="uk-UA"/>
        </w:rPr>
        <w:t xml:space="preserve"> </w:t>
      </w:r>
      <w:r w:rsidR="008A44C1" w:rsidRPr="00582F4E">
        <w:rPr>
          <w:b/>
          <w:sz w:val="28"/>
          <w:szCs w:val="28"/>
          <w:lang w:val="uk-UA"/>
        </w:rPr>
        <w:t>геліхризова попелиця</w:t>
      </w:r>
      <w:r w:rsidR="008A44C1" w:rsidRPr="00582F4E">
        <w:rPr>
          <w:sz w:val="28"/>
          <w:szCs w:val="28"/>
          <w:lang w:val="uk-UA"/>
        </w:rPr>
        <w:t xml:space="preserve">, </w:t>
      </w:r>
      <w:r w:rsidR="008A44C1" w:rsidRPr="00582F4E">
        <w:rPr>
          <w:b/>
          <w:sz w:val="28"/>
          <w:szCs w:val="28"/>
          <w:lang w:val="uk-UA"/>
        </w:rPr>
        <w:lastRenderedPageBreak/>
        <w:t>трипси</w:t>
      </w:r>
      <w:r w:rsidR="008A44C1" w:rsidRPr="00582F4E">
        <w:rPr>
          <w:sz w:val="28"/>
          <w:szCs w:val="28"/>
          <w:lang w:val="uk-UA"/>
        </w:rPr>
        <w:t xml:space="preserve">, подекуди шкодять гусениці </w:t>
      </w:r>
      <w:r w:rsidR="008A44C1" w:rsidRPr="00582F4E">
        <w:rPr>
          <w:b/>
          <w:sz w:val="28"/>
          <w:szCs w:val="28"/>
          <w:lang w:val="uk-UA"/>
        </w:rPr>
        <w:t>лучного</w:t>
      </w:r>
      <w:r w:rsidR="008A44C1" w:rsidRPr="00582F4E">
        <w:rPr>
          <w:sz w:val="28"/>
          <w:szCs w:val="28"/>
          <w:lang w:val="uk-UA"/>
        </w:rPr>
        <w:t xml:space="preserve"> та </w:t>
      </w:r>
      <w:r w:rsidR="008A44C1" w:rsidRPr="00582F4E">
        <w:rPr>
          <w:b/>
          <w:sz w:val="28"/>
          <w:szCs w:val="28"/>
          <w:lang w:val="uk-UA"/>
        </w:rPr>
        <w:t>стеблового (кукурудзяного) метеликів</w:t>
      </w:r>
      <w:r w:rsidR="008A44C1" w:rsidRPr="00582F4E">
        <w:rPr>
          <w:sz w:val="28"/>
          <w:szCs w:val="28"/>
          <w:lang w:val="uk-UA"/>
        </w:rPr>
        <w:t xml:space="preserve">. </w:t>
      </w:r>
    </w:p>
    <w:p w:rsidR="008A44C1" w:rsidRPr="00582F4E" w:rsidRDefault="008A44C1" w:rsidP="00F50908">
      <w:pPr>
        <w:ind w:firstLine="851"/>
        <w:jc w:val="both"/>
        <w:rPr>
          <w:sz w:val="28"/>
          <w:szCs w:val="28"/>
          <w:lang w:val="uk-UA"/>
        </w:rPr>
      </w:pPr>
      <w:r w:rsidRPr="00582F4E">
        <w:rPr>
          <w:b/>
          <w:i/>
          <w:sz w:val="28"/>
          <w:szCs w:val="28"/>
          <w:lang w:val="uk-UA"/>
        </w:rPr>
        <w:t>Овочеві</w:t>
      </w:r>
      <w:r w:rsidRPr="00582F4E">
        <w:rPr>
          <w:sz w:val="28"/>
          <w:szCs w:val="28"/>
          <w:lang w:val="uk-UA"/>
        </w:rPr>
        <w:t xml:space="preserve"> культури і </w:t>
      </w:r>
      <w:r w:rsidRPr="00582F4E">
        <w:rPr>
          <w:b/>
          <w:i/>
          <w:sz w:val="28"/>
          <w:szCs w:val="28"/>
          <w:lang w:val="uk-UA"/>
        </w:rPr>
        <w:t>картопля</w:t>
      </w:r>
      <w:r w:rsidRPr="00582F4E">
        <w:rPr>
          <w:sz w:val="28"/>
          <w:szCs w:val="28"/>
          <w:lang w:val="uk-UA"/>
        </w:rPr>
        <w:t xml:space="preserve"> потерпають від комплексу шкідників (гусінь численних </w:t>
      </w:r>
      <w:r w:rsidRPr="00582F4E">
        <w:rPr>
          <w:b/>
          <w:sz w:val="28"/>
          <w:szCs w:val="28"/>
          <w:lang w:val="uk-UA"/>
        </w:rPr>
        <w:t>совок, біланів, попелиці, колорадський жук</w:t>
      </w:r>
      <w:r w:rsidRPr="00582F4E">
        <w:rPr>
          <w:sz w:val="28"/>
          <w:szCs w:val="28"/>
          <w:lang w:val="uk-UA"/>
        </w:rPr>
        <w:t xml:space="preserve">), на </w:t>
      </w:r>
      <w:r w:rsidRPr="00582F4E">
        <w:rPr>
          <w:b/>
          <w:i/>
          <w:sz w:val="28"/>
          <w:szCs w:val="28"/>
          <w:lang w:val="uk-UA"/>
        </w:rPr>
        <w:t xml:space="preserve">пасльонових </w:t>
      </w:r>
      <w:r w:rsidRPr="00582F4E">
        <w:rPr>
          <w:sz w:val="28"/>
          <w:szCs w:val="28"/>
          <w:lang w:val="uk-UA"/>
        </w:rPr>
        <w:t xml:space="preserve">культурах зростає ураженість рослин </w:t>
      </w:r>
      <w:r w:rsidRPr="00582F4E">
        <w:rPr>
          <w:b/>
          <w:sz w:val="28"/>
          <w:szCs w:val="28"/>
          <w:lang w:val="uk-UA"/>
        </w:rPr>
        <w:t>фітофторозом, альтернаріозом, макроспоріозом, пероноспорозом, бактеріозами</w:t>
      </w:r>
      <w:r w:rsidRPr="00582F4E">
        <w:rPr>
          <w:sz w:val="28"/>
          <w:szCs w:val="28"/>
          <w:lang w:val="uk-UA"/>
        </w:rPr>
        <w:t xml:space="preserve">, іншими. Середньо та пізньостиглі сорти </w:t>
      </w:r>
      <w:r w:rsidRPr="00582F4E">
        <w:rPr>
          <w:b/>
          <w:i/>
          <w:sz w:val="28"/>
          <w:szCs w:val="28"/>
          <w:lang w:val="uk-UA"/>
        </w:rPr>
        <w:t>капусти</w:t>
      </w:r>
      <w:r w:rsidRPr="00582F4E">
        <w:rPr>
          <w:sz w:val="28"/>
          <w:szCs w:val="28"/>
          <w:lang w:val="uk-UA"/>
        </w:rPr>
        <w:t xml:space="preserve"> хворіють на </w:t>
      </w:r>
      <w:r w:rsidRPr="00582F4E">
        <w:rPr>
          <w:b/>
          <w:sz w:val="28"/>
          <w:szCs w:val="28"/>
          <w:lang w:val="uk-UA"/>
        </w:rPr>
        <w:t>бактеріози</w:t>
      </w:r>
      <w:r w:rsidRPr="00582F4E">
        <w:rPr>
          <w:sz w:val="28"/>
          <w:szCs w:val="28"/>
          <w:lang w:val="uk-UA"/>
        </w:rPr>
        <w:t>.</w:t>
      </w:r>
    </w:p>
    <w:p w:rsidR="008A44C1" w:rsidRPr="00582F4E" w:rsidRDefault="008A44C1" w:rsidP="00F50908">
      <w:pPr>
        <w:ind w:firstLine="851"/>
        <w:jc w:val="both"/>
        <w:rPr>
          <w:sz w:val="28"/>
          <w:szCs w:val="28"/>
          <w:lang w:val="uk-UA"/>
        </w:rPr>
      </w:pPr>
      <w:r w:rsidRPr="00582F4E">
        <w:rPr>
          <w:sz w:val="28"/>
          <w:szCs w:val="28"/>
          <w:lang w:val="uk-UA"/>
        </w:rPr>
        <w:t xml:space="preserve">В </w:t>
      </w:r>
      <w:r w:rsidRPr="00582F4E">
        <w:rPr>
          <w:b/>
          <w:i/>
          <w:sz w:val="28"/>
          <w:szCs w:val="28"/>
          <w:lang w:val="uk-UA"/>
        </w:rPr>
        <w:t>плодових</w:t>
      </w:r>
      <w:r w:rsidRPr="00582F4E">
        <w:rPr>
          <w:sz w:val="28"/>
          <w:szCs w:val="28"/>
          <w:lang w:val="uk-UA"/>
        </w:rPr>
        <w:t xml:space="preserve"> насадженнях розвивається ІІ покоління </w:t>
      </w:r>
      <w:r w:rsidRPr="00582F4E">
        <w:rPr>
          <w:b/>
          <w:sz w:val="28"/>
          <w:szCs w:val="28"/>
          <w:lang w:val="uk-UA"/>
        </w:rPr>
        <w:t>яблуневої плодожерки</w:t>
      </w:r>
      <w:r w:rsidRPr="00582F4E">
        <w:rPr>
          <w:sz w:val="28"/>
          <w:szCs w:val="28"/>
          <w:lang w:val="uk-UA"/>
        </w:rPr>
        <w:t xml:space="preserve">, дерева заселяють </w:t>
      </w:r>
      <w:r w:rsidRPr="00582F4E">
        <w:rPr>
          <w:b/>
          <w:sz w:val="28"/>
          <w:szCs w:val="28"/>
          <w:lang w:val="uk-UA"/>
        </w:rPr>
        <w:t>сисні</w:t>
      </w:r>
      <w:r w:rsidRPr="00582F4E">
        <w:rPr>
          <w:sz w:val="28"/>
          <w:szCs w:val="28"/>
          <w:lang w:val="uk-UA"/>
        </w:rPr>
        <w:t xml:space="preserve"> (</w:t>
      </w:r>
      <w:r w:rsidRPr="00582F4E">
        <w:rPr>
          <w:b/>
          <w:sz w:val="28"/>
          <w:szCs w:val="28"/>
          <w:lang w:val="uk-UA"/>
        </w:rPr>
        <w:t>попелиці, кліщі, щитівки</w:t>
      </w:r>
      <w:r w:rsidRPr="00582F4E">
        <w:rPr>
          <w:sz w:val="28"/>
          <w:szCs w:val="28"/>
          <w:lang w:val="uk-UA"/>
        </w:rPr>
        <w:t>) шкідники</w:t>
      </w:r>
      <w:r w:rsidRPr="00582F4E">
        <w:rPr>
          <w:b/>
          <w:sz w:val="28"/>
          <w:szCs w:val="28"/>
          <w:lang w:val="uk-UA"/>
        </w:rPr>
        <w:t>.</w:t>
      </w:r>
      <w:r w:rsidRPr="00582F4E">
        <w:rPr>
          <w:sz w:val="28"/>
          <w:szCs w:val="28"/>
          <w:lang w:val="uk-UA"/>
        </w:rPr>
        <w:t xml:space="preserve"> Погодні умови скрізь сприяють інтенсивному розвитку хвороб, зокрема </w:t>
      </w:r>
      <w:r w:rsidRPr="00582F4E">
        <w:rPr>
          <w:b/>
          <w:sz w:val="28"/>
          <w:szCs w:val="28"/>
          <w:lang w:val="uk-UA"/>
        </w:rPr>
        <w:t>парші, борошнистої роси, плодової гнилі</w:t>
      </w:r>
      <w:r w:rsidRPr="00582F4E">
        <w:rPr>
          <w:sz w:val="28"/>
          <w:szCs w:val="28"/>
          <w:lang w:val="uk-UA"/>
        </w:rPr>
        <w:t xml:space="preserve">. У </w:t>
      </w:r>
      <w:r w:rsidRPr="00582F4E">
        <w:rPr>
          <w:b/>
          <w:i/>
          <w:sz w:val="28"/>
          <w:szCs w:val="28"/>
          <w:lang w:val="uk-UA"/>
        </w:rPr>
        <w:t>виноградниках</w:t>
      </w:r>
      <w:r w:rsidRPr="00582F4E">
        <w:rPr>
          <w:i/>
          <w:sz w:val="28"/>
          <w:szCs w:val="28"/>
          <w:lang w:val="uk-UA"/>
        </w:rPr>
        <w:t xml:space="preserve"> </w:t>
      </w:r>
      <w:r w:rsidRPr="00582F4E">
        <w:rPr>
          <w:sz w:val="28"/>
          <w:szCs w:val="28"/>
          <w:lang w:val="uk-UA"/>
        </w:rPr>
        <w:t xml:space="preserve">розвиваються гусениці </w:t>
      </w:r>
      <w:r w:rsidRPr="00582F4E">
        <w:rPr>
          <w:b/>
          <w:sz w:val="28"/>
          <w:szCs w:val="28"/>
          <w:lang w:val="uk-UA"/>
        </w:rPr>
        <w:t>гронової листокрутки</w:t>
      </w:r>
      <w:r w:rsidRPr="00582F4E">
        <w:rPr>
          <w:sz w:val="28"/>
          <w:szCs w:val="28"/>
          <w:lang w:val="uk-UA"/>
        </w:rPr>
        <w:t xml:space="preserve">, </w:t>
      </w:r>
      <w:r w:rsidRPr="00582F4E">
        <w:rPr>
          <w:b/>
          <w:sz w:val="28"/>
          <w:szCs w:val="28"/>
          <w:lang w:val="uk-UA"/>
        </w:rPr>
        <w:t>павутинні</w:t>
      </w:r>
      <w:r w:rsidRPr="00582F4E">
        <w:rPr>
          <w:sz w:val="28"/>
          <w:szCs w:val="28"/>
          <w:lang w:val="uk-UA"/>
        </w:rPr>
        <w:t xml:space="preserve">, інші види </w:t>
      </w:r>
      <w:r w:rsidRPr="00582F4E">
        <w:rPr>
          <w:b/>
          <w:sz w:val="28"/>
          <w:szCs w:val="28"/>
          <w:lang w:val="uk-UA"/>
        </w:rPr>
        <w:t>кліщів</w:t>
      </w:r>
      <w:r w:rsidRPr="00582F4E">
        <w:rPr>
          <w:sz w:val="28"/>
          <w:szCs w:val="28"/>
          <w:lang w:val="uk-UA"/>
        </w:rPr>
        <w:t xml:space="preserve">; опади та оптимальні температури обумовили поширення та розвиток </w:t>
      </w:r>
      <w:r w:rsidRPr="00582F4E">
        <w:rPr>
          <w:b/>
          <w:sz w:val="28"/>
          <w:szCs w:val="28"/>
          <w:lang w:val="uk-UA"/>
        </w:rPr>
        <w:t>оїдіуму, мілдью</w:t>
      </w:r>
      <w:r w:rsidRPr="00582F4E">
        <w:rPr>
          <w:sz w:val="28"/>
          <w:szCs w:val="28"/>
          <w:lang w:val="uk-UA"/>
        </w:rPr>
        <w:t xml:space="preserve">, подекуди </w:t>
      </w:r>
      <w:r w:rsidRPr="00582F4E">
        <w:rPr>
          <w:b/>
          <w:sz w:val="28"/>
          <w:szCs w:val="28"/>
          <w:lang w:val="uk-UA"/>
        </w:rPr>
        <w:t>сірої</w:t>
      </w:r>
      <w:r w:rsidRPr="00582F4E">
        <w:rPr>
          <w:sz w:val="28"/>
          <w:szCs w:val="28"/>
          <w:lang w:val="uk-UA"/>
        </w:rPr>
        <w:t xml:space="preserve"> та </w:t>
      </w:r>
      <w:r w:rsidRPr="00582F4E">
        <w:rPr>
          <w:b/>
          <w:sz w:val="28"/>
          <w:szCs w:val="28"/>
          <w:lang w:val="uk-UA"/>
        </w:rPr>
        <w:t>чорної гнилей</w:t>
      </w:r>
      <w:r w:rsidRPr="00582F4E">
        <w:rPr>
          <w:sz w:val="28"/>
          <w:szCs w:val="28"/>
          <w:lang w:val="uk-UA"/>
        </w:rPr>
        <w:t>. Захист насаджень проводять з урахуванням «періоду очікування».</w:t>
      </w:r>
    </w:p>
    <w:p w:rsidR="008A44C1" w:rsidRPr="00582F4E" w:rsidRDefault="008A44C1" w:rsidP="00F50908">
      <w:pPr>
        <w:ind w:firstLine="851"/>
        <w:jc w:val="both"/>
        <w:rPr>
          <w:b/>
          <w:sz w:val="28"/>
          <w:szCs w:val="28"/>
          <w:lang w:val="uk-UA"/>
        </w:rPr>
      </w:pPr>
      <w:r w:rsidRPr="00582F4E">
        <w:rPr>
          <w:b/>
          <w:sz w:val="28"/>
          <w:szCs w:val="28"/>
          <w:lang w:val="uk-UA"/>
        </w:rPr>
        <w:t>Лучний метелик</w:t>
      </w:r>
      <w:r w:rsidRPr="00582F4E">
        <w:rPr>
          <w:sz w:val="28"/>
          <w:szCs w:val="28"/>
          <w:lang w:val="uk-UA"/>
        </w:rPr>
        <w:t xml:space="preserve">. В </w:t>
      </w:r>
      <w:r w:rsidR="0018619F" w:rsidRPr="00582F4E">
        <w:rPr>
          <w:sz w:val="28"/>
          <w:szCs w:val="28"/>
          <w:lang w:val="uk-UA"/>
        </w:rPr>
        <w:t xml:space="preserve">Дніпропетровській та Полтавській областях </w:t>
      </w:r>
      <w:r w:rsidRPr="00582F4E">
        <w:rPr>
          <w:sz w:val="28"/>
          <w:szCs w:val="28"/>
          <w:lang w:val="uk-UA"/>
        </w:rPr>
        <w:t>відмічається інтен</w:t>
      </w:r>
      <w:r w:rsidR="0018619F" w:rsidRPr="00582F4E">
        <w:rPr>
          <w:sz w:val="28"/>
          <w:szCs w:val="28"/>
          <w:lang w:val="uk-UA"/>
        </w:rPr>
        <w:t xml:space="preserve">сивний літ лучного метелика 1-12 і </w:t>
      </w:r>
      <w:r w:rsidRPr="00582F4E">
        <w:rPr>
          <w:sz w:val="28"/>
          <w:szCs w:val="28"/>
          <w:lang w:val="uk-UA"/>
        </w:rPr>
        <w:t>більше екз. на 10 кро</w:t>
      </w:r>
      <w:r w:rsidR="0018619F" w:rsidRPr="00582F4E">
        <w:rPr>
          <w:sz w:val="28"/>
          <w:szCs w:val="28"/>
          <w:lang w:val="uk-UA"/>
        </w:rPr>
        <w:t>ків. Яйцекладки виявлені на 2-8</w:t>
      </w:r>
      <w:r w:rsidRPr="00582F4E">
        <w:rPr>
          <w:sz w:val="28"/>
          <w:szCs w:val="28"/>
          <w:lang w:val="uk-UA"/>
        </w:rPr>
        <w:t xml:space="preserve">% рослин. На </w:t>
      </w:r>
      <w:r w:rsidRPr="00582F4E">
        <w:rPr>
          <w:b/>
          <w:i/>
          <w:sz w:val="28"/>
          <w:szCs w:val="28"/>
          <w:lang w:val="uk-UA"/>
        </w:rPr>
        <w:t xml:space="preserve">луках, багаторічних травах, </w:t>
      </w:r>
      <w:r w:rsidRPr="00582F4E">
        <w:rPr>
          <w:sz w:val="28"/>
          <w:szCs w:val="28"/>
          <w:lang w:val="uk-UA"/>
        </w:rPr>
        <w:t>посівах</w:t>
      </w:r>
      <w:r w:rsidRPr="00582F4E">
        <w:rPr>
          <w:b/>
          <w:i/>
          <w:sz w:val="28"/>
          <w:szCs w:val="28"/>
          <w:lang w:val="uk-UA"/>
        </w:rPr>
        <w:t xml:space="preserve"> цукрових буряків, сої</w:t>
      </w:r>
      <w:r w:rsidRPr="00582F4E">
        <w:rPr>
          <w:sz w:val="28"/>
          <w:szCs w:val="28"/>
          <w:lang w:val="uk-UA"/>
        </w:rPr>
        <w:t xml:space="preserve"> </w:t>
      </w:r>
      <w:r w:rsidR="00582F4E" w:rsidRPr="00582F4E">
        <w:rPr>
          <w:sz w:val="28"/>
          <w:szCs w:val="28"/>
          <w:lang w:val="uk-UA"/>
        </w:rPr>
        <w:t>відмічається живлення гусениць за чисельності 0,5-3 в осередках Полтавської області до 20</w:t>
      </w:r>
      <w:r w:rsidRPr="00582F4E">
        <w:rPr>
          <w:sz w:val="28"/>
          <w:szCs w:val="28"/>
          <w:lang w:val="uk-UA"/>
        </w:rPr>
        <w:t xml:space="preserve"> екз. на кв.м</w:t>
      </w:r>
      <w:r w:rsidR="00582F4E" w:rsidRPr="00582F4E">
        <w:rPr>
          <w:sz w:val="28"/>
          <w:szCs w:val="28"/>
          <w:lang w:val="uk-UA"/>
        </w:rPr>
        <w:t>. Пошкоджено 5-30</w:t>
      </w:r>
      <w:r w:rsidRPr="00582F4E">
        <w:rPr>
          <w:sz w:val="28"/>
          <w:szCs w:val="28"/>
          <w:lang w:val="uk-UA"/>
        </w:rPr>
        <w:t xml:space="preserve">% рослин зазначених культур. Вогнища надпорогової чисельності гусениць локалізовані. Відмічається початок залялькування гусениць другого покоління. </w:t>
      </w:r>
      <w:r w:rsidR="00582F4E" w:rsidRPr="00582F4E">
        <w:rPr>
          <w:sz w:val="28"/>
          <w:szCs w:val="28"/>
          <w:lang w:val="uk-UA"/>
        </w:rPr>
        <w:t xml:space="preserve">Державними фітосанітарними інспекторами </w:t>
      </w:r>
      <w:r w:rsidRPr="00582F4E">
        <w:rPr>
          <w:sz w:val="28"/>
          <w:szCs w:val="28"/>
          <w:lang w:val="uk-UA"/>
        </w:rPr>
        <w:t>зазначених областей встановлений посилений контроль за динамікою розвитку цього фітофага.</w:t>
      </w:r>
    </w:p>
    <w:p w:rsidR="008A44C1" w:rsidRDefault="008A44C1" w:rsidP="00F50908">
      <w:pPr>
        <w:ind w:firstLine="851"/>
        <w:jc w:val="both"/>
        <w:rPr>
          <w:sz w:val="28"/>
          <w:szCs w:val="28"/>
          <w:lang w:val="uk-UA"/>
        </w:rPr>
      </w:pPr>
      <w:r w:rsidRPr="00582F4E">
        <w:rPr>
          <w:sz w:val="28"/>
          <w:szCs w:val="28"/>
          <w:lang w:val="uk-UA"/>
        </w:rPr>
        <w:t xml:space="preserve">В </w:t>
      </w:r>
      <w:r w:rsidRPr="00582F4E">
        <w:rPr>
          <w:b/>
          <w:i/>
          <w:sz w:val="28"/>
          <w:szCs w:val="28"/>
          <w:lang w:val="uk-UA"/>
        </w:rPr>
        <w:t xml:space="preserve">неугіддях, пасовищах, луках </w:t>
      </w:r>
      <w:r w:rsidRPr="00582F4E">
        <w:rPr>
          <w:sz w:val="28"/>
          <w:szCs w:val="28"/>
          <w:lang w:val="uk-UA"/>
        </w:rPr>
        <w:t>і прилеглих до них</w:t>
      </w:r>
      <w:r w:rsidRPr="00582F4E">
        <w:rPr>
          <w:b/>
          <w:i/>
          <w:sz w:val="28"/>
          <w:szCs w:val="28"/>
          <w:lang w:val="uk-UA"/>
        </w:rPr>
        <w:t xml:space="preserve"> </w:t>
      </w:r>
      <w:r w:rsidRPr="00582F4E">
        <w:rPr>
          <w:sz w:val="28"/>
          <w:szCs w:val="28"/>
          <w:lang w:val="uk-UA"/>
        </w:rPr>
        <w:t xml:space="preserve">крайових смугах посівів </w:t>
      </w:r>
      <w:r w:rsidRPr="00582F4E">
        <w:rPr>
          <w:b/>
          <w:i/>
          <w:sz w:val="28"/>
          <w:szCs w:val="28"/>
          <w:lang w:val="uk-UA"/>
        </w:rPr>
        <w:t>багаторічних трав, овочевих</w:t>
      </w:r>
      <w:r w:rsidRPr="00582F4E">
        <w:rPr>
          <w:sz w:val="28"/>
          <w:szCs w:val="28"/>
          <w:lang w:val="uk-UA"/>
        </w:rPr>
        <w:t xml:space="preserve"> культур південних і східних регіонів, здебільшого в </w:t>
      </w:r>
      <w:r w:rsidR="009C3B24" w:rsidRPr="00582F4E">
        <w:rPr>
          <w:sz w:val="28"/>
          <w:szCs w:val="28"/>
          <w:lang w:val="uk-UA"/>
        </w:rPr>
        <w:t>до</w:t>
      </w:r>
      <w:r w:rsidRPr="00582F4E">
        <w:rPr>
          <w:sz w:val="28"/>
          <w:szCs w:val="28"/>
          <w:lang w:val="uk-UA"/>
        </w:rPr>
        <w:t>поро</w:t>
      </w:r>
      <w:r w:rsidR="009C3B24" w:rsidRPr="00582F4E">
        <w:rPr>
          <w:sz w:val="28"/>
          <w:szCs w:val="28"/>
          <w:lang w:val="uk-UA"/>
        </w:rPr>
        <w:t xml:space="preserve">говій чисельності 0,5-4 </w:t>
      </w:r>
      <w:r w:rsidRPr="00582F4E">
        <w:rPr>
          <w:sz w:val="28"/>
          <w:szCs w:val="28"/>
          <w:lang w:val="uk-UA"/>
        </w:rPr>
        <w:t>екз. на кв.м відбувається пода</w:t>
      </w:r>
      <w:r w:rsidR="009C3B24" w:rsidRPr="00582F4E">
        <w:rPr>
          <w:sz w:val="28"/>
          <w:szCs w:val="28"/>
          <w:lang w:val="uk-UA"/>
        </w:rPr>
        <w:t>льший розвиток, живлення, масове</w:t>
      </w:r>
      <w:r w:rsidRPr="00582F4E">
        <w:rPr>
          <w:sz w:val="28"/>
          <w:szCs w:val="28"/>
          <w:lang w:val="uk-UA"/>
        </w:rPr>
        <w:t xml:space="preserve"> окрилення (80-100%), спарювання та відкладання яєць </w:t>
      </w:r>
      <w:r w:rsidRPr="00582F4E">
        <w:rPr>
          <w:b/>
          <w:sz w:val="28"/>
          <w:szCs w:val="28"/>
          <w:lang w:val="uk-UA"/>
        </w:rPr>
        <w:t>саранових</w:t>
      </w:r>
      <w:r w:rsidRPr="00582F4E">
        <w:rPr>
          <w:sz w:val="28"/>
          <w:szCs w:val="28"/>
          <w:lang w:val="uk-UA"/>
        </w:rPr>
        <w:t>. Нагляд за розвитк</w:t>
      </w:r>
      <w:r w:rsidR="009C3B24" w:rsidRPr="00582F4E">
        <w:rPr>
          <w:sz w:val="28"/>
          <w:szCs w:val="28"/>
          <w:lang w:val="uk-UA"/>
        </w:rPr>
        <w:t>ом комах та захисні обробки варто</w:t>
      </w:r>
      <w:r w:rsidRPr="00582F4E">
        <w:rPr>
          <w:sz w:val="28"/>
          <w:szCs w:val="28"/>
          <w:lang w:val="uk-UA"/>
        </w:rPr>
        <w:t xml:space="preserve"> продовжувати.</w:t>
      </w:r>
    </w:p>
    <w:p w:rsidR="00157C91" w:rsidRPr="00582F4E" w:rsidRDefault="00157C91" w:rsidP="00F50908">
      <w:pPr>
        <w:ind w:firstLine="851"/>
        <w:jc w:val="both"/>
        <w:rPr>
          <w:sz w:val="28"/>
          <w:szCs w:val="28"/>
          <w:lang w:val="uk-UA"/>
        </w:rPr>
      </w:pPr>
      <w:r w:rsidRPr="00B51E2A">
        <w:rPr>
          <w:b/>
          <w:sz w:val="28"/>
          <w:szCs w:val="28"/>
          <w:lang w:val="uk-UA"/>
        </w:rPr>
        <w:t>Мишоподібні гризуни</w:t>
      </w:r>
      <w:r w:rsidRPr="00B51E2A">
        <w:rPr>
          <w:sz w:val="28"/>
          <w:szCs w:val="28"/>
          <w:lang w:val="uk-UA"/>
        </w:rPr>
        <w:t xml:space="preserve"> повсюдно виявляються на стерні, падалиці озимих зернових, </w:t>
      </w:r>
      <w:r w:rsidRPr="00B51E2A">
        <w:rPr>
          <w:b/>
          <w:i/>
          <w:sz w:val="28"/>
          <w:szCs w:val="28"/>
          <w:lang w:val="uk-UA"/>
        </w:rPr>
        <w:t>багаторічних травах</w:t>
      </w:r>
      <w:r w:rsidRPr="00B51E2A">
        <w:rPr>
          <w:sz w:val="28"/>
          <w:szCs w:val="28"/>
          <w:lang w:val="uk-UA"/>
        </w:rPr>
        <w:t xml:space="preserve">, </w:t>
      </w:r>
      <w:r w:rsidRPr="00B51E2A">
        <w:rPr>
          <w:b/>
          <w:i/>
          <w:sz w:val="28"/>
          <w:szCs w:val="28"/>
          <w:lang w:val="uk-UA"/>
        </w:rPr>
        <w:t>просапних</w:t>
      </w:r>
      <w:r>
        <w:rPr>
          <w:sz w:val="28"/>
          <w:szCs w:val="28"/>
          <w:lang w:val="uk-UA"/>
        </w:rPr>
        <w:t xml:space="preserve"> культурах чисельністю </w:t>
      </w:r>
      <w:r w:rsidRPr="00B51E2A">
        <w:rPr>
          <w:sz w:val="28"/>
          <w:szCs w:val="28"/>
          <w:lang w:val="uk-UA"/>
        </w:rPr>
        <w:t>1-2 колонії на гектар. Зважаючи на наявність кормової бази, за оптимальних агрокліматичних умов розвитку, можливе зростання популяції гризунів у вищевказаних стаціях</w:t>
      </w:r>
      <w:r>
        <w:rPr>
          <w:sz w:val="28"/>
          <w:szCs w:val="28"/>
          <w:lang w:val="uk-UA"/>
        </w:rPr>
        <w:t>.</w:t>
      </w:r>
    </w:p>
    <w:p w:rsidR="008A44C1" w:rsidRPr="00582F4E" w:rsidRDefault="008A44C1" w:rsidP="00F50908">
      <w:pPr>
        <w:pStyle w:val="a3"/>
        <w:spacing w:before="0" w:beforeAutospacing="0" w:after="0" w:afterAutospacing="0"/>
        <w:ind w:right="-5" w:firstLine="851"/>
        <w:jc w:val="both"/>
        <w:rPr>
          <w:sz w:val="28"/>
          <w:szCs w:val="28"/>
          <w:lang w:val="uk-UA"/>
        </w:rPr>
      </w:pPr>
      <w:r w:rsidRPr="00582F4E">
        <w:rPr>
          <w:sz w:val="28"/>
          <w:szCs w:val="28"/>
          <w:lang w:val="uk-UA"/>
        </w:rPr>
        <w:t xml:space="preserve">В господарствах постійно здійснюється фітосанітарний нагляд за посівами. </w:t>
      </w:r>
    </w:p>
    <w:p w:rsidR="00F50908" w:rsidRPr="00F50908" w:rsidRDefault="00F50908" w:rsidP="00F5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  <w:lang w:val="uk-UA" w:eastAsia="ru-RU"/>
        </w:rPr>
      </w:pPr>
      <w:r w:rsidRPr="00F50908">
        <w:rPr>
          <w:sz w:val="28"/>
          <w:szCs w:val="28"/>
          <w:lang w:eastAsia="ru-RU"/>
        </w:rPr>
        <w:t>За оперативною інформацією про хід робіт із захисту рослин, наданою Головними управліннями Держпродспоживслужби в областях</w:t>
      </w:r>
      <w:r w:rsidRPr="00F50908">
        <w:rPr>
          <w:sz w:val="28"/>
          <w:szCs w:val="28"/>
          <w:lang w:val="uk-UA" w:eastAsia="ru-RU"/>
        </w:rPr>
        <w:t xml:space="preserve"> станом на                        </w:t>
      </w:r>
      <w:r>
        <w:rPr>
          <w:b/>
          <w:sz w:val="28"/>
          <w:szCs w:val="28"/>
          <w:lang w:val="uk-UA" w:eastAsia="ru-RU"/>
        </w:rPr>
        <w:t>11</w:t>
      </w:r>
      <w:r w:rsidRPr="00F50908">
        <w:rPr>
          <w:b/>
          <w:sz w:val="28"/>
          <w:szCs w:val="28"/>
          <w:lang w:val="uk-UA" w:eastAsia="ru-RU"/>
        </w:rPr>
        <w:t xml:space="preserve"> серпня поточного року,</w:t>
      </w:r>
      <w:r w:rsidRPr="00F50908">
        <w:rPr>
          <w:sz w:val="28"/>
          <w:szCs w:val="28"/>
          <w:lang w:val="uk-UA" w:eastAsia="ru-RU"/>
        </w:rPr>
        <w:t xml:space="preserve"> </w:t>
      </w:r>
      <w:r w:rsidRPr="00F50908">
        <w:rPr>
          <w:bCs/>
          <w:spacing w:val="-4"/>
          <w:sz w:val="28"/>
          <w:szCs w:val="28"/>
          <w:lang w:val="uk-UA" w:eastAsia="ru-RU"/>
        </w:rPr>
        <w:t xml:space="preserve">в господарствах </w:t>
      </w:r>
      <w:r w:rsidR="002C153F" w:rsidRPr="00F50908">
        <w:rPr>
          <w:bCs/>
          <w:spacing w:val="-4"/>
          <w:sz w:val="28"/>
          <w:szCs w:val="28"/>
          <w:lang w:val="uk-UA" w:eastAsia="ru-RU"/>
        </w:rPr>
        <w:t>усіх</w:t>
      </w:r>
      <w:r w:rsidRPr="00F50908">
        <w:rPr>
          <w:bCs/>
          <w:spacing w:val="-4"/>
          <w:sz w:val="28"/>
          <w:szCs w:val="28"/>
          <w:lang w:val="uk-UA" w:eastAsia="ru-RU"/>
        </w:rPr>
        <w:t xml:space="preserve"> форм власності т</w:t>
      </w:r>
      <w:r w:rsidRPr="00F50908">
        <w:rPr>
          <w:spacing w:val="-4"/>
          <w:sz w:val="28"/>
          <w:szCs w:val="28"/>
          <w:lang w:val="uk-UA" w:eastAsia="ru-RU"/>
        </w:rPr>
        <w:t xml:space="preserve">ривають роботи із проведення захисту сільськогосподарських культур від шкідників, хвороб і бур’янів. </w:t>
      </w:r>
      <w:r w:rsidRPr="00F50908">
        <w:rPr>
          <w:sz w:val="28"/>
          <w:szCs w:val="28"/>
          <w:lang w:val="uk-UA" w:eastAsia="ru-RU"/>
        </w:rPr>
        <w:t xml:space="preserve">Захист сільськогосподарських культур проведений на площі близько  </w:t>
      </w:r>
      <w:r w:rsidR="00E418E9">
        <w:rPr>
          <w:b/>
          <w:sz w:val="28"/>
          <w:szCs w:val="28"/>
          <w:lang w:val="uk-UA" w:eastAsia="ru-RU"/>
        </w:rPr>
        <w:t>32,7</w:t>
      </w:r>
      <w:bookmarkStart w:id="0" w:name="_GoBack"/>
      <w:bookmarkEnd w:id="0"/>
      <w:r w:rsidRPr="00F50908">
        <w:rPr>
          <w:b/>
          <w:sz w:val="28"/>
          <w:szCs w:val="28"/>
          <w:lang w:val="uk-UA" w:eastAsia="ru-RU"/>
        </w:rPr>
        <w:t xml:space="preserve"> млн га</w:t>
      </w:r>
      <w:r w:rsidRPr="00F50908">
        <w:rPr>
          <w:sz w:val="28"/>
          <w:szCs w:val="28"/>
          <w:lang w:val="uk-UA" w:eastAsia="ru-RU"/>
        </w:rPr>
        <w:t xml:space="preserve">, зокрема від бур’янів оброблено </w:t>
      </w:r>
      <w:r w:rsidRPr="00F50908">
        <w:rPr>
          <w:b/>
          <w:sz w:val="28"/>
          <w:szCs w:val="28"/>
          <w:lang w:val="uk-UA" w:eastAsia="ru-RU"/>
        </w:rPr>
        <w:t>15,0 млн га</w:t>
      </w:r>
      <w:r w:rsidRPr="00F50908">
        <w:rPr>
          <w:sz w:val="28"/>
          <w:szCs w:val="28"/>
          <w:lang w:val="uk-UA" w:eastAsia="ru-RU"/>
        </w:rPr>
        <w:t xml:space="preserve">, шкідників – </w:t>
      </w:r>
      <w:r w:rsidR="00E418E9">
        <w:rPr>
          <w:b/>
          <w:sz w:val="28"/>
          <w:szCs w:val="28"/>
          <w:lang w:val="uk-UA" w:eastAsia="ru-RU"/>
        </w:rPr>
        <w:t>8,4</w:t>
      </w:r>
      <w:r w:rsidRPr="00F50908">
        <w:rPr>
          <w:b/>
          <w:sz w:val="28"/>
          <w:szCs w:val="28"/>
          <w:lang w:val="uk-UA" w:eastAsia="ru-RU"/>
        </w:rPr>
        <w:t xml:space="preserve"> млн га</w:t>
      </w:r>
      <w:r w:rsidRPr="00F50908">
        <w:rPr>
          <w:sz w:val="28"/>
          <w:szCs w:val="28"/>
          <w:lang w:val="uk-UA" w:eastAsia="ru-RU"/>
        </w:rPr>
        <w:t xml:space="preserve">, хвороб – </w:t>
      </w:r>
      <w:r w:rsidR="00E418E9">
        <w:rPr>
          <w:b/>
          <w:sz w:val="28"/>
          <w:szCs w:val="28"/>
          <w:lang w:val="uk-UA" w:eastAsia="ru-RU"/>
        </w:rPr>
        <w:t>8,3</w:t>
      </w:r>
      <w:r w:rsidRPr="00F50908">
        <w:rPr>
          <w:b/>
          <w:sz w:val="28"/>
          <w:szCs w:val="28"/>
          <w:lang w:val="uk-UA" w:eastAsia="ru-RU"/>
        </w:rPr>
        <w:t xml:space="preserve"> млн га</w:t>
      </w:r>
      <w:r w:rsidRPr="00F50908">
        <w:rPr>
          <w:sz w:val="28"/>
          <w:szCs w:val="28"/>
          <w:lang w:val="uk-UA" w:eastAsia="ru-RU"/>
        </w:rPr>
        <w:t xml:space="preserve">. Десикація проведена на площі </w:t>
      </w:r>
      <w:r w:rsidR="00E418E9">
        <w:rPr>
          <w:b/>
          <w:sz w:val="28"/>
          <w:szCs w:val="28"/>
          <w:lang w:val="uk-UA" w:eastAsia="ru-RU"/>
        </w:rPr>
        <w:t>91,2</w:t>
      </w:r>
      <w:r w:rsidRPr="00F50908">
        <w:rPr>
          <w:sz w:val="28"/>
          <w:szCs w:val="28"/>
          <w:lang w:val="uk-UA" w:eastAsia="ru-RU"/>
        </w:rPr>
        <w:t xml:space="preserve"> тис. га.</w:t>
      </w:r>
    </w:p>
    <w:p w:rsidR="00F50908" w:rsidRPr="00F50908" w:rsidRDefault="00F50908" w:rsidP="00F5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  <w:lang w:val="uk-UA" w:eastAsia="ru-RU"/>
        </w:rPr>
      </w:pPr>
      <w:r w:rsidRPr="00F50908">
        <w:rPr>
          <w:sz w:val="28"/>
          <w:szCs w:val="28"/>
          <w:lang w:val="uk-UA" w:eastAsia="ru-RU"/>
        </w:rPr>
        <w:t xml:space="preserve">Біологічний метод застосовано на площі </w:t>
      </w:r>
      <w:r w:rsidR="00E418E9">
        <w:rPr>
          <w:b/>
          <w:sz w:val="28"/>
          <w:szCs w:val="28"/>
          <w:lang w:val="uk-UA" w:eastAsia="ru-RU"/>
        </w:rPr>
        <w:t>853,9</w:t>
      </w:r>
      <w:r w:rsidRPr="00F50908">
        <w:rPr>
          <w:sz w:val="28"/>
          <w:szCs w:val="28"/>
          <w:lang w:val="uk-UA" w:eastAsia="ru-RU"/>
        </w:rPr>
        <w:t xml:space="preserve"> тис. га.</w:t>
      </w:r>
    </w:p>
    <w:p w:rsidR="00F50908" w:rsidRPr="00F50908" w:rsidRDefault="00F50908" w:rsidP="00F50908">
      <w:pPr>
        <w:ind w:firstLine="851"/>
        <w:rPr>
          <w:sz w:val="28"/>
          <w:szCs w:val="28"/>
        </w:rPr>
      </w:pPr>
    </w:p>
    <w:p w:rsidR="008A44C1" w:rsidRPr="00F50908" w:rsidRDefault="008A44C1" w:rsidP="00F50908">
      <w:pPr>
        <w:ind w:firstLine="851"/>
      </w:pPr>
    </w:p>
    <w:sectPr w:rsidR="008A44C1" w:rsidRPr="00F50908" w:rsidSect="00F50908">
      <w:footerReference w:type="even" r:id="rId6"/>
      <w:footerReference w:type="default" r:id="rId7"/>
      <w:pgSz w:w="11906" w:h="16838"/>
      <w:pgMar w:top="539" w:right="85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BA0" w:rsidRDefault="006B6BA0">
      <w:r>
        <w:separator/>
      </w:r>
    </w:p>
  </w:endnote>
  <w:endnote w:type="continuationSeparator" w:id="0">
    <w:p w:rsidR="006B6BA0" w:rsidRDefault="006B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9D4" w:rsidRDefault="002D7F75" w:rsidP="00037BE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59D4" w:rsidRDefault="006B6BA0" w:rsidP="00037BE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9D4" w:rsidRDefault="002D7F75" w:rsidP="00037BE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18E9">
      <w:rPr>
        <w:rStyle w:val="a6"/>
        <w:noProof/>
      </w:rPr>
      <w:t>2</w:t>
    </w:r>
    <w:r>
      <w:rPr>
        <w:rStyle w:val="a6"/>
      </w:rPr>
      <w:fldChar w:fldCharType="end"/>
    </w:r>
  </w:p>
  <w:p w:rsidR="006A59D4" w:rsidRDefault="006B6BA0" w:rsidP="00037BE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BA0" w:rsidRDefault="006B6BA0">
      <w:r>
        <w:separator/>
      </w:r>
    </w:p>
  </w:footnote>
  <w:footnote w:type="continuationSeparator" w:id="0">
    <w:p w:rsidR="006B6BA0" w:rsidRDefault="006B6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C1"/>
    <w:rsid w:val="000430D5"/>
    <w:rsid w:val="000B5BFB"/>
    <w:rsid w:val="00157C91"/>
    <w:rsid w:val="0018619F"/>
    <w:rsid w:val="002C153F"/>
    <w:rsid w:val="002D7F75"/>
    <w:rsid w:val="00315D22"/>
    <w:rsid w:val="00391580"/>
    <w:rsid w:val="0042124D"/>
    <w:rsid w:val="004257C9"/>
    <w:rsid w:val="00442CC8"/>
    <w:rsid w:val="00582F4E"/>
    <w:rsid w:val="006245B9"/>
    <w:rsid w:val="00626C13"/>
    <w:rsid w:val="006B6BA0"/>
    <w:rsid w:val="007D0402"/>
    <w:rsid w:val="008A44C1"/>
    <w:rsid w:val="00913551"/>
    <w:rsid w:val="009C3B24"/>
    <w:rsid w:val="00C86CD3"/>
    <w:rsid w:val="00E418E9"/>
    <w:rsid w:val="00E536AB"/>
    <w:rsid w:val="00F256C4"/>
    <w:rsid w:val="00F5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49229-1CC8-405D-BAC5-8583ADA8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44C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footer"/>
    <w:basedOn w:val="a"/>
    <w:link w:val="a5"/>
    <w:rsid w:val="008A44C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A44C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6">
    <w:name w:val="page number"/>
    <w:basedOn w:val="a0"/>
    <w:rsid w:val="008A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3725</Words>
  <Characters>2124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9</cp:revision>
  <dcterms:created xsi:type="dcterms:W3CDTF">2022-08-11T12:58:00Z</dcterms:created>
  <dcterms:modified xsi:type="dcterms:W3CDTF">2022-08-12T07:34:00Z</dcterms:modified>
</cp:coreProperties>
</file>