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E95" w:rsidRPr="001311DE" w:rsidRDefault="00C26E95" w:rsidP="00C26E95">
      <w:pPr>
        <w:ind w:left="-540" w:firstLine="360"/>
        <w:jc w:val="right"/>
        <w:rPr>
          <w:lang w:val="uk-UA"/>
        </w:rPr>
      </w:pPr>
      <w:proofErr w:type="spellStart"/>
      <w:r w:rsidRPr="001311DE">
        <w:rPr>
          <w:lang w:val="uk-UA"/>
        </w:rPr>
        <w:t>Фітосанітарний</w:t>
      </w:r>
      <w:proofErr w:type="spellEnd"/>
      <w:r w:rsidRPr="001311DE">
        <w:rPr>
          <w:lang w:val="uk-UA"/>
        </w:rPr>
        <w:t xml:space="preserve"> стан</w:t>
      </w:r>
    </w:p>
    <w:p w:rsidR="00C26E95" w:rsidRPr="001311DE" w:rsidRDefault="00C26E95" w:rsidP="00C26E95">
      <w:pPr>
        <w:ind w:left="-540" w:firstLine="360"/>
        <w:jc w:val="right"/>
        <w:rPr>
          <w:lang w:val="uk-UA"/>
        </w:rPr>
      </w:pPr>
      <w:r w:rsidRPr="001311DE">
        <w:rPr>
          <w:lang w:val="uk-UA"/>
        </w:rPr>
        <w:t>сільськогосподарських рослин</w:t>
      </w:r>
    </w:p>
    <w:p w:rsidR="00B36103" w:rsidRDefault="00C26E95" w:rsidP="00B36103">
      <w:pPr>
        <w:ind w:left="-540" w:firstLine="360"/>
        <w:jc w:val="right"/>
        <w:rPr>
          <w:lang w:val="uk-UA"/>
        </w:rPr>
      </w:pPr>
      <w:r>
        <w:rPr>
          <w:lang w:val="uk-UA"/>
        </w:rPr>
        <w:t>7 жовтня 2021</w:t>
      </w:r>
      <w:r w:rsidRPr="001311DE">
        <w:rPr>
          <w:lang w:val="uk-UA"/>
        </w:rPr>
        <w:t xml:space="preserve"> року</w:t>
      </w:r>
    </w:p>
    <w:p w:rsidR="00B36103" w:rsidRDefault="00B36103" w:rsidP="00B36103">
      <w:pPr>
        <w:ind w:left="-540" w:firstLine="360"/>
        <w:jc w:val="right"/>
        <w:rPr>
          <w:lang w:val="uk-UA"/>
        </w:rPr>
      </w:pPr>
    </w:p>
    <w:p w:rsidR="00AC5E14" w:rsidRPr="001311DE" w:rsidRDefault="00C26E95" w:rsidP="00AC5E14">
      <w:pPr>
        <w:ind w:left="-540" w:right="-81" w:firstLine="720"/>
        <w:jc w:val="both"/>
        <w:rPr>
          <w:b/>
          <w:sz w:val="26"/>
          <w:szCs w:val="26"/>
          <w:lang w:val="uk-UA"/>
        </w:rPr>
      </w:pPr>
      <w:r w:rsidRPr="001311DE">
        <w:rPr>
          <w:spacing w:val="-4"/>
          <w:sz w:val="26"/>
          <w:szCs w:val="26"/>
          <w:lang w:val="uk-UA"/>
        </w:rPr>
        <w:t xml:space="preserve">У Лісостепу, Поліссі, </w:t>
      </w:r>
      <w:proofErr w:type="spellStart"/>
      <w:r w:rsidRPr="001311DE">
        <w:rPr>
          <w:spacing w:val="-4"/>
          <w:sz w:val="26"/>
          <w:szCs w:val="26"/>
          <w:lang w:val="uk-UA"/>
        </w:rPr>
        <w:t>осередково</w:t>
      </w:r>
      <w:proofErr w:type="spellEnd"/>
      <w:r w:rsidRPr="001311DE">
        <w:rPr>
          <w:spacing w:val="-4"/>
          <w:sz w:val="26"/>
          <w:szCs w:val="26"/>
          <w:lang w:val="uk-UA"/>
        </w:rPr>
        <w:t xml:space="preserve"> північних та східних областях Степу коливання температури повітря</w:t>
      </w:r>
      <w:r>
        <w:rPr>
          <w:spacing w:val="-4"/>
          <w:sz w:val="26"/>
          <w:szCs w:val="26"/>
          <w:lang w:val="uk-UA"/>
        </w:rPr>
        <w:t xml:space="preserve"> в нічні та денні години,</w:t>
      </w:r>
      <w:r w:rsidRPr="001311DE">
        <w:rPr>
          <w:spacing w:val="-4"/>
          <w:sz w:val="26"/>
          <w:szCs w:val="26"/>
          <w:lang w:val="uk-UA"/>
        </w:rPr>
        <w:t xml:space="preserve"> подекуди нічні приморозки на поверхні ґрунту стримували розвиток та шкідливість </w:t>
      </w:r>
      <w:r w:rsidRPr="001311DE">
        <w:rPr>
          <w:b/>
          <w:spacing w:val="-4"/>
          <w:sz w:val="26"/>
          <w:szCs w:val="26"/>
          <w:lang w:val="uk-UA"/>
        </w:rPr>
        <w:t xml:space="preserve">злакових мух, попелиць, цикадок, хлібних блішок </w:t>
      </w:r>
      <w:r w:rsidRPr="001311DE">
        <w:rPr>
          <w:spacing w:val="-4"/>
          <w:sz w:val="26"/>
          <w:szCs w:val="26"/>
          <w:lang w:val="uk-UA"/>
        </w:rPr>
        <w:t xml:space="preserve">у посівах </w:t>
      </w:r>
      <w:r w:rsidRPr="001311DE">
        <w:rPr>
          <w:b/>
          <w:i/>
          <w:spacing w:val="-4"/>
          <w:sz w:val="26"/>
          <w:szCs w:val="26"/>
          <w:lang w:val="uk-UA"/>
        </w:rPr>
        <w:t>озимих зернових колосових</w:t>
      </w:r>
      <w:r w:rsidRPr="001311DE">
        <w:rPr>
          <w:b/>
          <w:spacing w:val="-4"/>
          <w:sz w:val="26"/>
          <w:szCs w:val="26"/>
          <w:lang w:val="uk-UA"/>
        </w:rPr>
        <w:t xml:space="preserve"> </w:t>
      </w:r>
      <w:r w:rsidRPr="001311DE">
        <w:rPr>
          <w:spacing w:val="-4"/>
          <w:sz w:val="26"/>
          <w:szCs w:val="26"/>
          <w:lang w:val="uk-UA"/>
        </w:rPr>
        <w:t xml:space="preserve">культур. </w:t>
      </w:r>
      <w:proofErr w:type="spellStart"/>
      <w:r w:rsidR="002745FA" w:rsidRPr="002B0FCE">
        <w:rPr>
          <w:spacing w:val="-6"/>
          <w:sz w:val="28"/>
          <w:szCs w:val="28"/>
        </w:rPr>
        <w:t>Проте</w:t>
      </w:r>
      <w:proofErr w:type="spellEnd"/>
      <w:r w:rsidR="002745FA" w:rsidRPr="002B0FCE">
        <w:rPr>
          <w:spacing w:val="-6"/>
          <w:sz w:val="28"/>
          <w:szCs w:val="28"/>
        </w:rPr>
        <w:t xml:space="preserve">, </w:t>
      </w:r>
      <w:proofErr w:type="spellStart"/>
      <w:r w:rsidR="002745FA" w:rsidRPr="002B0FCE">
        <w:rPr>
          <w:spacing w:val="-6"/>
          <w:sz w:val="28"/>
          <w:szCs w:val="28"/>
        </w:rPr>
        <w:t>такі</w:t>
      </w:r>
      <w:proofErr w:type="spellEnd"/>
      <w:r w:rsidR="002745FA" w:rsidRPr="002B0FCE">
        <w:rPr>
          <w:spacing w:val="-6"/>
          <w:sz w:val="28"/>
          <w:szCs w:val="28"/>
        </w:rPr>
        <w:t xml:space="preserve"> </w:t>
      </w:r>
      <w:proofErr w:type="spellStart"/>
      <w:r w:rsidR="002745FA" w:rsidRPr="002B0FCE">
        <w:rPr>
          <w:spacing w:val="-6"/>
          <w:sz w:val="28"/>
          <w:szCs w:val="28"/>
        </w:rPr>
        <w:t>погодні</w:t>
      </w:r>
      <w:proofErr w:type="spellEnd"/>
      <w:r w:rsidR="002745FA" w:rsidRPr="002B0FCE">
        <w:rPr>
          <w:spacing w:val="-6"/>
          <w:sz w:val="28"/>
          <w:szCs w:val="28"/>
        </w:rPr>
        <w:t xml:space="preserve"> </w:t>
      </w:r>
      <w:proofErr w:type="spellStart"/>
      <w:r w:rsidR="002745FA" w:rsidRPr="002B0FCE">
        <w:rPr>
          <w:spacing w:val="-6"/>
          <w:sz w:val="28"/>
          <w:szCs w:val="28"/>
        </w:rPr>
        <w:t>умови</w:t>
      </w:r>
      <w:proofErr w:type="spellEnd"/>
      <w:r w:rsidR="002745FA" w:rsidRPr="002B0FCE">
        <w:rPr>
          <w:spacing w:val="-6"/>
          <w:sz w:val="28"/>
          <w:szCs w:val="28"/>
        </w:rPr>
        <w:t xml:space="preserve"> не </w:t>
      </w:r>
      <w:proofErr w:type="spellStart"/>
      <w:r w:rsidR="002745FA" w:rsidRPr="002B0FCE">
        <w:rPr>
          <w:spacing w:val="-6"/>
          <w:sz w:val="28"/>
          <w:szCs w:val="28"/>
        </w:rPr>
        <w:t>вплинули</w:t>
      </w:r>
      <w:proofErr w:type="spellEnd"/>
      <w:r w:rsidR="002745FA" w:rsidRPr="002B0FCE">
        <w:rPr>
          <w:spacing w:val="-6"/>
          <w:sz w:val="28"/>
          <w:szCs w:val="28"/>
        </w:rPr>
        <w:t xml:space="preserve"> на </w:t>
      </w:r>
      <w:proofErr w:type="spellStart"/>
      <w:r w:rsidR="002745FA" w:rsidRPr="002B0FCE">
        <w:rPr>
          <w:spacing w:val="-6"/>
          <w:sz w:val="28"/>
          <w:szCs w:val="28"/>
        </w:rPr>
        <w:t>розвиток</w:t>
      </w:r>
      <w:proofErr w:type="spellEnd"/>
      <w:r w:rsidR="002745FA" w:rsidRPr="002B0FCE">
        <w:rPr>
          <w:spacing w:val="-6"/>
          <w:sz w:val="28"/>
          <w:szCs w:val="28"/>
        </w:rPr>
        <w:t xml:space="preserve"> і </w:t>
      </w:r>
      <w:proofErr w:type="spellStart"/>
      <w:r w:rsidR="002745FA" w:rsidRPr="002B0FCE">
        <w:rPr>
          <w:spacing w:val="-6"/>
          <w:sz w:val="28"/>
          <w:szCs w:val="28"/>
        </w:rPr>
        <w:t>живлення</w:t>
      </w:r>
      <w:proofErr w:type="spellEnd"/>
      <w:r w:rsidR="002745FA" w:rsidRPr="002B0FCE">
        <w:rPr>
          <w:spacing w:val="-6"/>
          <w:sz w:val="28"/>
          <w:szCs w:val="28"/>
        </w:rPr>
        <w:t xml:space="preserve"> </w:t>
      </w:r>
      <w:r w:rsidR="002745FA" w:rsidRPr="00DD09C0">
        <w:rPr>
          <w:spacing w:val="-6"/>
          <w:sz w:val="28"/>
          <w:szCs w:val="28"/>
        </w:rPr>
        <w:t xml:space="preserve">личинок </w:t>
      </w:r>
      <w:proofErr w:type="spellStart"/>
      <w:r w:rsidR="002745FA" w:rsidRPr="00DD09C0">
        <w:rPr>
          <w:b/>
          <w:spacing w:val="-6"/>
          <w:sz w:val="28"/>
          <w:szCs w:val="28"/>
        </w:rPr>
        <w:t>хлібного</w:t>
      </w:r>
      <w:proofErr w:type="spellEnd"/>
      <w:r w:rsidR="002745FA" w:rsidRPr="00DD09C0">
        <w:rPr>
          <w:b/>
          <w:spacing w:val="-6"/>
          <w:sz w:val="28"/>
          <w:szCs w:val="28"/>
        </w:rPr>
        <w:t xml:space="preserve"> </w:t>
      </w:r>
      <w:proofErr w:type="spellStart"/>
      <w:r w:rsidR="002745FA" w:rsidRPr="00DD09C0">
        <w:rPr>
          <w:b/>
          <w:spacing w:val="-6"/>
          <w:sz w:val="28"/>
          <w:szCs w:val="28"/>
        </w:rPr>
        <w:t>туруна</w:t>
      </w:r>
      <w:proofErr w:type="spellEnd"/>
      <w:r w:rsidR="002745FA" w:rsidRPr="00DD09C0">
        <w:rPr>
          <w:b/>
          <w:spacing w:val="-6"/>
          <w:sz w:val="28"/>
          <w:szCs w:val="28"/>
        </w:rPr>
        <w:t xml:space="preserve"> </w:t>
      </w:r>
      <w:r w:rsidR="002745FA" w:rsidRPr="00DD09C0">
        <w:rPr>
          <w:spacing w:val="-6"/>
          <w:sz w:val="28"/>
          <w:szCs w:val="28"/>
        </w:rPr>
        <w:t xml:space="preserve">та </w:t>
      </w:r>
      <w:proofErr w:type="spellStart"/>
      <w:r w:rsidR="002745FA" w:rsidRPr="00DD09C0">
        <w:rPr>
          <w:spacing w:val="-6"/>
          <w:sz w:val="28"/>
          <w:szCs w:val="28"/>
        </w:rPr>
        <w:t>гусениць</w:t>
      </w:r>
      <w:proofErr w:type="spellEnd"/>
      <w:r w:rsidR="002745FA" w:rsidRPr="00DD09C0">
        <w:rPr>
          <w:b/>
          <w:spacing w:val="-6"/>
          <w:sz w:val="28"/>
          <w:szCs w:val="28"/>
        </w:rPr>
        <w:t xml:space="preserve"> </w:t>
      </w:r>
      <w:proofErr w:type="spellStart"/>
      <w:r w:rsidR="002745FA" w:rsidRPr="00DD09C0">
        <w:rPr>
          <w:b/>
          <w:spacing w:val="-6"/>
          <w:sz w:val="28"/>
          <w:szCs w:val="28"/>
        </w:rPr>
        <w:t>озимої</w:t>
      </w:r>
      <w:proofErr w:type="spellEnd"/>
      <w:r w:rsidR="002745FA" w:rsidRPr="00DD09C0">
        <w:rPr>
          <w:b/>
          <w:spacing w:val="-6"/>
          <w:sz w:val="28"/>
          <w:szCs w:val="28"/>
        </w:rPr>
        <w:t xml:space="preserve"> совки</w:t>
      </w:r>
      <w:r w:rsidR="002745FA" w:rsidRPr="00DD09C0">
        <w:rPr>
          <w:spacing w:val="-6"/>
          <w:sz w:val="28"/>
          <w:szCs w:val="28"/>
        </w:rPr>
        <w:t xml:space="preserve">, </w:t>
      </w:r>
      <w:proofErr w:type="spellStart"/>
      <w:r w:rsidR="002745FA" w:rsidRPr="00DD09C0">
        <w:rPr>
          <w:spacing w:val="-6"/>
          <w:sz w:val="28"/>
          <w:szCs w:val="28"/>
        </w:rPr>
        <w:t>які</w:t>
      </w:r>
      <w:proofErr w:type="spellEnd"/>
      <w:r w:rsidR="002745FA" w:rsidRPr="00DD09C0">
        <w:rPr>
          <w:spacing w:val="-6"/>
          <w:sz w:val="28"/>
          <w:szCs w:val="28"/>
        </w:rPr>
        <w:t xml:space="preserve"> в </w:t>
      </w:r>
      <w:proofErr w:type="spellStart"/>
      <w:r w:rsidR="002745FA" w:rsidRPr="00DD09C0">
        <w:rPr>
          <w:spacing w:val="-6"/>
          <w:sz w:val="28"/>
          <w:szCs w:val="28"/>
        </w:rPr>
        <w:t>чисельності</w:t>
      </w:r>
      <w:proofErr w:type="spellEnd"/>
      <w:r w:rsidR="002745FA" w:rsidRPr="00DD09C0">
        <w:rPr>
          <w:spacing w:val="-6"/>
          <w:sz w:val="28"/>
          <w:szCs w:val="28"/>
        </w:rPr>
        <w:t xml:space="preserve"> 0</w:t>
      </w:r>
      <w:r w:rsidR="00B36103" w:rsidRPr="00DD09C0">
        <w:rPr>
          <w:spacing w:val="-6"/>
          <w:sz w:val="28"/>
          <w:szCs w:val="28"/>
        </w:rPr>
        <w:t>,5-1</w:t>
      </w:r>
      <w:r w:rsidR="001E6B3A" w:rsidRPr="00DD09C0">
        <w:rPr>
          <w:spacing w:val="-6"/>
          <w:sz w:val="28"/>
          <w:szCs w:val="28"/>
          <w:lang w:val="uk-UA"/>
        </w:rPr>
        <w:t xml:space="preserve"> </w:t>
      </w:r>
      <w:proofErr w:type="spellStart"/>
      <w:r w:rsidR="001E6B3A" w:rsidRPr="00DD09C0">
        <w:rPr>
          <w:spacing w:val="-6"/>
          <w:sz w:val="28"/>
          <w:szCs w:val="28"/>
          <w:lang w:val="uk-UA"/>
        </w:rPr>
        <w:t>макс</w:t>
      </w:r>
      <w:proofErr w:type="spellEnd"/>
      <w:r w:rsidR="001E6B3A" w:rsidRPr="00DD09C0">
        <w:rPr>
          <w:spacing w:val="-6"/>
          <w:sz w:val="28"/>
          <w:szCs w:val="28"/>
          <w:lang w:val="uk-UA"/>
        </w:rPr>
        <w:t xml:space="preserve">. 2 (Дніпропетровська </w:t>
      </w:r>
      <w:r w:rsidR="001E6B3A">
        <w:rPr>
          <w:spacing w:val="-6"/>
          <w:sz w:val="28"/>
          <w:szCs w:val="28"/>
          <w:lang w:val="uk-UA"/>
        </w:rPr>
        <w:t>обл.)</w:t>
      </w:r>
      <w:r w:rsidR="00B36103">
        <w:rPr>
          <w:spacing w:val="-6"/>
          <w:sz w:val="28"/>
          <w:szCs w:val="28"/>
        </w:rPr>
        <w:t xml:space="preserve"> </w:t>
      </w:r>
      <w:proofErr w:type="spellStart"/>
      <w:r w:rsidR="00B36103">
        <w:rPr>
          <w:spacing w:val="-6"/>
          <w:sz w:val="28"/>
          <w:szCs w:val="28"/>
        </w:rPr>
        <w:t>екз</w:t>
      </w:r>
      <w:proofErr w:type="spellEnd"/>
      <w:r w:rsidR="00B36103">
        <w:rPr>
          <w:spacing w:val="-6"/>
          <w:sz w:val="28"/>
          <w:szCs w:val="28"/>
        </w:rPr>
        <w:t xml:space="preserve">. на </w:t>
      </w:r>
      <w:proofErr w:type="spellStart"/>
      <w:r w:rsidR="00B36103">
        <w:rPr>
          <w:spacing w:val="-6"/>
          <w:sz w:val="28"/>
          <w:szCs w:val="28"/>
        </w:rPr>
        <w:t>кв.м</w:t>
      </w:r>
      <w:proofErr w:type="spellEnd"/>
      <w:r w:rsidR="00B36103">
        <w:rPr>
          <w:spacing w:val="-6"/>
          <w:sz w:val="28"/>
          <w:szCs w:val="28"/>
        </w:rPr>
        <w:t xml:space="preserve"> </w:t>
      </w:r>
      <w:proofErr w:type="spellStart"/>
      <w:r w:rsidR="00B36103">
        <w:rPr>
          <w:spacing w:val="-6"/>
          <w:sz w:val="28"/>
          <w:szCs w:val="28"/>
        </w:rPr>
        <w:t>пошкодили</w:t>
      </w:r>
      <w:proofErr w:type="spellEnd"/>
      <w:r w:rsidR="00B36103">
        <w:rPr>
          <w:spacing w:val="-6"/>
          <w:sz w:val="28"/>
          <w:szCs w:val="28"/>
        </w:rPr>
        <w:t xml:space="preserve"> до 5</w:t>
      </w:r>
      <w:r w:rsidR="002745FA" w:rsidRPr="002B0FCE">
        <w:rPr>
          <w:spacing w:val="-6"/>
          <w:sz w:val="28"/>
          <w:szCs w:val="28"/>
        </w:rPr>
        <w:t xml:space="preserve">% </w:t>
      </w:r>
      <w:proofErr w:type="spellStart"/>
      <w:r w:rsidR="002745FA" w:rsidRPr="002B0FCE">
        <w:rPr>
          <w:spacing w:val="-6"/>
          <w:sz w:val="28"/>
          <w:szCs w:val="28"/>
        </w:rPr>
        <w:t>рослин</w:t>
      </w:r>
      <w:proofErr w:type="spellEnd"/>
      <w:r w:rsidR="002745FA" w:rsidRPr="002B0FCE">
        <w:rPr>
          <w:spacing w:val="-6"/>
          <w:sz w:val="28"/>
          <w:szCs w:val="28"/>
        </w:rPr>
        <w:t xml:space="preserve"> у </w:t>
      </w:r>
      <w:proofErr w:type="spellStart"/>
      <w:r w:rsidR="002745FA" w:rsidRPr="002B0FCE">
        <w:rPr>
          <w:spacing w:val="-6"/>
          <w:sz w:val="28"/>
          <w:szCs w:val="28"/>
        </w:rPr>
        <w:t>слабкому</w:t>
      </w:r>
      <w:proofErr w:type="spellEnd"/>
      <w:r w:rsidR="002745FA" w:rsidRPr="002B0FCE">
        <w:rPr>
          <w:spacing w:val="-6"/>
          <w:sz w:val="28"/>
          <w:szCs w:val="28"/>
        </w:rPr>
        <w:t xml:space="preserve"> </w:t>
      </w:r>
      <w:proofErr w:type="spellStart"/>
      <w:r w:rsidR="002745FA" w:rsidRPr="002B0FCE">
        <w:rPr>
          <w:spacing w:val="-6"/>
          <w:sz w:val="28"/>
          <w:szCs w:val="28"/>
        </w:rPr>
        <w:t>ступені</w:t>
      </w:r>
      <w:proofErr w:type="spellEnd"/>
      <w:r w:rsidR="002745FA" w:rsidRPr="002B0FCE">
        <w:rPr>
          <w:spacing w:val="-6"/>
          <w:sz w:val="28"/>
          <w:szCs w:val="28"/>
        </w:rPr>
        <w:t>.</w:t>
      </w:r>
      <w:r w:rsidR="004B531A" w:rsidRPr="004B531A">
        <w:rPr>
          <w:bCs/>
          <w:sz w:val="28"/>
          <w:szCs w:val="28"/>
          <w:lang w:val="uk-UA"/>
        </w:rPr>
        <w:t xml:space="preserve"> </w:t>
      </w:r>
      <w:r w:rsidR="004B531A" w:rsidRPr="007A54AF">
        <w:rPr>
          <w:bCs/>
          <w:sz w:val="28"/>
          <w:szCs w:val="28"/>
          <w:lang w:val="uk-UA"/>
        </w:rPr>
        <w:t xml:space="preserve">Велике значення в зниженні чисельності </w:t>
      </w:r>
      <w:r w:rsidR="004B531A">
        <w:rPr>
          <w:b/>
          <w:bCs/>
          <w:sz w:val="28"/>
          <w:szCs w:val="28"/>
          <w:lang w:val="uk-UA"/>
        </w:rPr>
        <w:t>хлібного туруна</w:t>
      </w:r>
      <w:r w:rsidR="004B531A" w:rsidRPr="007A54AF">
        <w:rPr>
          <w:bCs/>
          <w:sz w:val="28"/>
          <w:szCs w:val="28"/>
          <w:lang w:val="uk-UA"/>
        </w:rPr>
        <w:t xml:space="preserve"> мають організаційно-господарські та агротехнічні заходи, насамперед дотримання сівозмін</w:t>
      </w:r>
      <w:r w:rsidR="00DD09C0">
        <w:rPr>
          <w:bCs/>
          <w:sz w:val="28"/>
          <w:szCs w:val="28"/>
          <w:lang w:val="uk-UA"/>
        </w:rPr>
        <w:t>и</w:t>
      </w:r>
      <w:r w:rsidR="004B531A" w:rsidRPr="007A54AF">
        <w:rPr>
          <w:bCs/>
          <w:sz w:val="28"/>
          <w:szCs w:val="28"/>
          <w:lang w:val="uk-UA"/>
        </w:rPr>
        <w:t xml:space="preserve">, зменшення частки стернових попередників під озиму пшеницю до </w:t>
      </w:r>
      <w:r w:rsidR="00DD09C0">
        <w:rPr>
          <w:bCs/>
          <w:sz w:val="28"/>
          <w:szCs w:val="28"/>
          <w:lang w:val="uk-UA"/>
        </w:rPr>
        <w:t>5 – 10 %, своєчасне та</w:t>
      </w:r>
      <w:r w:rsidR="004B531A" w:rsidRPr="007A54AF">
        <w:rPr>
          <w:bCs/>
          <w:sz w:val="28"/>
          <w:szCs w:val="28"/>
          <w:lang w:val="uk-UA"/>
        </w:rPr>
        <w:t xml:space="preserve"> без втрат збирання врожаю, лущення стерні, обробіток ґрунту за системою напівпару, знищення падалиці, сівба у другій половині оптимальних строків</w:t>
      </w:r>
      <w:r w:rsidR="00AC5E14">
        <w:rPr>
          <w:bCs/>
          <w:sz w:val="28"/>
          <w:szCs w:val="28"/>
          <w:lang w:val="uk-UA"/>
        </w:rPr>
        <w:t>.</w:t>
      </w:r>
      <w:r w:rsidR="002745FA" w:rsidRPr="004B531A">
        <w:rPr>
          <w:spacing w:val="-6"/>
          <w:sz w:val="28"/>
          <w:szCs w:val="28"/>
          <w:lang w:val="uk-UA"/>
        </w:rPr>
        <w:t xml:space="preserve"> </w:t>
      </w:r>
      <w:r w:rsidR="00AC5E14">
        <w:rPr>
          <w:sz w:val="26"/>
          <w:szCs w:val="26"/>
          <w:lang w:val="uk-UA"/>
        </w:rPr>
        <w:t>Н</w:t>
      </w:r>
      <w:r w:rsidR="00AC5E14" w:rsidRPr="001311DE">
        <w:rPr>
          <w:sz w:val="26"/>
          <w:szCs w:val="26"/>
          <w:lang w:val="uk-UA"/>
        </w:rPr>
        <w:t xml:space="preserve">а ранніх розкущених посівах </w:t>
      </w:r>
      <w:r w:rsidR="00AC5E14" w:rsidRPr="001311DE">
        <w:rPr>
          <w:b/>
          <w:i/>
          <w:sz w:val="26"/>
          <w:szCs w:val="26"/>
          <w:lang w:val="uk-UA"/>
        </w:rPr>
        <w:t>озимих пшениці</w:t>
      </w:r>
      <w:r w:rsidR="00AC5E14" w:rsidRPr="001311DE">
        <w:rPr>
          <w:sz w:val="26"/>
          <w:szCs w:val="26"/>
          <w:lang w:val="uk-UA"/>
        </w:rPr>
        <w:t xml:space="preserve"> та </w:t>
      </w:r>
      <w:r w:rsidR="00AC5E14" w:rsidRPr="001311DE">
        <w:rPr>
          <w:b/>
          <w:i/>
          <w:sz w:val="26"/>
          <w:szCs w:val="26"/>
          <w:lang w:val="uk-UA"/>
        </w:rPr>
        <w:t>ячменю</w:t>
      </w:r>
      <w:r w:rsidR="00AC5E14" w:rsidRPr="001311DE">
        <w:rPr>
          <w:sz w:val="26"/>
          <w:szCs w:val="26"/>
          <w:lang w:val="uk-UA"/>
        </w:rPr>
        <w:t xml:space="preserve"> за вищевказаних погодних умов відмічається наростання </w:t>
      </w:r>
      <w:proofErr w:type="spellStart"/>
      <w:r w:rsidR="00AC5E14" w:rsidRPr="001311DE">
        <w:rPr>
          <w:sz w:val="26"/>
          <w:szCs w:val="26"/>
          <w:lang w:val="uk-UA"/>
        </w:rPr>
        <w:t>хвороб</w:t>
      </w:r>
      <w:proofErr w:type="spellEnd"/>
      <w:r w:rsidR="00AC5E14" w:rsidRPr="001311DE">
        <w:rPr>
          <w:sz w:val="26"/>
          <w:szCs w:val="26"/>
          <w:lang w:val="uk-UA"/>
        </w:rPr>
        <w:t xml:space="preserve">, а саме </w:t>
      </w:r>
      <w:r w:rsidR="00AC5E14" w:rsidRPr="001311DE">
        <w:rPr>
          <w:b/>
          <w:sz w:val="26"/>
          <w:szCs w:val="26"/>
          <w:lang w:val="uk-UA"/>
        </w:rPr>
        <w:t xml:space="preserve">борошнистої роси, </w:t>
      </w:r>
      <w:proofErr w:type="spellStart"/>
      <w:r w:rsidR="00AC5E14" w:rsidRPr="001311DE">
        <w:rPr>
          <w:b/>
          <w:sz w:val="26"/>
          <w:szCs w:val="26"/>
          <w:lang w:val="uk-UA"/>
        </w:rPr>
        <w:t>септоріозу</w:t>
      </w:r>
      <w:proofErr w:type="spellEnd"/>
      <w:r w:rsidR="00AC5E14" w:rsidRPr="001311DE">
        <w:rPr>
          <w:b/>
          <w:sz w:val="26"/>
          <w:szCs w:val="26"/>
          <w:lang w:val="uk-UA"/>
        </w:rPr>
        <w:t>, сітчастої плямистості, бурої листкової іржі</w:t>
      </w:r>
      <w:r w:rsidR="00AC5E14" w:rsidRPr="001311DE">
        <w:rPr>
          <w:sz w:val="26"/>
          <w:szCs w:val="26"/>
          <w:lang w:val="uk-UA"/>
        </w:rPr>
        <w:t xml:space="preserve"> та</w:t>
      </w:r>
      <w:r w:rsidR="00AC5E14" w:rsidRPr="001311DE">
        <w:rPr>
          <w:b/>
          <w:sz w:val="26"/>
          <w:szCs w:val="26"/>
          <w:lang w:val="uk-UA"/>
        </w:rPr>
        <w:t xml:space="preserve"> кореневих </w:t>
      </w:r>
      <w:proofErr w:type="spellStart"/>
      <w:r w:rsidR="00AC5E14" w:rsidRPr="001311DE">
        <w:rPr>
          <w:b/>
          <w:sz w:val="26"/>
          <w:szCs w:val="26"/>
          <w:lang w:val="uk-UA"/>
        </w:rPr>
        <w:t>гнилей</w:t>
      </w:r>
      <w:proofErr w:type="spellEnd"/>
      <w:r w:rsidR="00AC5E14" w:rsidRPr="001311DE">
        <w:rPr>
          <w:b/>
          <w:sz w:val="26"/>
          <w:szCs w:val="26"/>
          <w:lang w:val="uk-UA"/>
        </w:rPr>
        <w:t xml:space="preserve">, </w:t>
      </w:r>
      <w:r w:rsidR="00AC5E14" w:rsidRPr="001311DE">
        <w:rPr>
          <w:sz w:val="26"/>
          <w:szCs w:val="26"/>
          <w:lang w:val="uk-UA"/>
        </w:rPr>
        <w:t>якими охоплено 1-5% рослин.</w:t>
      </w:r>
    </w:p>
    <w:p w:rsidR="002745FA" w:rsidRPr="00B36103" w:rsidRDefault="002745FA" w:rsidP="00B36103">
      <w:pPr>
        <w:ind w:left="-540" w:firstLine="682"/>
        <w:jc w:val="both"/>
        <w:rPr>
          <w:lang w:val="uk-UA"/>
        </w:rPr>
      </w:pPr>
      <w:proofErr w:type="spellStart"/>
      <w:r w:rsidRPr="002B0FCE">
        <w:rPr>
          <w:spacing w:val="-6"/>
          <w:sz w:val="28"/>
          <w:szCs w:val="28"/>
        </w:rPr>
        <w:t>Повсюди</w:t>
      </w:r>
      <w:proofErr w:type="spellEnd"/>
      <w:r w:rsidRPr="002B0FCE">
        <w:rPr>
          <w:spacing w:val="-6"/>
          <w:sz w:val="28"/>
          <w:szCs w:val="28"/>
        </w:rPr>
        <w:t xml:space="preserve"> </w:t>
      </w:r>
      <w:r w:rsidRPr="002B0FCE">
        <w:rPr>
          <w:rStyle w:val="1662"/>
          <w:color w:val="000000"/>
          <w:sz w:val="28"/>
          <w:szCs w:val="28"/>
        </w:rPr>
        <w:t xml:space="preserve">на </w:t>
      </w:r>
      <w:proofErr w:type="spellStart"/>
      <w:r w:rsidRPr="002B0FCE">
        <w:rPr>
          <w:rStyle w:val="1662"/>
          <w:color w:val="000000"/>
          <w:sz w:val="28"/>
          <w:szCs w:val="28"/>
        </w:rPr>
        <w:t>падалиці</w:t>
      </w:r>
      <w:proofErr w:type="spellEnd"/>
      <w:r w:rsidRPr="002B0FCE">
        <w:rPr>
          <w:rStyle w:val="1662"/>
          <w:color w:val="000000"/>
          <w:sz w:val="28"/>
          <w:szCs w:val="28"/>
        </w:rPr>
        <w:t xml:space="preserve"> </w:t>
      </w:r>
      <w:proofErr w:type="spellStart"/>
      <w:r w:rsidRPr="002B0FCE">
        <w:rPr>
          <w:rStyle w:val="1662"/>
          <w:color w:val="000000"/>
          <w:sz w:val="28"/>
          <w:szCs w:val="28"/>
        </w:rPr>
        <w:t>зернових</w:t>
      </w:r>
      <w:proofErr w:type="spellEnd"/>
      <w:r w:rsidRPr="002B0FCE">
        <w:rPr>
          <w:rStyle w:val="1662"/>
          <w:color w:val="000000"/>
          <w:sz w:val="28"/>
          <w:szCs w:val="28"/>
        </w:rPr>
        <w:t xml:space="preserve"> культур запас </w:t>
      </w:r>
      <w:proofErr w:type="spellStart"/>
      <w:r w:rsidRPr="002B0FCE">
        <w:rPr>
          <w:rStyle w:val="1662"/>
          <w:color w:val="000000"/>
          <w:sz w:val="28"/>
          <w:szCs w:val="28"/>
        </w:rPr>
        <w:t>інфекції</w:t>
      </w:r>
      <w:proofErr w:type="spellEnd"/>
      <w:r w:rsidRPr="002B0FCE">
        <w:rPr>
          <w:rStyle w:val="1662"/>
          <w:color w:val="000000"/>
          <w:sz w:val="28"/>
          <w:szCs w:val="28"/>
        </w:rPr>
        <w:t xml:space="preserve"> </w:t>
      </w:r>
      <w:proofErr w:type="spellStart"/>
      <w:r w:rsidRPr="002B0FCE">
        <w:rPr>
          <w:rStyle w:val="1662"/>
          <w:b/>
          <w:color w:val="000000"/>
          <w:sz w:val="28"/>
          <w:szCs w:val="28"/>
        </w:rPr>
        <w:t>борошнистої</w:t>
      </w:r>
      <w:proofErr w:type="spellEnd"/>
      <w:r w:rsidRPr="002B0FCE">
        <w:rPr>
          <w:rStyle w:val="1662"/>
          <w:b/>
          <w:color w:val="000000"/>
          <w:sz w:val="28"/>
          <w:szCs w:val="28"/>
        </w:rPr>
        <w:t xml:space="preserve"> </w:t>
      </w:r>
      <w:proofErr w:type="spellStart"/>
      <w:r w:rsidRPr="002B0FCE">
        <w:rPr>
          <w:rStyle w:val="1662"/>
          <w:b/>
          <w:color w:val="000000"/>
          <w:sz w:val="28"/>
          <w:szCs w:val="28"/>
        </w:rPr>
        <w:t>роси</w:t>
      </w:r>
      <w:proofErr w:type="spellEnd"/>
      <w:r w:rsidRPr="002B0FCE">
        <w:rPr>
          <w:rStyle w:val="1662"/>
          <w:b/>
          <w:color w:val="000000"/>
          <w:sz w:val="28"/>
          <w:szCs w:val="28"/>
        </w:rPr>
        <w:t xml:space="preserve"> </w:t>
      </w:r>
      <w:proofErr w:type="spellStart"/>
      <w:r w:rsidRPr="002B0FCE">
        <w:rPr>
          <w:rStyle w:val="1662"/>
          <w:color w:val="000000"/>
          <w:sz w:val="28"/>
          <w:szCs w:val="28"/>
        </w:rPr>
        <w:t>відмічають</w:t>
      </w:r>
      <w:proofErr w:type="spellEnd"/>
      <w:r w:rsidRPr="002B0FCE">
        <w:rPr>
          <w:rStyle w:val="1662"/>
          <w:color w:val="000000"/>
          <w:sz w:val="28"/>
          <w:szCs w:val="28"/>
        </w:rPr>
        <w:t xml:space="preserve"> на 2-10, макс. 15% </w:t>
      </w:r>
      <w:proofErr w:type="spellStart"/>
      <w:r w:rsidRPr="002B0FCE">
        <w:rPr>
          <w:rStyle w:val="1662"/>
          <w:color w:val="000000"/>
          <w:sz w:val="28"/>
          <w:szCs w:val="28"/>
        </w:rPr>
        <w:t>уражених</w:t>
      </w:r>
      <w:proofErr w:type="spellEnd"/>
      <w:r w:rsidRPr="002B0FCE">
        <w:rPr>
          <w:rStyle w:val="1662"/>
          <w:color w:val="000000"/>
          <w:sz w:val="28"/>
          <w:szCs w:val="28"/>
        </w:rPr>
        <w:t xml:space="preserve"> </w:t>
      </w:r>
      <w:proofErr w:type="spellStart"/>
      <w:r w:rsidRPr="002B0FCE">
        <w:rPr>
          <w:rStyle w:val="1662"/>
          <w:color w:val="000000"/>
          <w:sz w:val="28"/>
          <w:szCs w:val="28"/>
        </w:rPr>
        <w:t>рослин</w:t>
      </w:r>
      <w:proofErr w:type="spellEnd"/>
      <w:r w:rsidRPr="002B0FCE">
        <w:rPr>
          <w:rStyle w:val="1662"/>
          <w:color w:val="000000"/>
          <w:sz w:val="28"/>
          <w:szCs w:val="28"/>
        </w:rPr>
        <w:t xml:space="preserve">, </w:t>
      </w:r>
      <w:proofErr w:type="spellStart"/>
      <w:r w:rsidRPr="002B0FCE">
        <w:rPr>
          <w:rStyle w:val="1662"/>
          <w:b/>
          <w:color w:val="000000"/>
          <w:sz w:val="28"/>
          <w:szCs w:val="28"/>
        </w:rPr>
        <w:t>бурої</w:t>
      </w:r>
      <w:proofErr w:type="spellEnd"/>
      <w:r w:rsidRPr="002B0FCE">
        <w:rPr>
          <w:rStyle w:val="1662"/>
          <w:b/>
          <w:color w:val="000000"/>
          <w:sz w:val="28"/>
          <w:szCs w:val="28"/>
        </w:rPr>
        <w:t xml:space="preserve"> </w:t>
      </w:r>
      <w:proofErr w:type="spellStart"/>
      <w:r w:rsidRPr="002B0FCE">
        <w:rPr>
          <w:rStyle w:val="1662"/>
          <w:b/>
          <w:color w:val="000000"/>
          <w:sz w:val="28"/>
          <w:szCs w:val="28"/>
        </w:rPr>
        <w:t>іржі</w:t>
      </w:r>
      <w:proofErr w:type="spellEnd"/>
      <w:r w:rsidRPr="002B0FCE">
        <w:rPr>
          <w:rStyle w:val="1662"/>
          <w:b/>
          <w:color w:val="000000"/>
          <w:sz w:val="28"/>
          <w:szCs w:val="28"/>
        </w:rPr>
        <w:t xml:space="preserve">, </w:t>
      </w:r>
      <w:proofErr w:type="spellStart"/>
      <w:r w:rsidRPr="002B0FCE">
        <w:rPr>
          <w:rStyle w:val="1662"/>
          <w:b/>
          <w:color w:val="000000"/>
          <w:sz w:val="28"/>
          <w:szCs w:val="28"/>
        </w:rPr>
        <w:t>септоріозу</w:t>
      </w:r>
      <w:proofErr w:type="spellEnd"/>
      <w:r w:rsidRPr="002B0FCE">
        <w:rPr>
          <w:rStyle w:val="1662"/>
          <w:b/>
          <w:color w:val="000000"/>
          <w:sz w:val="28"/>
          <w:szCs w:val="28"/>
        </w:rPr>
        <w:t>,</w:t>
      </w:r>
      <w:r w:rsidRPr="002B0FCE">
        <w:rPr>
          <w:rStyle w:val="1662"/>
          <w:color w:val="000000"/>
          <w:sz w:val="28"/>
          <w:szCs w:val="28"/>
        </w:rPr>
        <w:t xml:space="preserve"> </w:t>
      </w:r>
      <w:proofErr w:type="spellStart"/>
      <w:r w:rsidRPr="002B0FCE">
        <w:rPr>
          <w:rStyle w:val="1662"/>
          <w:color w:val="000000"/>
          <w:sz w:val="28"/>
          <w:szCs w:val="28"/>
        </w:rPr>
        <w:t>осередково</w:t>
      </w:r>
      <w:proofErr w:type="spellEnd"/>
      <w:r w:rsidRPr="002B0FCE">
        <w:rPr>
          <w:rStyle w:val="1662"/>
          <w:color w:val="000000"/>
          <w:sz w:val="28"/>
          <w:szCs w:val="28"/>
        </w:rPr>
        <w:t xml:space="preserve"> </w:t>
      </w:r>
      <w:proofErr w:type="spellStart"/>
      <w:r w:rsidRPr="00FC0E5D">
        <w:rPr>
          <w:rStyle w:val="1662"/>
          <w:b/>
          <w:color w:val="000000"/>
          <w:sz w:val="28"/>
          <w:szCs w:val="28"/>
        </w:rPr>
        <w:t>гельмінтоспоріозу</w:t>
      </w:r>
      <w:proofErr w:type="spellEnd"/>
      <w:r w:rsidRPr="00FC0E5D">
        <w:rPr>
          <w:rStyle w:val="1662"/>
          <w:b/>
          <w:color w:val="000000"/>
          <w:sz w:val="28"/>
          <w:szCs w:val="28"/>
        </w:rPr>
        <w:t xml:space="preserve"> </w:t>
      </w:r>
      <w:r w:rsidRPr="002B0FCE">
        <w:rPr>
          <w:rStyle w:val="1662"/>
          <w:color w:val="000000"/>
          <w:sz w:val="28"/>
          <w:szCs w:val="28"/>
        </w:rPr>
        <w:t xml:space="preserve">на 2-6% </w:t>
      </w:r>
      <w:proofErr w:type="spellStart"/>
      <w:r w:rsidRPr="002B0FCE">
        <w:rPr>
          <w:rStyle w:val="1662"/>
          <w:color w:val="000000"/>
          <w:sz w:val="28"/>
          <w:szCs w:val="28"/>
        </w:rPr>
        <w:t>рослин</w:t>
      </w:r>
      <w:proofErr w:type="spellEnd"/>
      <w:r w:rsidRPr="002B0FCE">
        <w:rPr>
          <w:rStyle w:val="1662"/>
          <w:color w:val="000000"/>
          <w:sz w:val="28"/>
          <w:szCs w:val="28"/>
        </w:rPr>
        <w:t xml:space="preserve">, </w:t>
      </w:r>
      <w:proofErr w:type="spellStart"/>
      <w:r w:rsidRPr="002B0FCE">
        <w:rPr>
          <w:color w:val="000000"/>
          <w:sz w:val="28"/>
          <w:szCs w:val="28"/>
        </w:rPr>
        <w:t>що</w:t>
      </w:r>
      <w:proofErr w:type="spellEnd"/>
      <w:r w:rsidRPr="002B0FCE">
        <w:rPr>
          <w:color w:val="000000"/>
          <w:sz w:val="28"/>
          <w:szCs w:val="28"/>
        </w:rPr>
        <w:t xml:space="preserve"> в </w:t>
      </w:r>
      <w:proofErr w:type="spellStart"/>
      <w:r w:rsidRPr="002B0FCE">
        <w:rPr>
          <w:color w:val="000000"/>
          <w:sz w:val="28"/>
          <w:szCs w:val="28"/>
        </w:rPr>
        <w:t>подальшому</w:t>
      </w:r>
      <w:proofErr w:type="spellEnd"/>
      <w:r w:rsidRPr="002B0FCE">
        <w:rPr>
          <w:color w:val="000000"/>
          <w:sz w:val="28"/>
          <w:szCs w:val="28"/>
        </w:rPr>
        <w:t xml:space="preserve">, за </w:t>
      </w:r>
      <w:proofErr w:type="spellStart"/>
      <w:r w:rsidRPr="002B0FCE">
        <w:rPr>
          <w:color w:val="000000"/>
          <w:sz w:val="28"/>
          <w:szCs w:val="28"/>
        </w:rPr>
        <w:t>сприятливих</w:t>
      </w:r>
      <w:proofErr w:type="spellEnd"/>
      <w:r w:rsidRPr="002B0FCE">
        <w:rPr>
          <w:color w:val="000000"/>
          <w:sz w:val="28"/>
          <w:szCs w:val="28"/>
        </w:rPr>
        <w:t xml:space="preserve"> </w:t>
      </w:r>
      <w:proofErr w:type="spellStart"/>
      <w:r w:rsidRPr="002B0FCE">
        <w:rPr>
          <w:color w:val="000000"/>
          <w:sz w:val="28"/>
          <w:szCs w:val="28"/>
        </w:rPr>
        <w:t>погодних</w:t>
      </w:r>
      <w:proofErr w:type="spellEnd"/>
      <w:r w:rsidRPr="002B0FCE">
        <w:rPr>
          <w:color w:val="000000"/>
          <w:sz w:val="28"/>
          <w:szCs w:val="28"/>
        </w:rPr>
        <w:t xml:space="preserve"> умов, </w:t>
      </w:r>
      <w:proofErr w:type="spellStart"/>
      <w:r w:rsidRPr="002B0FCE">
        <w:rPr>
          <w:color w:val="000000"/>
          <w:sz w:val="28"/>
          <w:szCs w:val="28"/>
        </w:rPr>
        <w:t>може</w:t>
      </w:r>
      <w:proofErr w:type="spellEnd"/>
      <w:r w:rsidRPr="002B0FCE">
        <w:rPr>
          <w:color w:val="000000"/>
          <w:sz w:val="28"/>
          <w:szCs w:val="28"/>
        </w:rPr>
        <w:t xml:space="preserve"> </w:t>
      </w:r>
      <w:proofErr w:type="spellStart"/>
      <w:r w:rsidRPr="002B0FCE">
        <w:rPr>
          <w:color w:val="000000"/>
          <w:sz w:val="28"/>
          <w:szCs w:val="28"/>
        </w:rPr>
        <w:t>сприяти</w:t>
      </w:r>
      <w:proofErr w:type="spellEnd"/>
      <w:r w:rsidRPr="002B0FCE">
        <w:rPr>
          <w:color w:val="000000"/>
          <w:sz w:val="28"/>
          <w:szCs w:val="28"/>
        </w:rPr>
        <w:t xml:space="preserve"> </w:t>
      </w:r>
      <w:proofErr w:type="spellStart"/>
      <w:r w:rsidRPr="002B0FCE">
        <w:rPr>
          <w:color w:val="000000"/>
          <w:sz w:val="28"/>
          <w:szCs w:val="28"/>
        </w:rPr>
        <w:t>їх</w:t>
      </w:r>
      <w:proofErr w:type="spellEnd"/>
      <w:r w:rsidRPr="002B0FCE">
        <w:rPr>
          <w:color w:val="000000"/>
          <w:sz w:val="28"/>
          <w:szCs w:val="28"/>
        </w:rPr>
        <w:t xml:space="preserve"> </w:t>
      </w:r>
      <w:proofErr w:type="spellStart"/>
      <w:r w:rsidRPr="002B0FCE">
        <w:rPr>
          <w:color w:val="000000"/>
          <w:sz w:val="28"/>
          <w:szCs w:val="28"/>
        </w:rPr>
        <w:t>прояву</w:t>
      </w:r>
      <w:proofErr w:type="spellEnd"/>
      <w:r w:rsidRPr="002B0FCE">
        <w:rPr>
          <w:color w:val="000000"/>
          <w:sz w:val="28"/>
          <w:szCs w:val="28"/>
        </w:rPr>
        <w:t xml:space="preserve"> на </w:t>
      </w:r>
      <w:proofErr w:type="spellStart"/>
      <w:r w:rsidRPr="002B0FCE">
        <w:rPr>
          <w:color w:val="000000"/>
          <w:sz w:val="28"/>
          <w:szCs w:val="28"/>
        </w:rPr>
        <w:t>посівах</w:t>
      </w:r>
      <w:proofErr w:type="spellEnd"/>
      <w:r w:rsidRPr="002B0FCE">
        <w:rPr>
          <w:color w:val="000000"/>
          <w:sz w:val="28"/>
          <w:szCs w:val="28"/>
        </w:rPr>
        <w:t xml:space="preserve"> </w:t>
      </w:r>
      <w:proofErr w:type="spellStart"/>
      <w:r w:rsidRPr="002B0FCE">
        <w:rPr>
          <w:color w:val="000000"/>
          <w:sz w:val="28"/>
          <w:szCs w:val="28"/>
        </w:rPr>
        <w:t>озимини</w:t>
      </w:r>
      <w:proofErr w:type="spellEnd"/>
      <w:r w:rsidRPr="002B0FCE">
        <w:rPr>
          <w:color w:val="000000"/>
          <w:sz w:val="28"/>
          <w:szCs w:val="28"/>
        </w:rPr>
        <w:t>.</w:t>
      </w:r>
    </w:p>
    <w:p w:rsidR="00C12CF4" w:rsidRDefault="00C26E95" w:rsidP="00C12CF4">
      <w:pPr>
        <w:ind w:left="-540" w:right="-81" w:firstLine="720"/>
        <w:jc w:val="both"/>
        <w:rPr>
          <w:sz w:val="26"/>
          <w:szCs w:val="26"/>
          <w:lang w:val="uk-UA"/>
        </w:rPr>
      </w:pPr>
      <w:r w:rsidRPr="001311DE">
        <w:rPr>
          <w:sz w:val="26"/>
          <w:szCs w:val="26"/>
          <w:lang w:val="uk-UA"/>
        </w:rPr>
        <w:t xml:space="preserve">Проти зазначених шкідників за </w:t>
      </w:r>
      <w:proofErr w:type="spellStart"/>
      <w:r w:rsidRPr="001311DE">
        <w:rPr>
          <w:sz w:val="26"/>
          <w:szCs w:val="26"/>
          <w:lang w:val="uk-UA"/>
        </w:rPr>
        <w:t>надпорогової</w:t>
      </w:r>
      <w:proofErr w:type="spellEnd"/>
      <w:r w:rsidRPr="001311DE">
        <w:rPr>
          <w:sz w:val="26"/>
          <w:szCs w:val="26"/>
          <w:lang w:val="uk-UA"/>
        </w:rPr>
        <w:t xml:space="preserve"> чисельності та температури повітря не нижче +5°С озимі зернові у фази сходи - початок кущіння захищають через осередкові чи всуціль полів обприскування дозволеними до використання інсектицидами</w:t>
      </w:r>
      <w:r w:rsidR="00B36103">
        <w:rPr>
          <w:sz w:val="26"/>
          <w:szCs w:val="26"/>
          <w:lang w:val="uk-UA"/>
        </w:rPr>
        <w:t>.</w:t>
      </w:r>
      <w:r w:rsidRPr="001311DE">
        <w:rPr>
          <w:sz w:val="26"/>
          <w:szCs w:val="26"/>
          <w:lang w:val="uk-UA"/>
        </w:rPr>
        <w:t xml:space="preserve"> Проти </w:t>
      </w:r>
      <w:proofErr w:type="spellStart"/>
      <w:r w:rsidRPr="001311DE">
        <w:rPr>
          <w:sz w:val="26"/>
          <w:szCs w:val="26"/>
          <w:lang w:val="uk-UA"/>
        </w:rPr>
        <w:t>хвороб</w:t>
      </w:r>
      <w:proofErr w:type="spellEnd"/>
      <w:r w:rsidRPr="001311DE">
        <w:rPr>
          <w:sz w:val="26"/>
          <w:szCs w:val="26"/>
          <w:lang w:val="uk-UA"/>
        </w:rPr>
        <w:t xml:space="preserve"> за необхідності (у фазу кущіння) рослини оздоровлюють дозволеними до використання фунгіцидами</w:t>
      </w:r>
      <w:r w:rsidR="00B36103">
        <w:rPr>
          <w:sz w:val="26"/>
          <w:szCs w:val="26"/>
          <w:lang w:val="uk-UA"/>
        </w:rPr>
        <w:t>.</w:t>
      </w:r>
      <w:r w:rsidRPr="001311DE">
        <w:rPr>
          <w:sz w:val="26"/>
          <w:szCs w:val="26"/>
          <w:lang w:val="uk-UA"/>
        </w:rPr>
        <w:t xml:space="preserve"> </w:t>
      </w:r>
    </w:p>
    <w:p w:rsidR="00C12CF4" w:rsidRDefault="002745FA" w:rsidP="00C12CF4">
      <w:pPr>
        <w:ind w:left="-540" w:right="-81" w:firstLine="720"/>
        <w:jc w:val="both"/>
        <w:rPr>
          <w:sz w:val="26"/>
          <w:szCs w:val="26"/>
          <w:lang w:val="uk-UA"/>
        </w:rPr>
      </w:pPr>
      <w:r w:rsidRPr="00B1580D">
        <w:rPr>
          <w:sz w:val="28"/>
          <w:szCs w:val="28"/>
          <w:lang w:val="uk-UA"/>
        </w:rPr>
        <w:t xml:space="preserve">У незібраних посівах </w:t>
      </w:r>
      <w:r w:rsidRPr="00B1580D">
        <w:rPr>
          <w:b/>
          <w:i/>
          <w:sz w:val="28"/>
          <w:szCs w:val="28"/>
          <w:lang w:val="uk-UA"/>
        </w:rPr>
        <w:t>зернової кукурудзи</w:t>
      </w:r>
      <w:r w:rsidR="00C12CF4" w:rsidRPr="00B1580D">
        <w:rPr>
          <w:b/>
          <w:i/>
          <w:sz w:val="28"/>
          <w:szCs w:val="28"/>
          <w:lang w:val="uk-UA"/>
        </w:rPr>
        <w:t xml:space="preserve"> </w:t>
      </w:r>
      <w:r w:rsidR="00C12CF4" w:rsidRPr="00B1580D">
        <w:rPr>
          <w:sz w:val="28"/>
          <w:szCs w:val="28"/>
          <w:lang w:val="uk-UA"/>
        </w:rPr>
        <w:t xml:space="preserve">у </w:t>
      </w:r>
      <w:r w:rsidR="0081627D" w:rsidRPr="00B1580D">
        <w:rPr>
          <w:sz w:val="28"/>
          <w:szCs w:val="28"/>
          <w:lang w:val="uk-UA"/>
        </w:rPr>
        <w:t xml:space="preserve">Житомирській, </w:t>
      </w:r>
      <w:r w:rsidR="00C12CF4" w:rsidRPr="00B1580D">
        <w:rPr>
          <w:sz w:val="28"/>
          <w:szCs w:val="28"/>
          <w:lang w:val="uk-UA"/>
        </w:rPr>
        <w:t xml:space="preserve">Закарпатській, Кіровоградській, </w:t>
      </w:r>
      <w:r w:rsidR="00930685" w:rsidRPr="00B1580D">
        <w:rPr>
          <w:sz w:val="28"/>
          <w:szCs w:val="28"/>
          <w:lang w:val="uk-UA"/>
        </w:rPr>
        <w:t xml:space="preserve">Львівській, </w:t>
      </w:r>
      <w:r w:rsidR="00C12CF4" w:rsidRPr="00B1580D">
        <w:rPr>
          <w:sz w:val="28"/>
          <w:szCs w:val="28"/>
          <w:lang w:val="uk-UA"/>
        </w:rPr>
        <w:t>Одеській, Тернопільській областях</w:t>
      </w:r>
      <w:r w:rsidRPr="00B1580D">
        <w:rPr>
          <w:sz w:val="28"/>
          <w:szCs w:val="28"/>
          <w:lang w:val="uk-UA"/>
        </w:rPr>
        <w:t xml:space="preserve"> на качанах</w:t>
      </w:r>
      <w:r w:rsidRPr="00CD78B7">
        <w:rPr>
          <w:sz w:val="28"/>
          <w:szCs w:val="28"/>
          <w:lang w:val="uk-UA"/>
        </w:rPr>
        <w:t xml:space="preserve">, пошкоджених гусеницями </w:t>
      </w:r>
      <w:r w:rsidRPr="002F60A2">
        <w:rPr>
          <w:b/>
          <w:sz w:val="28"/>
          <w:szCs w:val="28"/>
          <w:lang w:val="uk-UA"/>
        </w:rPr>
        <w:t>кукурудзяного метелика</w:t>
      </w:r>
      <w:r w:rsidRPr="00CD78B7">
        <w:rPr>
          <w:sz w:val="28"/>
          <w:szCs w:val="28"/>
          <w:lang w:val="uk-UA"/>
        </w:rPr>
        <w:t xml:space="preserve"> і </w:t>
      </w:r>
      <w:r w:rsidRPr="002F60A2">
        <w:rPr>
          <w:b/>
          <w:sz w:val="28"/>
          <w:szCs w:val="28"/>
          <w:lang w:val="uk-UA"/>
        </w:rPr>
        <w:t>бавовникової совки</w:t>
      </w:r>
      <w:r w:rsidRPr="00CD78B7">
        <w:rPr>
          <w:sz w:val="28"/>
          <w:szCs w:val="28"/>
          <w:lang w:val="uk-UA"/>
        </w:rPr>
        <w:t xml:space="preserve">, розвиваються </w:t>
      </w:r>
      <w:r w:rsidRPr="00CD78B7">
        <w:rPr>
          <w:b/>
          <w:sz w:val="28"/>
          <w:szCs w:val="28"/>
          <w:lang w:val="uk-UA"/>
        </w:rPr>
        <w:t>фузаріоз</w:t>
      </w:r>
      <w:r w:rsidRPr="00CD78B7">
        <w:rPr>
          <w:sz w:val="28"/>
          <w:szCs w:val="28"/>
          <w:lang w:val="uk-UA"/>
        </w:rPr>
        <w:t xml:space="preserve"> (2</w:t>
      </w:r>
      <w:r w:rsidR="00390455">
        <w:rPr>
          <w:sz w:val="28"/>
          <w:szCs w:val="28"/>
          <w:lang w:val="uk-UA"/>
        </w:rPr>
        <w:t>-8</w:t>
      </w:r>
      <w:r w:rsidRPr="00CD78B7">
        <w:rPr>
          <w:sz w:val="28"/>
          <w:szCs w:val="28"/>
          <w:lang w:val="uk-UA"/>
        </w:rPr>
        <w:t xml:space="preserve">%), </w:t>
      </w:r>
      <w:r w:rsidRPr="00CD78B7">
        <w:rPr>
          <w:b/>
          <w:sz w:val="28"/>
          <w:szCs w:val="28"/>
          <w:lang w:val="uk-UA"/>
        </w:rPr>
        <w:t xml:space="preserve">бактеріоз </w:t>
      </w:r>
      <w:r w:rsidRPr="00CD78B7">
        <w:rPr>
          <w:sz w:val="28"/>
          <w:szCs w:val="28"/>
          <w:lang w:val="uk-UA"/>
        </w:rPr>
        <w:t xml:space="preserve">(1-4%), подекуди </w:t>
      </w:r>
      <w:r w:rsidRPr="00CD78B7">
        <w:rPr>
          <w:b/>
          <w:sz w:val="28"/>
          <w:szCs w:val="28"/>
          <w:lang w:val="uk-UA"/>
        </w:rPr>
        <w:t>сіра гниль</w:t>
      </w:r>
      <w:r w:rsidRPr="00CD78B7">
        <w:rPr>
          <w:sz w:val="28"/>
          <w:szCs w:val="28"/>
          <w:lang w:val="uk-UA"/>
        </w:rPr>
        <w:t xml:space="preserve">. </w:t>
      </w:r>
      <w:r w:rsidRPr="00EC2582">
        <w:rPr>
          <w:b/>
          <w:sz w:val="28"/>
          <w:szCs w:val="28"/>
          <w:lang w:val="uk-UA"/>
        </w:rPr>
        <w:t>Пухирчастою</w:t>
      </w:r>
      <w:r>
        <w:rPr>
          <w:sz w:val="28"/>
          <w:szCs w:val="28"/>
          <w:lang w:val="uk-UA"/>
        </w:rPr>
        <w:t xml:space="preserve"> та </w:t>
      </w:r>
      <w:r w:rsidRPr="00EC2582">
        <w:rPr>
          <w:b/>
          <w:sz w:val="28"/>
          <w:szCs w:val="28"/>
          <w:lang w:val="uk-UA"/>
        </w:rPr>
        <w:t>летючою сажками</w:t>
      </w:r>
      <w:r>
        <w:rPr>
          <w:sz w:val="28"/>
          <w:szCs w:val="28"/>
          <w:lang w:val="uk-UA"/>
        </w:rPr>
        <w:t xml:space="preserve"> уражено 1-8% рослин. </w:t>
      </w:r>
      <w:r>
        <w:rPr>
          <w:spacing w:val="-6"/>
          <w:sz w:val="28"/>
          <w:szCs w:val="28"/>
          <w:lang w:val="uk-UA"/>
        </w:rPr>
        <w:t>Д</w:t>
      </w:r>
      <w:r w:rsidRPr="00CD78B7">
        <w:rPr>
          <w:spacing w:val="-6"/>
          <w:sz w:val="28"/>
          <w:szCs w:val="28"/>
          <w:lang w:val="uk-UA"/>
        </w:rPr>
        <w:t xml:space="preserve">ля зменшення ураження качанів </w:t>
      </w:r>
      <w:r w:rsidRPr="00CD78B7">
        <w:rPr>
          <w:bCs/>
          <w:spacing w:val="-6"/>
          <w:sz w:val="28"/>
          <w:szCs w:val="28"/>
          <w:lang w:val="uk-UA"/>
        </w:rPr>
        <w:t>фузаріозом та іншими пліснявими грибами рекомендується збирання урожаю</w:t>
      </w:r>
      <w:r w:rsidRPr="00CD78B7">
        <w:rPr>
          <w:b/>
          <w:bCs/>
          <w:spacing w:val="-6"/>
          <w:sz w:val="28"/>
          <w:szCs w:val="28"/>
          <w:lang w:val="uk-UA"/>
        </w:rPr>
        <w:t xml:space="preserve"> </w:t>
      </w:r>
      <w:r w:rsidRPr="00CD78B7">
        <w:rPr>
          <w:bCs/>
          <w:spacing w:val="-6"/>
          <w:sz w:val="28"/>
          <w:szCs w:val="28"/>
          <w:lang w:val="uk-UA"/>
        </w:rPr>
        <w:t>в</w:t>
      </w:r>
      <w:r w:rsidRPr="00CD78B7">
        <w:rPr>
          <w:b/>
          <w:bCs/>
          <w:spacing w:val="-6"/>
          <w:sz w:val="28"/>
          <w:szCs w:val="28"/>
          <w:lang w:val="uk-UA"/>
        </w:rPr>
        <w:t xml:space="preserve"> </w:t>
      </w:r>
      <w:r w:rsidRPr="00CD78B7">
        <w:rPr>
          <w:spacing w:val="-6"/>
          <w:sz w:val="28"/>
          <w:szCs w:val="28"/>
          <w:lang w:val="uk-UA"/>
        </w:rPr>
        <w:t>стислі строки, уникання механічного травмування зерна та підсушування його до вологості не вище 16%.</w:t>
      </w:r>
      <w:r w:rsidR="00C12CF4" w:rsidRPr="00C12CF4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C26E95" w:rsidRDefault="00C26E95" w:rsidP="00C12CF4">
      <w:pPr>
        <w:ind w:left="-540" w:right="-81" w:firstLine="720"/>
        <w:jc w:val="both"/>
        <w:rPr>
          <w:spacing w:val="-6"/>
          <w:sz w:val="28"/>
          <w:szCs w:val="28"/>
        </w:rPr>
      </w:pPr>
      <w:r w:rsidRPr="00B1580D">
        <w:rPr>
          <w:spacing w:val="-6"/>
          <w:sz w:val="28"/>
          <w:szCs w:val="28"/>
        </w:rPr>
        <w:t xml:space="preserve">У </w:t>
      </w:r>
      <w:proofErr w:type="spellStart"/>
      <w:r w:rsidRPr="00B1580D">
        <w:rPr>
          <w:spacing w:val="-6"/>
          <w:sz w:val="28"/>
          <w:szCs w:val="28"/>
        </w:rPr>
        <w:t>посівах</w:t>
      </w:r>
      <w:proofErr w:type="spellEnd"/>
      <w:r w:rsidRPr="00B1580D">
        <w:rPr>
          <w:spacing w:val="-6"/>
          <w:sz w:val="28"/>
          <w:szCs w:val="28"/>
        </w:rPr>
        <w:t xml:space="preserve"> </w:t>
      </w:r>
      <w:r w:rsidRPr="00B1580D">
        <w:rPr>
          <w:b/>
          <w:i/>
          <w:spacing w:val="-6"/>
          <w:sz w:val="28"/>
          <w:szCs w:val="28"/>
        </w:rPr>
        <w:t xml:space="preserve">озимого </w:t>
      </w:r>
      <w:proofErr w:type="spellStart"/>
      <w:r w:rsidRPr="00B1580D">
        <w:rPr>
          <w:b/>
          <w:i/>
          <w:spacing w:val="-6"/>
          <w:sz w:val="28"/>
          <w:szCs w:val="28"/>
        </w:rPr>
        <w:t>ріпаку</w:t>
      </w:r>
      <w:proofErr w:type="spellEnd"/>
      <w:r w:rsidRPr="00B1580D">
        <w:rPr>
          <w:spacing w:val="-6"/>
          <w:sz w:val="28"/>
          <w:szCs w:val="28"/>
        </w:rPr>
        <w:t xml:space="preserve"> за </w:t>
      </w:r>
      <w:proofErr w:type="spellStart"/>
      <w:r w:rsidRPr="00B1580D">
        <w:rPr>
          <w:spacing w:val="-6"/>
          <w:sz w:val="28"/>
          <w:szCs w:val="28"/>
        </w:rPr>
        <w:t>рахунок</w:t>
      </w:r>
      <w:proofErr w:type="spellEnd"/>
      <w:r w:rsidRPr="00B1580D">
        <w:rPr>
          <w:spacing w:val="-6"/>
          <w:sz w:val="28"/>
          <w:szCs w:val="28"/>
        </w:rPr>
        <w:t xml:space="preserve"> </w:t>
      </w:r>
      <w:proofErr w:type="spellStart"/>
      <w:r w:rsidRPr="00B1580D">
        <w:rPr>
          <w:spacing w:val="-6"/>
          <w:sz w:val="28"/>
          <w:szCs w:val="28"/>
        </w:rPr>
        <w:t>зниження</w:t>
      </w:r>
      <w:proofErr w:type="spellEnd"/>
      <w:r w:rsidRPr="00B1580D">
        <w:rPr>
          <w:spacing w:val="-6"/>
          <w:sz w:val="28"/>
          <w:szCs w:val="28"/>
        </w:rPr>
        <w:t xml:space="preserve"> температурного режиму </w:t>
      </w:r>
      <w:proofErr w:type="spellStart"/>
      <w:r w:rsidRPr="00B1580D">
        <w:rPr>
          <w:spacing w:val="-6"/>
          <w:sz w:val="28"/>
          <w:szCs w:val="28"/>
        </w:rPr>
        <w:t>знизилась</w:t>
      </w:r>
      <w:proofErr w:type="spellEnd"/>
      <w:r w:rsidRPr="00B1580D">
        <w:rPr>
          <w:spacing w:val="-6"/>
          <w:sz w:val="28"/>
          <w:szCs w:val="28"/>
        </w:rPr>
        <w:t xml:space="preserve"> </w:t>
      </w:r>
      <w:proofErr w:type="spellStart"/>
      <w:r w:rsidRPr="00B1580D">
        <w:rPr>
          <w:spacing w:val="-6"/>
          <w:sz w:val="28"/>
          <w:szCs w:val="28"/>
        </w:rPr>
        <w:t>активність</w:t>
      </w:r>
      <w:proofErr w:type="spellEnd"/>
      <w:r w:rsidRPr="00B1580D">
        <w:rPr>
          <w:spacing w:val="-6"/>
          <w:sz w:val="28"/>
          <w:szCs w:val="28"/>
        </w:rPr>
        <w:t xml:space="preserve"> </w:t>
      </w:r>
      <w:proofErr w:type="spellStart"/>
      <w:r w:rsidRPr="00B1580D">
        <w:rPr>
          <w:spacing w:val="-6"/>
          <w:sz w:val="28"/>
          <w:szCs w:val="28"/>
        </w:rPr>
        <w:t>гусениць</w:t>
      </w:r>
      <w:proofErr w:type="spellEnd"/>
      <w:r w:rsidRPr="00B1580D">
        <w:rPr>
          <w:spacing w:val="-6"/>
          <w:sz w:val="28"/>
          <w:szCs w:val="28"/>
        </w:rPr>
        <w:t xml:space="preserve"> </w:t>
      </w:r>
      <w:proofErr w:type="spellStart"/>
      <w:r w:rsidRPr="00B1580D">
        <w:rPr>
          <w:b/>
          <w:spacing w:val="-6"/>
          <w:sz w:val="28"/>
          <w:szCs w:val="28"/>
        </w:rPr>
        <w:t>біланів</w:t>
      </w:r>
      <w:proofErr w:type="spellEnd"/>
      <w:r w:rsidRPr="00B1580D">
        <w:rPr>
          <w:spacing w:val="-6"/>
          <w:sz w:val="28"/>
          <w:szCs w:val="28"/>
        </w:rPr>
        <w:t xml:space="preserve">, </w:t>
      </w:r>
      <w:proofErr w:type="spellStart"/>
      <w:r w:rsidRPr="00B1580D">
        <w:rPr>
          <w:b/>
          <w:spacing w:val="-6"/>
          <w:sz w:val="28"/>
          <w:szCs w:val="28"/>
        </w:rPr>
        <w:t>озимої</w:t>
      </w:r>
      <w:proofErr w:type="spellEnd"/>
      <w:r w:rsidRPr="00B1580D">
        <w:rPr>
          <w:b/>
          <w:spacing w:val="-6"/>
          <w:sz w:val="28"/>
          <w:szCs w:val="28"/>
        </w:rPr>
        <w:t xml:space="preserve"> совки</w:t>
      </w:r>
      <w:r w:rsidRPr="00B1580D">
        <w:rPr>
          <w:spacing w:val="-6"/>
          <w:sz w:val="28"/>
          <w:szCs w:val="28"/>
        </w:rPr>
        <w:t xml:space="preserve">, </w:t>
      </w:r>
      <w:proofErr w:type="spellStart"/>
      <w:r w:rsidRPr="00B1580D">
        <w:rPr>
          <w:b/>
          <w:spacing w:val="-6"/>
          <w:sz w:val="28"/>
          <w:szCs w:val="28"/>
        </w:rPr>
        <w:t>ріпакового</w:t>
      </w:r>
      <w:proofErr w:type="spellEnd"/>
      <w:r w:rsidRPr="00B1580D">
        <w:rPr>
          <w:b/>
          <w:spacing w:val="-6"/>
          <w:sz w:val="28"/>
          <w:szCs w:val="28"/>
        </w:rPr>
        <w:t xml:space="preserve"> пильщика</w:t>
      </w:r>
      <w:r w:rsidRPr="00B1580D">
        <w:rPr>
          <w:spacing w:val="-6"/>
          <w:sz w:val="28"/>
          <w:szCs w:val="28"/>
        </w:rPr>
        <w:t xml:space="preserve">, </w:t>
      </w:r>
      <w:proofErr w:type="spellStart"/>
      <w:r w:rsidRPr="00B1580D">
        <w:rPr>
          <w:b/>
          <w:spacing w:val="-6"/>
          <w:sz w:val="28"/>
          <w:szCs w:val="28"/>
        </w:rPr>
        <w:t>блішок</w:t>
      </w:r>
      <w:proofErr w:type="spellEnd"/>
      <w:r w:rsidRPr="00B1580D">
        <w:rPr>
          <w:b/>
          <w:spacing w:val="-6"/>
          <w:sz w:val="28"/>
          <w:szCs w:val="28"/>
        </w:rPr>
        <w:t xml:space="preserve">, </w:t>
      </w:r>
      <w:proofErr w:type="spellStart"/>
      <w:r w:rsidRPr="00B1580D">
        <w:rPr>
          <w:b/>
          <w:spacing w:val="-6"/>
          <w:sz w:val="28"/>
          <w:szCs w:val="28"/>
        </w:rPr>
        <w:t>попелиці</w:t>
      </w:r>
      <w:proofErr w:type="spellEnd"/>
      <w:r w:rsidRPr="00B1580D">
        <w:rPr>
          <w:b/>
          <w:spacing w:val="-6"/>
          <w:sz w:val="28"/>
          <w:szCs w:val="28"/>
        </w:rPr>
        <w:t>,</w:t>
      </w:r>
      <w:r w:rsidR="00E7282F" w:rsidRPr="00B1580D">
        <w:rPr>
          <w:spacing w:val="-6"/>
          <w:sz w:val="28"/>
          <w:szCs w:val="28"/>
        </w:rPr>
        <w:t xml:space="preserve"> ними</w:t>
      </w:r>
      <w:r w:rsidR="00D801E3" w:rsidRPr="00B1580D">
        <w:rPr>
          <w:spacing w:val="-6"/>
          <w:sz w:val="28"/>
          <w:szCs w:val="28"/>
        </w:rPr>
        <w:t xml:space="preserve"> </w:t>
      </w:r>
      <w:r w:rsidR="00E7282F" w:rsidRPr="00B1580D">
        <w:rPr>
          <w:spacing w:val="-6"/>
          <w:sz w:val="28"/>
          <w:szCs w:val="28"/>
        </w:rPr>
        <w:t xml:space="preserve">в </w:t>
      </w:r>
      <w:proofErr w:type="spellStart"/>
      <w:r w:rsidR="00E7282F" w:rsidRPr="00B1580D">
        <w:rPr>
          <w:spacing w:val="-6"/>
          <w:sz w:val="28"/>
          <w:szCs w:val="28"/>
        </w:rPr>
        <w:t>господарствах</w:t>
      </w:r>
      <w:proofErr w:type="spellEnd"/>
      <w:r w:rsidR="00E7282F" w:rsidRPr="00B1580D">
        <w:rPr>
          <w:spacing w:val="-6"/>
          <w:sz w:val="28"/>
          <w:szCs w:val="28"/>
        </w:rPr>
        <w:t xml:space="preserve"> </w:t>
      </w:r>
      <w:proofErr w:type="spellStart"/>
      <w:r w:rsidR="00D801E3" w:rsidRPr="00B1580D">
        <w:rPr>
          <w:spacing w:val="-6"/>
          <w:sz w:val="28"/>
          <w:szCs w:val="28"/>
        </w:rPr>
        <w:t>пошкоджено</w:t>
      </w:r>
      <w:proofErr w:type="spellEnd"/>
      <w:r w:rsidR="00D801E3" w:rsidRPr="00B1580D">
        <w:rPr>
          <w:spacing w:val="-6"/>
          <w:sz w:val="28"/>
          <w:szCs w:val="28"/>
        </w:rPr>
        <w:t xml:space="preserve"> 3-12</w:t>
      </w:r>
      <w:r w:rsidR="00601BC4" w:rsidRPr="00B1580D">
        <w:rPr>
          <w:spacing w:val="-6"/>
          <w:sz w:val="28"/>
          <w:szCs w:val="28"/>
          <w:lang w:val="uk-UA"/>
        </w:rPr>
        <w:t xml:space="preserve">, </w:t>
      </w:r>
      <w:r w:rsidRPr="00B1580D">
        <w:rPr>
          <w:spacing w:val="-6"/>
          <w:sz w:val="28"/>
          <w:szCs w:val="28"/>
        </w:rPr>
        <w:t>а</w:t>
      </w:r>
      <w:r w:rsidR="00601BC4" w:rsidRPr="00B1580D">
        <w:rPr>
          <w:spacing w:val="-6"/>
          <w:sz w:val="28"/>
          <w:szCs w:val="28"/>
          <w:lang w:val="uk-UA"/>
        </w:rPr>
        <w:t xml:space="preserve"> в</w:t>
      </w:r>
      <w:r w:rsidRPr="00B1580D">
        <w:rPr>
          <w:spacing w:val="-6"/>
          <w:sz w:val="28"/>
          <w:szCs w:val="28"/>
        </w:rPr>
        <w:t xml:space="preserve"> </w:t>
      </w:r>
      <w:r w:rsidR="00601BC4" w:rsidRPr="00B1580D">
        <w:rPr>
          <w:spacing w:val="-6"/>
          <w:sz w:val="28"/>
          <w:szCs w:val="28"/>
          <w:lang w:val="uk-UA"/>
        </w:rPr>
        <w:t xml:space="preserve">Донецькій та </w:t>
      </w:r>
      <w:proofErr w:type="spellStart"/>
      <w:r w:rsidR="00601BC4" w:rsidRPr="00B1580D">
        <w:rPr>
          <w:spacing w:val="-6"/>
          <w:sz w:val="28"/>
          <w:szCs w:val="28"/>
        </w:rPr>
        <w:t>Запорізькій</w:t>
      </w:r>
      <w:proofErr w:type="spellEnd"/>
      <w:r w:rsidR="00601BC4" w:rsidRPr="00B1580D">
        <w:rPr>
          <w:spacing w:val="-6"/>
          <w:sz w:val="28"/>
          <w:szCs w:val="28"/>
          <w:lang w:val="uk-UA"/>
        </w:rPr>
        <w:t xml:space="preserve"> області</w:t>
      </w:r>
      <w:r w:rsidRPr="00B1580D">
        <w:rPr>
          <w:spacing w:val="-6"/>
          <w:sz w:val="28"/>
          <w:szCs w:val="28"/>
        </w:rPr>
        <w:t xml:space="preserve"> </w:t>
      </w:r>
      <w:r w:rsidR="00390455" w:rsidRPr="00B1580D">
        <w:rPr>
          <w:spacing w:val="-6"/>
          <w:sz w:val="28"/>
          <w:szCs w:val="28"/>
          <w:lang w:val="uk-UA"/>
        </w:rPr>
        <w:t xml:space="preserve">до </w:t>
      </w:r>
      <w:r w:rsidR="00601BC4" w:rsidRPr="00B1580D">
        <w:rPr>
          <w:spacing w:val="-6"/>
          <w:sz w:val="28"/>
          <w:szCs w:val="28"/>
        </w:rPr>
        <w:t>20-27</w:t>
      </w:r>
      <w:r w:rsidR="00390455" w:rsidRPr="00B1580D">
        <w:rPr>
          <w:spacing w:val="-6"/>
          <w:sz w:val="28"/>
          <w:szCs w:val="28"/>
        </w:rPr>
        <w:t xml:space="preserve">% </w:t>
      </w:r>
      <w:proofErr w:type="spellStart"/>
      <w:r w:rsidR="00390455" w:rsidRPr="00B1580D">
        <w:rPr>
          <w:spacing w:val="-6"/>
          <w:sz w:val="28"/>
          <w:szCs w:val="28"/>
        </w:rPr>
        <w:t>рослин</w:t>
      </w:r>
      <w:proofErr w:type="spellEnd"/>
      <w:r w:rsidR="00390455" w:rsidRPr="00B1580D">
        <w:rPr>
          <w:spacing w:val="-6"/>
          <w:sz w:val="28"/>
          <w:szCs w:val="28"/>
        </w:rPr>
        <w:t xml:space="preserve"> на 10-4</w:t>
      </w:r>
      <w:r w:rsidRPr="00B1580D">
        <w:rPr>
          <w:spacing w:val="-6"/>
          <w:sz w:val="28"/>
          <w:szCs w:val="28"/>
        </w:rPr>
        <w:t xml:space="preserve">8% </w:t>
      </w:r>
      <w:proofErr w:type="spellStart"/>
      <w:r w:rsidRPr="00B1580D">
        <w:rPr>
          <w:spacing w:val="-6"/>
          <w:sz w:val="28"/>
          <w:szCs w:val="28"/>
        </w:rPr>
        <w:t>обстежених</w:t>
      </w:r>
      <w:proofErr w:type="spellEnd"/>
      <w:r w:rsidRPr="00B1580D">
        <w:rPr>
          <w:spacing w:val="-6"/>
          <w:sz w:val="28"/>
          <w:szCs w:val="28"/>
        </w:rPr>
        <w:t xml:space="preserve"> </w:t>
      </w:r>
      <w:proofErr w:type="spellStart"/>
      <w:r w:rsidRPr="00B1580D">
        <w:rPr>
          <w:spacing w:val="-6"/>
          <w:sz w:val="28"/>
          <w:szCs w:val="28"/>
        </w:rPr>
        <w:t>площ</w:t>
      </w:r>
      <w:proofErr w:type="spellEnd"/>
      <w:r w:rsidRPr="00B1580D">
        <w:rPr>
          <w:spacing w:val="-6"/>
          <w:sz w:val="28"/>
          <w:szCs w:val="28"/>
        </w:rPr>
        <w:t xml:space="preserve">. На 7-10% </w:t>
      </w:r>
      <w:proofErr w:type="spellStart"/>
      <w:r w:rsidRPr="00B1580D">
        <w:rPr>
          <w:spacing w:val="-6"/>
          <w:sz w:val="28"/>
          <w:szCs w:val="28"/>
        </w:rPr>
        <w:t>площ</w:t>
      </w:r>
      <w:proofErr w:type="spellEnd"/>
      <w:r w:rsidRPr="00B1580D">
        <w:rPr>
          <w:spacing w:val="-6"/>
          <w:sz w:val="28"/>
          <w:szCs w:val="28"/>
        </w:rPr>
        <w:t xml:space="preserve"> </w:t>
      </w:r>
      <w:proofErr w:type="spellStart"/>
      <w:r w:rsidRPr="00B1580D">
        <w:rPr>
          <w:spacing w:val="-6"/>
          <w:sz w:val="28"/>
          <w:szCs w:val="28"/>
        </w:rPr>
        <w:t>культури</w:t>
      </w:r>
      <w:proofErr w:type="spellEnd"/>
      <w:r w:rsidRPr="00B1580D">
        <w:rPr>
          <w:spacing w:val="-6"/>
          <w:sz w:val="28"/>
          <w:szCs w:val="28"/>
        </w:rPr>
        <w:t xml:space="preserve"> </w:t>
      </w:r>
      <w:proofErr w:type="spellStart"/>
      <w:r w:rsidRPr="00B1580D">
        <w:rPr>
          <w:b/>
          <w:spacing w:val="-6"/>
          <w:sz w:val="28"/>
          <w:szCs w:val="28"/>
        </w:rPr>
        <w:t>альтернаріозом</w:t>
      </w:r>
      <w:proofErr w:type="spellEnd"/>
      <w:r w:rsidRPr="00B1580D">
        <w:rPr>
          <w:spacing w:val="-6"/>
          <w:sz w:val="28"/>
          <w:szCs w:val="28"/>
        </w:rPr>
        <w:t xml:space="preserve">, </w:t>
      </w:r>
      <w:proofErr w:type="spellStart"/>
      <w:r w:rsidRPr="00B1580D">
        <w:rPr>
          <w:b/>
          <w:spacing w:val="-6"/>
          <w:sz w:val="28"/>
          <w:szCs w:val="28"/>
        </w:rPr>
        <w:t>пероноспорозом</w:t>
      </w:r>
      <w:proofErr w:type="spellEnd"/>
      <w:r w:rsidRPr="00B1580D">
        <w:rPr>
          <w:spacing w:val="-6"/>
          <w:sz w:val="28"/>
          <w:szCs w:val="28"/>
        </w:rPr>
        <w:t xml:space="preserve">, </w:t>
      </w:r>
      <w:proofErr w:type="spellStart"/>
      <w:r w:rsidRPr="00B1580D">
        <w:rPr>
          <w:b/>
          <w:spacing w:val="-6"/>
          <w:sz w:val="28"/>
          <w:szCs w:val="28"/>
        </w:rPr>
        <w:t>фомозом</w:t>
      </w:r>
      <w:proofErr w:type="spellEnd"/>
      <w:r w:rsidR="004B531A" w:rsidRPr="00B1580D">
        <w:rPr>
          <w:b/>
          <w:spacing w:val="-6"/>
          <w:sz w:val="28"/>
          <w:szCs w:val="28"/>
          <w:lang w:val="uk-UA"/>
        </w:rPr>
        <w:t xml:space="preserve"> </w:t>
      </w:r>
      <w:r w:rsidR="004B531A" w:rsidRPr="00B1580D">
        <w:rPr>
          <w:spacing w:val="-6"/>
          <w:sz w:val="28"/>
          <w:szCs w:val="28"/>
          <w:lang w:val="uk-UA"/>
        </w:rPr>
        <w:t>(</w:t>
      </w:r>
      <w:r w:rsidR="00B66AB2" w:rsidRPr="00B1580D">
        <w:rPr>
          <w:spacing w:val="-6"/>
          <w:sz w:val="28"/>
          <w:szCs w:val="28"/>
          <w:lang w:val="uk-UA"/>
        </w:rPr>
        <w:t>Дніпропетровська,</w:t>
      </w:r>
      <w:r w:rsidR="0081627D" w:rsidRPr="00B1580D">
        <w:rPr>
          <w:spacing w:val="-6"/>
          <w:sz w:val="28"/>
          <w:szCs w:val="28"/>
          <w:lang w:val="uk-UA"/>
        </w:rPr>
        <w:t xml:space="preserve"> </w:t>
      </w:r>
      <w:r w:rsidR="00130227" w:rsidRPr="00B1580D">
        <w:rPr>
          <w:spacing w:val="-6"/>
          <w:sz w:val="28"/>
          <w:szCs w:val="28"/>
          <w:lang w:val="uk-UA"/>
        </w:rPr>
        <w:t xml:space="preserve">Волинська, </w:t>
      </w:r>
      <w:r w:rsidR="0081627D" w:rsidRPr="00B1580D">
        <w:rPr>
          <w:spacing w:val="-6"/>
          <w:sz w:val="28"/>
          <w:szCs w:val="28"/>
          <w:lang w:val="uk-UA"/>
        </w:rPr>
        <w:t>Житомирська,</w:t>
      </w:r>
      <w:r w:rsidR="001221F9" w:rsidRPr="00B1580D">
        <w:rPr>
          <w:spacing w:val="-6"/>
          <w:sz w:val="28"/>
          <w:szCs w:val="28"/>
          <w:lang w:val="uk-UA"/>
        </w:rPr>
        <w:t xml:space="preserve"> </w:t>
      </w:r>
      <w:r w:rsidR="00130227" w:rsidRPr="00B1580D">
        <w:rPr>
          <w:spacing w:val="-6"/>
          <w:sz w:val="28"/>
          <w:szCs w:val="28"/>
          <w:lang w:val="uk-UA"/>
        </w:rPr>
        <w:t xml:space="preserve">Київська, </w:t>
      </w:r>
      <w:r w:rsidR="00B66AB2" w:rsidRPr="00B1580D">
        <w:rPr>
          <w:spacing w:val="-6"/>
          <w:sz w:val="28"/>
          <w:szCs w:val="28"/>
          <w:lang w:val="uk-UA"/>
        </w:rPr>
        <w:t>Луганська,</w:t>
      </w:r>
      <w:r w:rsidR="00930685" w:rsidRPr="00B1580D">
        <w:rPr>
          <w:spacing w:val="-6"/>
          <w:sz w:val="28"/>
          <w:szCs w:val="28"/>
          <w:lang w:val="uk-UA"/>
        </w:rPr>
        <w:t xml:space="preserve"> Львівська,</w:t>
      </w:r>
      <w:r w:rsidR="00B66AB2" w:rsidRPr="00B1580D">
        <w:rPr>
          <w:spacing w:val="-6"/>
          <w:sz w:val="28"/>
          <w:szCs w:val="28"/>
          <w:lang w:val="uk-UA"/>
        </w:rPr>
        <w:t xml:space="preserve"> </w:t>
      </w:r>
      <w:r w:rsidR="00EA63DA" w:rsidRPr="00B1580D">
        <w:rPr>
          <w:spacing w:val="-6"/>
          <w:sz w:val="28"/>
          <w:szCs w:val="28"/>
          <w:lang w:val="uk-UA"/>
        </w:rPr>
        <w:t xml:space="preserve">Миколаївська, </w:t>
      </w:r>
      <w:r w:rsidR="00B66AB2" w:rsidRPr="00B1580D">
        <w:rPr>
          <w:spacing w:val="-6"/>
          <w:sz w:val="28"/>
          <w:szCs w:val="28"/>
          <w:lang w:val="uk-UA"/>
        </w:rPr>
        <w:t xml:space="preserve">Тернопільська, </w:t>
      </w:r>
      <w:r w:rsidR="006E39C6" w:rsidRPr="00B1580D">
        <w:rPr>
          <w:spacing w:val="-6"/>
          <w:sz w:val="28"/>
          <w:szCs w:val="28"/>
          <w:lang w:val="uk-UA"/>
        </w:rPr>
        <w:t xml:space="preserve">Хмельницька, </w:t>
      </w:r>
      <w:r w:rsidR="004B531A" w:rsidRPr="00B1580D">
        <w:rPr>
          <w:spacing w:val="-6"/>
          <w:sz w:val="28"/>
          <w:szCs w:val="28"/>
          <w:lang w:val="uk-UA"/>
        </w:rPr>
        <w:t>Чернігівська)</w:t>
      </w:r>
      <w:r w:rsidRPr="00B1580D">
        <w:rPr>
          <w:spacing w:val="-6"/>
          <w:sz w:val="28"/>
          <w:szCs w:val="28"/>
        </w:rPr>
        <w:t xml:space="preserve">, </w:t>
      </w:r>
      <w:proofErr w:type="spellStart"/>
      <w:r w:rsidRPr="00B1580D">
        <w:rPr>
          <w:spacing w:val="-6"/>
          <w:sz w:val="28"/>
          <w:szCs w:val="28"/>
        </w:rPr>
        <w:t>осередково</w:t>
      </w:r>
      <w:proofErr w:type="spellEnd"/>
      <w:r w:rsidRPr="00B1580D">
        <w:rPr>
          <w:spacing w:val="-6"/>
          <w:sz w:val="28"/>
          <w:szCs w:val="28"/>
        </w:rPr>
        <w:t xml:space="preserve"> </w:t>
      </w:r>
      <w:proofErr w:type="spellStart"/>
      <w:r w:rsidRPr="00B1580D">
        <w:rPr>
          <w:b/>
          <w:spacing w:val="-6"/>
          <w:sz w:val="28"/>
          <w:szCs w:val="28"/>
        </w:rPr>
        <w:t>циліндроспоріозом</w:t>
      </w:r>
      <w:proofErr w:type="spellEnd"/>
      <w:r w:rsidR="00D801E3" w:rsidRPr="00B1580D">
        <w:rPr>
          <w:b/>
          <w:spacing w:val="-6"/>
          <w:sz w:val="28"/>
          <w:szCs w:val="28"/>
          <w:lang w:val="uk-UA"/>
        </w:rPr>
        <w:t xml:space="preserve"> </w:t>
      </w:r>
      <w:r w:rsidR="00D801E3" w:rsidRPr="00B1580D">
        <w:rPr>
          <w:spacing w:val="-6"/>
          <w:sz w:val="28"/>
          <w:szCs w:val="28"/>
          <w:lang w:val="uk-UA"/>
        </w:rPr>
        <w:t>(</w:t>
      </w:r>
      <w:r w:rsidR="00B66AB2" w:rsidRPr="00B1580D">
        <w:rPr>
          <w:spacing w:val="-6"/>
          <w:sz w:val="28"/>
          <w:szCs w:val="28"/>
          <w:lang w:val="uk-UA"/>
        </w:rPr>
        <w:t xml:space="preserve">Тернопільська, </w:t>
      </w:r>
      <w:r w:rsidR="00D801E3" w:rsidRPr="00B1580D">
        <w:rPr>
          <w:spacing w:val="-6"/>
          <w:sz w:val="28"/>
          <w:szCs w:val="28"/>
          <w:lang w:val="uk-UA"/>
        </w:rPr>
        <w:t>Одеська обл.)</w:t>
      </w:r>
      <w:r w:rsidR="004B531A" w:rsidRPr="00B1580D">
        <w:rPr>
          <w:spacing w:val="-6"/>
          <w:sz w:val="28"/>
          <w:szCs w:val="28"/>
        </w:rPr>
        <w:t xml:space="preserve"> </w:t>
      </w:r>
      <w:proofErr w:type="spellStart"/>
      <w:r w:rsidR="004B531A" w:rsidRPr="00B1580D">
        <w:rPr>
          <w:spacing w:val="-6"/>
          <w:sz w:val="28"/>
          <w:szCs w:val="28"/>
        </w:rPr>
        <w:t>охоплено</w:t>
      </w:r>
      <w:proofErr w:type="spellEnd"/>
      <w:r w:rsidR="004B531A" w:rsidRPr="00B1580D">
        <w:rPr>
          <w:spacing w:val="-6"/>
          <w:sz w:val="28"/>
          <w:szCs w:val="28"/>
        </w:rPr>
        <w:t xml:space="preserve"> </w:t>
      </w:r>
      <w:r w:rsidR="004B531A">
        <w:rPr>
          <w:spacing w:val="-6"/>
          <w:sz w:val="28"/>
          <w:szCs w:val="28"/>
        </w:rPr>
        <w:t>1-</w:t>
      </w:r>
      <w:r w:rsidR="00390455">
        <w:rPr>
          <w:spacing w:val="-6"/>
          <w:sz w:val="28"/>
          <w:szCs w:val="28"/>
        </w:rPr>
        <w:t xml:space="preserve"> 10% </w:t>
      </w:r>
      <w:proofErr w:type="spellStart"/>
      <w:r w:rsidR="00390455">
        <w:rPr>
          <w:spacing w:val="-6"/>
          <w:sz w:val="28"/>
          <w:szCs w:val="28"/>
        </w:rPr>
        <w:t>рослин</w:t>
      </w:r>
      <w:proofErr w:type="spellEnd"/>
      <w:r w:rsidR="004B531A">
        <w:rPr>
          <w:spacing w:val="-6"/>
          <w:sz w:val="28"/>
          <w:szCs w:val="28"/>
          <w:lang w:val="uk-UA"/>
        </w:rPr>
        <w:t xml:space="preserve">. </w:t>
      </w:r>
      <w:r w:rsidR="004145A1" w:rsidRPr="004145A1">
        <w:rPr>
          <w:b/>
          <w:spacing w:val="-6"/>
          <w:sz w:val="28"/>
          <w:szCs w:val="28"/>
          <w:lang w:val="uk-UA"/>
        </w:rPr>
        <w:t xml:space="preserve">Кореневими </w:t>
      </w:r>
      <w:proofErr w:type="spellStart"/>
      <w:r w:rsidR="004145A1" w:rsidRPr="004145A1">
        <w:rPr>
          <w:b/>
          <w:spacing w:val="-6"/>
          <w:sz w:val="28"/>
          <w:szCs w:val="28"/>
          <w:lang w:val="uk-UA"/>
        </w:rPr>
        <w:t>гнилями</w:t>
      </w:r>
      <w:proofErr w:type="spellEnd"/>
      <w:r w:rsidR="004145A1">
        <w:rPr>
          <w:spacing w:val="-6"/>
          <w:sz w:val="28"/>
          <w:szCs w:val="28"/>
          <w:lang w:val="uk-UA"/>
        </w:rPr>
        <w:t xml:space="preserve"> в Чернівецькій області уражено 0,5-1% рослин. </w:t>
      </w:r>
      <w:r w:rsidRPr="002B0FCE">
        <w:rPr>
          <w:spacing w:val="-6"/>
          <w:sz w:val="28"/>
          <w:szCs w:val="28"/>
        </w:rPr>
        <w:t xml:space="preserve">За </w:t>
      </w:r>
      <w:proofErr w:type="spellStart"/>
      <w:r w:rsidRPr="002B0FCE">
        <w:rPr>
          <w:spacing w:val="-6"/>
          <w:sz w:val="28"/>
          <w:szCs w:val="28"/>
        </w:rPr>
        <w:t>наявності</w:t>
      </w:r>
      <w:proofErr w:type="spellEnd"/>
      <w:r w:rsidRPr="002B0FCE">
        <w:rPr>
          <w:spacing w:val="-6"/>
          <w:sz w:val="28"/>
          <w:szCs w:val="28"/>
        </w:rPr>
        <w:t xml:space="preserve"> </w:t>
      </w:r>
      <w:proofErr w:type="spellStart"/>
      <w:r w:rsidRPr="002B0FCE">
        <w:rPr>
          <w:spacing w:val="-6"/>
          <w:sz w:val="28"/>
          <w:szCs w:val="28"/>
        </w:rPr>
        <w:t>інфекції</w:t>
      </w:r>
      <w:proofErr w:type="spellEnd"/>
      <w:r w:rsidRPr="002B0FCE">
        <w:rPr>
          <w:spacing w:val="-6"/>
          <w:sz w:val="28"/>
          <w:szCs w:val="28"/>
        </w:rPr>
        <w:t xml:space="preserve"> та для </w:t>
      </w:r>
      <w:proofErr w:type="spellStart"/>
      <w:r w:rsidRPr="002B0FCE">
        <w:rPr>
          <w:spacing w:val="-6"/>
          <w:sz w:val="28"/>
          <w:szCs w:val="28"/>
        </w:rPr>
        <w:t>стримування</w:t>
      </w:r>
      <w:proofErr w:type="spellEnd"/>
      <w:r w:rsidRPr="002B0FCE">
        <w:rPr>
          <w:spacing w:val="-6"/>
          <w:sz w:val="28"/>
          <w:szCs w:val="28"/>
        </w:rPr>
        <w:t xml:space="preserve"> росту </w:t>
      </w:r>
      <w:proofErr w:type="spellStart"/>
      <w:r w:rsidRPr="002B0FCE">
        <w:rPr>
          <w:spacing w:val="-6"/>
          <w:sz w:val="28"/>
          <w:szCs w:val="28"/>
        </w:rPr>
        <w:t>листя</w:t>
      </w:r>
      <w:proofErr w:type="spellEnd"/>
      <w:r w:rsidRPr="002B0FCE">
        <w:rPr>
          <w:spacing w:val="-6"/>
          <w:sz w:val="28"/>
          <w:szCs w:val="28"/>
        </w:rPr>
        <w:t xml:space="preserve"> і </w:t>
      </w:r>
      <w:proofErr w:type="spellStart"/>
      <w:r w:rsidRPr="002B0FCE">
        <w:rPr>
          <w:spacing w:val="-6"/>
          <w:sz w:val="28"/>
          <w:szCs w:val="28"/>
        </w:rPr>
        <w:t>підвищення</w:t>
      </w:r>
      <w:proofErr w:type="spellEnd"/>
      <w:r w:rsidRPr="002B0FCE">
        <w:rPr>
          <w:spacing w:val="-6"/>
          <w:sz w:val="28"/>
          <w:szCs w:val="28"/>
        </w:rPr>
        <w:t xml:space="preserve"> </w:t>
      </w:r>
      <w:proofErr w:type="spellStart"/>
      <w:r w:rsidRPr="002B0FCE">
        <w:rPr>
          <w:spacing w:val="-6"/>
          <w:sz w:val="28"/>
          <w:szCs w:val="28"/>
        </w:rPr>
        <w:t>стійкості</w:t>
      </w:r>
      <w:proofErr w:type="spellEnd"/>
      <w:r w:rsidRPr="002B0FCE">
        <w:rPr>
          <w:spacing w:val="-6"/>
          <w:sz w:val="28"/>
          <w:szCs w:val="28"/>
        </w:rPr>
        <w:t xml:space="preserve"> до </w:t>
      </w:r>
      <w:proofErr w:type="spellStart"/>
      <w:r w:rsidRPr="002B0FCE">
        <w:rPr>
          <w:spacing w:val="-6"/>
          <w:sz w:val="28"/>
          <w:szCs w:val="28"/>
        </w:rPr>
        <w:t>екстремальних</w:t>
      </w:r>
      <w:proofErr w:type="spellEnd"/>
      <w:r w:rsidRPr="002B0FCE">
        <w:rPr>
          <w:spacing w:val="-6"/>
          <w:sz w:val="28"/>
          <w:szCs w:val="28"/>
        </w:rPr>
        <w:t xml:space="preserve"> </w:t>
      </w:r>
      <w:proofErr w:type="spellStart"/>
      <w:r w:rsidRPr="002B0FCE">
        <w:rPr>
          <w:spacing w:val="-6"/>
          <w:sz w:val="28"/>
          <w:szCs w:val="28"/>
        </w:rPr>
        <w:t>погодних</w:t>
      </w:r>
      <w:proofErr w:type="spellEnd"/>
      <w:r w:rsidRPr="002B0FCE">
        <w:rPr>
          <w:spacing w:val="-6"/>
          <w:sz w:val="28"/>
          <w:szCs w:val="28"/>
        </w:rPr>
        <w:t xml:space="preserve"> умов рекомендовано провести </w:t>
      </w:r>
      <w:proofErr w:type="spellStart"/>
      <w:r w:rsidRPr="002B0FCE">
        <w:rPr>
          <w:spacing w:val="-6"/>
          <w:sz w:val="28"/>
          <w:szCs w:val="28"/>
        </w:rPr>
        <w:t>обприскування</w:t>
      </w:r>
      <w:proofErr w:type="spellEnd"/>
      <w:r w:rsidRPr="002B0FCE">
        <w:rPr>
          <w:spacing w:val="-6"/>
          <w:sz w:val="28"/>
          <w:szCs w:val="28"/>
        </w:rPr>
        <w:t xml:space="preserve"> </w:t>
      </w:r>
      <w:proofErr w:type="spellStart"/>
      <w:r w:rsidRPr="002B0FCE">
        <w:rPr>
          <w:spacing w:val="-6"/>
          <w:sz w:val="28"/>
          <w:szCs w:val="28"/>
        </w:rPr>
        <w:t>дозволеними</w:t>
      </w:r>
      <w:proofErr w:type="spellEnd"/>
      <w:r w:rsidRPr="002B0FCE">
        <w:rPr>
          <w:spacing w:val="-6"/>
          <w:sz w:val="28"/>
          <w:szCs w:val="28"/>
        </w:rPr>
        <w:t xml:space="preserve"> до </w:t>
      </w:r>
      <w:proofErr w:type="spellStart"/>
      <w:r w:rsidRPr="002B0FCE">
        <w:rPr>
          <w:spacing w:val="-6"/>
          <w:sz w:val="28"/>
          <w:szCs w:val="28"/>
        </w:rPr>
        <w:t>використання</w:t>
      </w:r>
      <w:proofErr w:type="spellEnd"/>
      <w:r w:rsidRPr="002B0FCE">
        <w:rPr>
          <w:spacing w:val="-6"/>
          <w:sz w:val="28"/>
          <w:szCs w:val="28"/>
        </w:rPr>
        <w:t xml:space="preserve"> препаратами.</w:t>
      </w:r>
    </w:p>
    <w:p w:rsidR="000D1BA8" w:rsidRPr="00B1580D" w:rsidRDefault="00A72CA9" w:rsidP="000D1BA8">
      <w:pPr>
        <w:ind w:left="-540" w:right="-8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Поліссі та Лісостепу</w:t>
      </w:r>
      <w:r w:rsidRPr="00B319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незібраних площах </w:t>
      </w:r>
      <w:r w:rsidRPr="00B31915">
        <w:rPr>
          <w:b/>
          <w:i/>
          <w:sz w:val="28"/>
          <w:szCs w:val="28"/>
          <w:lang w:val="uk-UA"/>
        </w:rPr>
        <w:t>ц</w:t>
      </w:r>
      <w:r w:rsidRPr="00FE6C72">
        <w:rPr>
          <w:b/>
          <w:i/>
          <w:sz w:val="28"/>
          <w:szCs w:val="28"/>
          <w:lang w:val="uk-UA"/>
        </w:rPr>
        <w:t>укрові буряки</w:t>
      </w:r>
      <w:r>
        <w:rPr>
          <w:sz w:val="28"/>
          <w:szCs w:val="28"/>
          <w:lang w:val="uk-UA"/>
        </w:rPr>
        <w:t xml:space="preserve"> уражені </w:t>
      </w:r>
      <w:r w:rsidRPr="00FE6C72">
        <w:rPr>
          <w:b/>
          <w:sz w:val="28"/>
          <w:szCs w:val="28"/>
          <w:lang w:val="uk-UA"/>
        </w:rPr>
        <w:t>церкоспорозом</w:t>
      </w:r>
      <w:r>
        <w:rPr>
          <w:sz w:val="28"/>
          <w:szCs w:val="28"/>
          <w:lang w:val="uk-UA"/>
        </w:rPr>
        <w:t xml:space="preserve">, </w:t>
      </w:r>
      <w:r w:rsidRPr="00FE6C72">
        <w:rPr>
          <w:b/>
          <w:sz w:val="28"/>
          <w:szCs w:val="28"/>
          <w:lang w:val="uk-UA"/>
        </w:rPr>
        <w:t>борошнистою росою</w:t>
      </w:r>
      <w:r>
        <w:rPr>
          <w:sz w:val="28"/>
          <w:szCs w:val="28"/>
          <w:lang w:val="uk-UA"/>
        </w:rPr>
        <w:t xml:space="preserve">, </w:t>
      </w:r>
      <w:proofErr w:type="spellStart"/>
      <w:r w:rsidRPr="00FE6C72">
        <w:rPr>
          <w:b/>
          <w:sz w:val="28"/>
          <w:szCs w:val="28"/>
          <w:lang w:val="uk-UA"/>
        </w:rPr>
        <w:t>пероноспорозом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FE6C72">
        <w:rPr>
          <w:b/>
          <w:sz w:val="28"/>
          <w:szCs w:val="28"/>
          <w:lang w:val="uk-UA"/>
        </w:rPr>
        <w:t>рамуляріозом</w:t>
      </w:r>
      <w:proofErr w:type="spellEnd"/>
      <w:r>
        <w:rPr>
          <w:sz w:val="28"/>
          <w:szCs w:val="28"/>
          <w:lang w:val="uk-UA"/>
        </w:rPr>
        <w:t xml:space="preserve">, </w:t>
      </w:r>
      <w:r w:rsidRPr="00FE6C72">
        <w:rPr>
          <w:b/>
          <w:sz w:val="28"/>
          <w:szCs w:val="28"/>
          <w:lang w:val="uk-UA"/>
        </w:rPr>
        <w:t xml:space="preserve">вірусною </w:t>
      </w:r>
      <w:r w:rsidRPr="00FE6C72">
        <w:rPr>
          <w:b/>
          <w:sz w:val="28"/>
          <w:szCs w:val="28"/>
          <w:lang w:val="uk-UA"/>
        </w:rPr>
        <w:lastRenderedPageBreak/>
        <w:t>жовтяницею</w:t>
      </w:r>
      <w:r>
        <w:rPr>
          <w:sz w:val="28"/>
          <w:szCs w:val="28"/>
          <w:lang w:val="uk-UA"/>
        </w:rPr>
        <w:t xml:space="preserve">. </w:t>
      </w:r>
      <w:r w:rsidRPr="00B1580D">
        <w:rPr>
          <w:sz w:val="28"/>
          <w:szCs w:val="28"/>
          <w:lang w:val="uk-UA"/>
        </w:rPr>
        <w:t>У господарствах Вінницької</w:t>
      </w:r>
      <w:r w:rsidR="00B1580D" w:rsidRPr="00B1580D">
        <w:rPr>
          <w:sz w:val="28"/>
          <w:szCs w:val="28"/>
          <w:lang w:val="uk-UA"/>
        </w:rPr>
        <w:t xml:space="preserve"> та </w:t>
      </w:r>
      <w:r w:rsidRPr="00B1580D">
        <w:rPr>
          <w:sz w:val="28"/>
          <w:szCs w:val="28"/>
          <w:lang w:val="uk-UA"/>
        </w:rPr>
        <w:t>Львівської</w:t>
      </w:r>
      <w:r w:rsidR="00B1580D" w:rsidRPr="00B1580D">
        <w:rPr>
          <w:sz w:val="28"/>
          <w:szCs w:val="28"/>
          <w:lang w:val="uk-UA"/>
        </w:rPr>
        <w:t xml:space="preserve"> </w:t>
      </w:r>
      <w:r w:rsidRPr="00B1580D">
        <w:rPr>
          <w:sz w:val="28"/>
          <w:szCs w:val="28"/>
          <w:lang w:val="uk-UA"/>
        </w:rPr>
        <w:t xml:space="preserve">областей на коренеплодах цукрових буряків виявляють </w:t>
      </w:r>
      <w:proofErr w:type="spellStart"/>
      <w:r w:rsidRPr="00B1580D">
        <w:rPr>
          <w:b/>
          <w:sz w:val="28"/>
          <w:szCs w:val="28"/>
          <w:lang w:val="uk-UA"/>
        </w:rPr>
        <w:t>паршу</w:t>
      </w:r>
      <w:proofErr w:type="spellEnd"/>
      <w:r w:rsidRPr="00B1580D">
        <w:rPr>
          <w:b/>
          <w:sz w:val="28"/>
          <w:szCs w:val="28"/>
          <w:lang w:val="uk-UA"/>
        </w:rPr>
        <w:t xml:space="preserve"> звичайну</w:t>
      </w:r>
      <w:r w:rsidRPr="00B1580D">
        <w:rPr>
          <w:sz w:val="28"/>
          <w:szCs w:val="28"/>
          <w:lang w:val="uk-UA"/>
        </w:rPr>
        <w:t>,</w:t>
      </w:r>
      <w:r w:rsidR="00930685" w:rsidRPr="00B1580D">
        <w:rPr>
          <w:sz w:val="28"/>
          <w:szCs w:val="28"/>
          <w:lang w:val="uk-UA"/>
        </w:rPr>
        <w:t xml:space="preserve"> </w:t>
      </w:r>
      <w:proofErr w:type="spellStart"/>
      <w:r w:rsidR="00930685" w:rsidRPr="00B1580D">
        <w:rPr>
          <w:sz w:val="28"/>
          <w:szCs w:val="28"/>
          <w:lang w:val="uk-UA"/>
        </w:rPr>
        <w:t>пояскову</w:t>
      </w:r>
      <w:proofErr w:type="spellEnd"/>
      <w:r w:rsidRPr="00B1580D">
        <w:rPr>
          <w:sz w:val="28"/>
          <w:szCs w:val="28"/>
          <w:lang w:val="uk-UA"/>
        </w:rPr>
        <w:t xml:space="preserve"> </w:t>
      </w:r>
      <w:r w:rsidRPr="00B1580D">
        <w:rPr>
          <w:b/>
          <w:sz w:val="28"/>
          <w:szCs w:val="28"/>
          <w:lang w:val="uk-UA"/>
        </w:rPr>
        <w:t>гнилі</w:t>
      </w:r>
      <w:r w:rsidR="00930685" w:rsidRPr="00B1580D">
        <w:rPr>
          <w:sz w:val="28"/>
          <w:szCs w:val="28"/>
          <w:lang w:val="uk-UA"/>
        </w:rPr>
        <w:t xml:space="preserve"> </w:t>
      </w:r>
      <w:r w:rsidRPr="00B1580D">
        <w:rPr>
          <w:sz w:val="28"/>
          <w:szCs w:val="28"/>
          <w:lang w:val="uk-UA"/>
        </w:rPr>
        <w:t xml:space="preserve">( </w:t>
      </w:r>
      <w:r w:rsidRPr="00B1580D">
        <w:rPr>
          <w:b/>
          <w:sz w:val="28"/>
          <w:szCs w:val="28"/>
          <w:lang w:val="uk-UA"/>
        </w:rPr>
        <w:t>бура</w:t>
      </w:r>
      <w:r w:rsidRPr="00B1580D">
        <w:rPr>
          <w:sz w:val="28"/>
          <w:szCs w:val="28"/>
          <w:lang w:val="uk-UA"/>
        </w:rPr>
        <w:t xml:space="preserve">, </w:t>
      </w:r>
      <w:r w:rsidRPr="00B1580D">
        <w:rPr>
          <w:b/>
          <w:sz w:val="28"/>
          <w:szCs w:val="28"/>
          <w:lang w:val="uk-UA"/>
        </w:rPr>
        <w:t>хвостова</w:t>
      </w:r>
      <w:r w:rsidRPr="00B1580D">
        <w:rPr>
          <w:sz w:val="28"/>
          <w:szCs w:val="28"/>
          <w:lang w:val="uk-UA"/>
        </w:rPr>
        <w:t xml:space="preserve">), </w:t>
      </w:r>
      <w:r w:rsidRPr="00B1580D">
        <w:rPr>
          <w:b/>
          <w:sz w:val="28"/>
          <w:szCs w:val="28"/>
          <w:lang w:val="uk-UA"/>
        </w:rPr>
        <w:t>дуплистість</w:t>
      </w:r>
      <w:r w:rsidRPr="00B1580D">
        <w:rPr>
          <w:sz w:val="28"/>
          <w:szCs w:val="28"/>
          <w:lang w:val="uk-UA"/>
        </w:rPr>
        <w:t>.</w:t>
      </w:r>
    </w:p>
    <w:p w:rsidR="000D1BA8" w:rsidRPr="00B1580D" w:rsidRDefault="00C26E95" w:rsidP="000D1BA8">
      <w:pPr>
        <w:ind w:left="-540" w:right="-81" w:firstLine="720"/>
        <w:jc w:val="both"/>
        <w:rPr>
          <w:sz w:val="28"/>
          <w:szCs w:val="28"/>
          <w:lang w:val="uk-UA"/>
        </w:rPr>
      </w:pPr>
      <w:r w:rsidRPr="00B1580D">
        <w:rPr>
          <w:sz w:val="26"/>
          <w:szCs w:val="26"/>
          <w:lang w:val="uk-UA"/>
        </w:rPr>
        <w:t xml:space="preserve">Відмічається повсюдне зростання (природне для жовтня) популяції </w:t>
      </w:r>
      <w:r w:rsidRPr="00B1580D">
        <w:rPr>
          <w:b/>
          <w:sz w:val="26"/>
          <w:szCs w:val="26"/>
          <w:lang w:val="uk-UA"/>
        </w:rPr>
        <w:t>звичайної сірої</w:t>
      </w:r>
      <w:r w:rsidRPr="00B1580D">
        <w:rPr>
          <w:sz w:val="26"/>
          <w:szCs w:val="26"/>
          <w:lang w:val="uk-UA"/>
        </w:rPr>
        <w:t xml:space="preserve"> та </w:t>
      </w:r>
      <w:r w:rsidRPr="00B1580D">
        <w:rPr>
          <w:b/>
          <w:sz w:val="26"/>
          <w:szCs w:val="26"/>
          <w:lang w:val="uk-UA"/>
        </w:rPr>
        <w:t xml:space="preserve">гуртової полівок </w:t>
      </w:r>
      <w:r w:rsidRPr="00B1580D">
        <w:rPr>
          <w:sz w:val="26"/>
          <w:szCs w:val="26"/>
          <w:lang w:val="uk-UA"/>
        </w:rPr>
        <w:t>(</w:t>
      </w:r>
      <w:proofErr w:type="spellStart"/>
      <w:r w:rsidRPr="00B1580D">
        <w:rPr>
          <w:sz w:val="26"/>
          <w:szCs w:val="26"/>
          <w:lang w:val="uk-UA"/>
        </w:rPr>
        <w:t>зеленоїдні</w:t>
      </w:r>
      <w:proofErr w:type="spellEnd"/>
      <w:r w:rsidRPr="00B1580D">
        <w:rPr>
          <w:sz w:val="26"/>
          <w:szCs w:val="26"/>
          <w:lang w:val="uk-UA"/>
        </w:rPr>
        <w:t xml:space="preserve"> форми </w:t>
      </w:r>
      <w:r w:rsidRPr="00B1580D">
        <w:rPr>
          <w:b/>
          <w:sz w:val="26"/>
          <w:szCs w:val="26"/>
          <w:lang w:val="uk-UA"/>
        </w:rPr>
        <w:t>мишоподібних гризунів</w:t>
      </w:r>
      <w:r w:rsidRPr="00B1580D">
        <w:rPr>
          <w:sz w:val="26"/>
          <w:szCs w:val="26"/>
          <w:lang w:val="uk-UA"/>
        </w:rPr>
        <w:t>)</w:t>
      </w:r>
      <w:r w:rsidRPr="00B1580D">
        <w:rPr>
          <w:b/>
          <w:sz w:val="26"/>
          <w:szCs w:val="26"/>
          <w:lang w:val="uk-UA"/>
        </w:rPr>
        <w:t xml:space="preserve">, </w:t>
      </w:r>
      <w:r w:rsidRPr="00B1580D">
        <w:rPr>
          <w:sz w:val="26"/>
          <w:szCs w:val="26"/>
          <w:lang w:val="uk-UA"/>
        </w:rPr>
        <w:t xml:space="preserve">які розселяються за межі місць резервацій в нові місця, зокрема на угіддя під </w:t>
      </w:r>
      <w:r w:rsidRPr="00B1580D">
        <w:rPr>
          <w:b/>
          <w:i/>
          <w:sz w:val="26"/>
          <w:szCs w:val="26"/>
          <w:lang w:val="uk-UA"/>
        </w:rPr>
        <w:t>багаторічними травами</w:t>
      </w:r>
      <w:r w:rsidRPr="00B1580D">
        <w:rPr>
          <w:sz w:val="26"/>
          <w:szCs w:val="26"/>
          <w:lang w:val="uk-UA"/>
        </w:rPr>
        <w:t xml:space="preserve"> та сходи </w:t>
      </w:r>
      <w:r w:rsidRPr="00B1580D">
        <w:rPr>
          <w:b/>
          <w:i/>
          <w:sz w:val="26"/>
          <w:szCs w:val="26"/>
          <w:lang w:val="uk-UA"/>
        </w:rPr>
        <w:t xml:space="preserve">озимих зернових </w:t>
      </w:r>
      <w:r w:rsidRPr="00B1580D">
        <w:rPr>
          <w:sz w:val="26"/>
          <w:szCs w:val="26"/>
          <w:lang w:val="uk-UA"/>
        </w:rPr>
        <w:t>та</w:t>
      </w:r>
      <w:r w:rsidRPr="00B1580D">
        <w:rPr>
          <w:b/>
          <w:i/>
          <w:sz w:val="26"/>
          <w:szCs w:val="26"/>
          <w:lang w:val="uk-UA"/>
        </w:rPr>
        <w:t xml:space="preserve"> ріпаку.</w:t>
      </w:r>
      <w:r w:rsidRPr="00B1580D">
        <w:rPr>
          <w:sz w:val="26"/>
          <w:szCs w:val="26"/>
          <w:lang w:val="uk-UA"/>
        </w:rPr>
        <w:t xml:space="preserve"> Спеціалістами при проведенні детальних та маршрутних обстеженнях площ </w:t>
      </w:r>
      <w:r w:rsidRPr="00B1580D">
        <w:rPr>
          <w:b/>
          <w:i/>
          <w:sz w:val="26"/>
          <w:szCs w:val="26"/>
          <w:lang w:val="uk-UA"/>
        </w:rPr>
        <w:t>озимих</w:t>
      </w:r>
      <w:r w:rsidRPr="00B1580D">
        <w:rPr>
          <w:sz w:val="26"/>
          <w:szCs w:val="26"/>
          <w:lang w:val="uk-UA"/>
        </w:rPr>
        <w:t xml:space="preserve"> культур встановлено, що на </w:t>
      </w:r>
      <w:smartTag w:uri="urn:schemas-microsoft-com:office:smarttags" w:element="metricconverter">
        <w:smartTagPr>
          <w:attr w:name="ProductID" w:val="1 га"/>
        </w:smartTagPr>
        <w:r w:rsidRPr="00B1580D">
          <w:rPr>
            <w:sz w:val="26"/>
            <w:szCs w:val="26"/>
            <w:lang w:val="uk-UA"/>
          </w:rPr>
          <w:t>1 га</w:t>
        </w:r>
      </w:smartTag>
      <w:r w:rsidRPr="00B1580D">
        <w:rPr>
          <w:sz w:val="26"/>
          <w:szCs w:val="26"/>
          <w:lang w:val="uk-UA"/>
        </w:rPr>
        <w:t xml:space="preserve"> нараховується в середньому 0,5-2 жилих колоній гризунів. На ряді площ під </w:t>
      </w:r>
      <w:r w:rsidRPr="00B1580D">
        <w:rPr>
          <w:b/>
          <w:i/>
          <w:sz w:val="26"/>
          <w:szCs w:val="26"/>
          <w:lang w:val="uk-UA"/>
        </w:rPr>
        <w:t>багаторічними травами</w:t>
      </w:r>
      <w:r w:rsidRPr="00B1580D">
        <w:rPr>
          <w:sz w:val="26"/>
          <w:szCs w:val="26"/>
          <w:lang w:val="uk-UA"/>
        </w:rPr>
        <w:t xml:space="preserve">, подекуди </w:t>
      </w:r>
      <w:proofErr w:type="spellStart"/>
      <w:r w:rsidRPr="00B1580D">
        <w:rPr>
          <w:b/>
          <w:i/>
          <w:sz w:val="26"/>
          <w:szCs w:val="26"/>
          <w:lang w:val="uk-UA"/>
        </w:rPr>
        <w:t>неугіддях</w:t>
      </w:r>
      <w:proofErr w:type="spellEnd"/>
      <w:r w:rsidRPr="00B1580D">
        <w:rPr>
          <w:sz w:val="26"/>
          <w:szCs w:val="26"/>
          <w:lang w:val="uk-UA"/>
        </w:rPr>
        <w:t xml:space="preserve">, після </w:t>
      </w:r>
      <w:r w:rsidRPr="00B1580D">
        <w:rPr>
          <w:b/>
          <w:i/>
          <w:sz w:val="26"/>
          <w:szCs w:val="26"/>
          <w:lang w:val="uk-UA"/>
        </w:rPr>
        <w:t>просапних культ</w:t>
      </w:r>
      <w:r w:rsidR="00B36103" w:rsidRPr="00B1580D">
        <w:rPr>
          <w:b/>
          <w:i/>
          <w:sz w:val="26"/>
          <w:szCs w:val="26"/>
          <w:lang w:val="uk-UA"/>
        </w:rPr>
        <w:t>ур</w:t>
      </w:r>
      <w:r w:rsidR="00B36103" w:rsidRPr="00B1580D">
        <w:rPr>
          <w:sz w:val="26"/>
          <w:szCs w:val="26"/>
          <w:lang w:val="uk-UA"/>
        </w:rPr>
        <w:t xml:space="preserve"> мають місце 2-3, </w:t>
      </w:r>
      <w:proofErr w:type="spellStart"/>
      <w:r w:rsidR="00B36103" w:rsidRPr="00B1580D">
        <w:rPr>
          <w:sz w:val="26"/>
          <w:szCs w:val="26"/>
          <w:lang w:val="uk-UA"/>
        </w:rPr>
        <w:t>осередково</w:t>
      </w:r>
      <w:proofErr w:type="spellEnd"/>
      <w:r w:rsidR="00B36103" w:rsidRPr="00B1580D">
        <w:rPr>
          <w:sz w:val="26"/>
          <w:szCs w:val="26"/>
          <w:lang w:val="uk-UA"/>
        </w:rPr>
        <w:t xml:space="preserve"> 4-5</w:t>
      </w:r>
      <w:r w:rsidRPr="00B1580D">
        <w:rPr>
          <w:sz w:val="26"/>
          <w:szCs w:val="26"/>
          <w:lang w:val="uk-UA"/>
        </w:rPr>
        <w:t xml:space="preserve"> (Волинська, </w:t>
      </w:r>
      <w:r w:rsidR="0081627D" w:rsidRPr="00B1580D">
        <w:rPr>
          <w:sz w:val="26"/>
          <w:szCs w:val="26"/>
          <w:lang w:val="uk-UA"/>
        </w:rPr>
        <w:t xml:space="preserve">Житомирська, </w:t>
      </w:r>
      <w:r w:rsidR="001221F9" w:rsidRPr="00B1580D">
        <w:rPr>
          <w:sz w:val="26"/>
          <w:szCs w:val="26"/>
          <w:lang w:val="uk-UA"/>
        </w:rPr>
        <w:t>Івано-Франківська,</w:t>
      </w:r>
      <w:r w:rsidR="00C12CF4" w:rsidRPr="00B1580D">
        <w:rPr>
          <w:sz w:val="26"/>
          <w:szCs w:val="26"/>
          <w:lang w:val="uk-UA"/>
        </w:rPr>
        <w:t xml:space="preserve"> Кіровоградська,</w:t>
      </w:r>
      <w:r w:rsidR="001221F9" w:rsidRPr="00B1580D">
        <w:rPr>
          <w:sz w:val="26"/>
          <w:szCs w:val="26"/>
          <w:lang w:val="uk-UA"/>
        </w:rPr>
        <w:t xml:space="preserve"> </w:t>
      </w:r>
      <w:r w:rsidR="00B36103" w:rsidRPr="00B1580D">
        <w:rPr>
          <w:sz w:val="26"/>
          <w:szCs w:val="26"/>
          <w:lang w:val="uk-UA"/>
        </w:rPr>
        <w:t>Полтавська,</w:t>
      </w:r>
      <w:r w:rsidR="0017082B" w:rsidRPr="00B1580D">
        <w:rPr>
          <w:sz w:val="26"/>
          <w:szCs w:val="26"/>
          <w:lang w:val="uk-UA"/>
        </w:rPr>
        <w:t xml:space="preserve"> Рівненська,</w:t>
      </w:r>
      <w:r w:rsidR="001221F9" w:rsidRPr="00B1580D">
        <w:rPr>
          <w:sz w:val="26"/>
          <w:szCs w:val="26"/>
          <w:lang w:val="uk-UA"/>
        </w:rPr>
        <w:t xml:space="preserve"> Тернопільська, </w:t>
      </w:r>
      <w:r w:rsidR="0081627D" w:rsidRPr="00B1580D">
        <w:rPr>
          <w:sz w:val="26"/>
          <w:szCs w:val="26"/>
          <w:lang w:val="uk-UA"/>
        </w:rPr>
        <w:t xml:space="preserve">Херсонська, </w:t>
      </w:r>
      <w:r w:rsidRPr="00B1580D">
        <w:rPr>
          <w:sz w:val="26"/>
          <w:szCs w:val="26"/>
          <w:lang w:val="uk-UA"/>
        </w:rPr>
        <w:t>Хмельницька обл.)</w:t>
      </w:r>
      <w:r w:rsidR="001221F9" w:rsidRPr="00B1580D">
        <w:rPr>
          <w:sz w:val="26"/>
          <w:szCs w:val="26"/>
          <w:lang w:val="uk-UA"/>
        </w:rPr>
        <w:t xml:space="preserve"> </w:t>
      </w:r>
      <w:proofErr w:type="spellStart"/>
      <w:r w:rsidR="001221F9" w:rsidRPr="00B1580D">
        <w:rPr>
          <w:sz w:val="26"/>
          <w:szCs w:val="26"/>
          <w:lang w:val="uk-UA"/>
        </w:rPr>
        <w:t>макс</w:t>
      </w:r>
      <w:proofErr w:type="spellEnd"/>
      <w:r w:rsidR="001221F9" w:rsidRPr="00B1580D">
        <w:rPr>
          <w:sz w:val="26"/>
          <w:szCs w:val="26"/>
          <w:lang w:val="uk-UA"/>
        </w:rPr>
        <w:t>. 6 (Донецька обл.)</w:t>
      </w:r>
      <w:r w:rsidRPr="00B1580D">
        <w:rPr>
          <w:sz w:val="26"/>
          <w:szCs w:val="26"/>
          <w:lang w:val="uk-UA"/>
        </w:rPr>
        <w:t xml:space="preserve"> жилих колоній на гектарі</w:t>
      </w:r>
      <w:r w:rsidR="0081627D" w:rsidRPr="00B1580D">
        <w:rPr>
          <w:sz w:val="26"/>
          <w:szCs w:val="26"/>
          <w:lang w:val="uk-UA"/>
        </w:rPr>
        <w:t xml:space="preserve"> </w:t>
      </w:r>
      <w:r w:rsidR="0017082B" w:rsidRPr="00B1580D">
        <w:rPr>
          <w:bCs/>
          <w:iCs/>
          <w:sz w:val="28"/>
          <w:szCs w:val="28"/>
          <w:lang w:val="uk-UA"/>
        </w:rPr>
        <w:t xml:space="preserve">, кількість жилих </w:t>
      </w:r>
      <w:proofErr w:type="spellStart"/>
      <w:r w:rsidR="0017082B" w:rsidRPr="00B1580D">
        <w:rPr>
          <w:bCs/>
          <w:iCs/>
          <w:sz w:val="28"/>
          <w:szCs w:val="28"/>
          <w:lang w:val="uk-UA"/>
        </w:rPr>
        <w:t>нір</w:t>
      </w:r>
      <w:proofErr w:type="spellEnd"/>
      <w:r w:rsidR="0017082B" w:rsidRPr="00B1580D">
        <w:rPr>
          <w:bCs/>
          <w:iCs/>
          <w:sz w:val="28"/>
          <w:szCs w:val="28"/>
          <w:lang w:val="uk-UA"/>
        </w:rPr>
        <w:t xml:space="preserve"> в них коливається від 5-10, максимально до 16 (Рівненська обл.)</w:t>
      </w:r>
      <w:r w:rsidRPr="00B1580D">
        <w:rPr>
          <w:sz w:val="26"/>
          <w:szCs w:val="26"/>
          <w:lang w:val="uk-UA"/>
        </w:rPr>
        <w:t xml:space="preserve">. </w:t>
      </w:r>
    </w:p>
    <w:p w:rsidR="00C26E95" w:rsidRPr="000D1BA8" w:rsidRDefault="00C26E95" w:rsidP="000D1BA8">
      <w:pPr>
        <w:ind w:left="-540" w:right="-81" w:firstLine="720"/>
        <w:jc w:val="both"/>
        <w:rPr>
          <w:sz w:val="28"/>
          <w:szCs w:val="28"/>
          <w:lang w:val="uk-UA"/>
        </w:rPr>
      </w:pPr>
      <w:r w:rsidRPr="001311DE">
        <w:rPr>
          <w:sz w:val="26"/>
          <w:szCs w:val="26"/>
          <w:lang w:val="uk-UA"/>
        </w:rPr>
        <w:t xml:space="preserve">У зниженні чисельності мишоподібних гризунів, зокрема полівок, важливу роль відіграє система запобіжних заходів. Знешкодження їх в першу чергу досягається вчасною та якісною зяблевою оранкою, яка руйнує </w:t>
      </w:r>
      <w:proofErr w:type="spellStart"/>
      <w:r w:rsidRPr="001311DE">
        <w:rPr>
          <w:sz w:val="26"/>
          <w:szCs w:val="26"/>
          <w:lang w:val="uk-UA"/>
        </w:rPr>
        <w:t>нори</w:t>
      </w:r>
      <w:proofErr w:type="spellEnd"/>
      <w:r w:rsidRPr="001311DE">
        <w:rPr>
          <w:sz w:val="26"/>
          <w:szCs w:val="26"/>
          <w:lang w:val="uk-UA"/>
        </w:rPr>
        <w:t xml:space="preserve"> і знищує кормову базу, при цьому гине або травмується третина дорослих і всі молоді особини гризунів. Наявність </w:t>
      </w:r>
      <w:r>
        <w:rPr>
          <w:sz w:val="26"/>
          <w:szCs w:val="26"/>
          <w:lang w:val="uk-UA"/>
        </w:rPr>
        <w:t xml:space="preserve">  </w:t>
      </w:r>
      <w:r w:rsidRPr="001311DE">
        <w:rPr>
          <w:sz w:val="26"/>
          <w:szCs w:val="26"/>
          <w:lang w:val="uk-UA"/>
        </w:rPr>
        <w:t xml:space="preserve">3-5 і більше жилих колоній на гектарі посіву свідчить про загрозу суттєвих пошкоджень рослин та необхідність захисту шляхом застосування </w:t>
      </w:r>
      <w:proofErr w:type="spellStart"/>
      <w:r w:rsidRPr="001311DE">
        <w:rPr>
          <w:sz w:val="26"/>
          <w:szCs w:val="26"/>
          <w:lang w:val="uk-UA"/>
        </w:rPr>
        <w:t>родентицидів</w:t>
      </w:r>
      <w:proofErr w:type="spellEnd"/>
      <w:r w:rsidRPr="001311DE">
        <w:rPr>
          <w:sz w:val="26"/>
          <w:szCs w:val="26"/>
          <w:lang w:val="uk-UA"/>
        </w:rPr>
        <w:t xml:space="preserve">. </w:t>
      </w:r>
    </w:p>
    <w:p w:rsidR="00C26E95" w:rsidRDefault="00C26E95" w:rsidP="00C26E95">
      <w:pPr>
        <w:pStyle w:val="a3"/>
        <w:spacing w:before="0" w:beforeAutospacing="0" w:after="0" w:afterAutospacing="0"/>
        <w:ind w:left="-567" w:right="-426" w:firstLine="709"/>
        <w:jc w:val="both"/>
        <w:rPr>
          <w:sz w:val="26"/>
          <w:szCs w:val="26"/>
          <w:lang w:val="uk-UA"/>
        </w:rPr>
      </w:pPr>
      <w:r w:rsidRPr="00B1580D">
        <w:rPr>
          <w:b/>
          <w:sz w:val="26"/>
          <w:szCs w:val="26"/>
          <w:lang w:val="uk-UA"/>
        </w:rPr>
        <w:t>В господарствах постійно</w:t>
      </w:r>
      <w:r w:rsidRPr="00B1580D">
        <w:rPr>
          <w:sz w:val="26"/>
          <w:szCs w:val="26"/>
          <w:lang w:val="uk-UA"/>
        </w:rPr>
        <w:t xml:space="preserve"> </w:t>
      </w:r>
      <w:r w:rsidRPr="001311DE">
        <w:rPr>
          <w:sz w:val="26"/>
          <w:szCs w:val="26"/>
          <w:lang w:val="uk-UA"/>
        </w:rPr>
        <w:t xml:space="preserve">здійснюється </w:t>
      </w:r>
      <w:proofErr w:type="spellStart"/>
      <w:r w:rsidRPr="001311DE">
        <w:rPr>
          <w:sz w:val="26"/>
          <w:szCs w:val="26"/>
          <w:lang w:val="uk-UA"/>
        </w:rPr>
        <w:t>фітосанітарний</w:t>
      </w:r>
      <w:proofErr w:type="spellEnd"/>
      <w:r w:rsidRPr="001311DE">
        <w:rPr>
          <w:sz w:val="26"/>
          <w:szCs w:val="26"/>
          <w:lang w:val="uk-UA"/>
        </w:rPr>
        <w:t xml:space="preserve"> нагляд за посівами. </w:t>
      </w:r>
    </w:p>
    <w:p w:rsidR="00B1580D" w:rsidRPr="00840350" w:rsidRDefault="00B1580D" w:rsidP="00B1580D">
      <w:pPr>
        <w:tabs>
          <w:tab w:val="left" w:pos="2057"/>
        </w:tabs>
        <w:ind w:left="-56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оперативною інформацією наданою Головними управліннями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областях про хід робіт із </w:t>
      </w:r>
      <w:r>
        <w:rPr>
          <w:sz w:val="28"/>
          <w:szCs w:val="28"/>
          <w:lang w:val="uk-UA"/>
        </w:rPr>
        <w:t xml:space="preserve">захисту рослин </w:t>
      </w:r>
      <w:r>
        <w:rPr>
          <w:sz w:val="28"/>
          <w:szCs w:val="28"/>
          <w:lang w:val="uk-UA"/>
        </w:rPr>
        <w:t xml:space="preserve">на </w:t>
      </w:r>
      <w:r>
        <w:rPr>
          <w:b/>
          <w:sz w:val="28"/>
          <w:szCs w:val="28"/>
          <w:lang w:val="uk-UA"/>
        </w:rPr>
        <w:t xml:space="preserve"> 10 Жовтня </w:t>
      </w:r>
      <w:r w:rsidRPr="007374B2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21</w:t>
      </w:r>
      <w:r w:rsidRPr="007374B2">
        <w:rPr>
          <w:b/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забезпеченість сільгосппідприємств засобами захисту рослин д</w:t>
      </w:r>
      <w:r w:rsidRPr="00AD40D4">
        <w:rPr>
          <w:sz w:val="28"/>
          <w:szCs w:val="28"/>
          <w:lang w:val="uk-UA"/>
        </w:rPr>
        <w:t>ля проведення робіт із захисту посівів сільськогосподарських культур</w:t>
      </w:r>
      <w:r>
        <w:rPr>
          <w:sz w:val="28"/>
          <w:szCs w:val="28"/>
          <w:lang w:val="uk-UA"/>
        </w:rPr>
        <w:t xml:space="preserve"> становить </w:t>
      </w:r>
      <w:r>
        <w:rPr>
          <w:b/>
          <w:sz w:val="28"/>
          <w:szCs w:val="28"/>
          <w:lang w:val="uk-UA"/>
        </w:rPr>
        <w:t xml:space="preserve">41 </w:t>
      </w:r>
      <w:r>
        <w:rPr>
          <w:sz w:val="28"/>
          <w:szCs w:val="28"/>
          <w:lang w:val="uk-UA"/>
        </w:rPr>
        <w:t xml:space="preserve">тис. </w:t>
      </w:r>
      <w:proofErr w:type="spellStart"/>
      <w:r>
        <w:rPr>
          <w:sz w:val="28"/>
          <w:szCs w:val="28"/>
          <w:lang w:val="uk-UA"/>
        </w:rPr>
        <w:t>тонн</w:t>
      </w:r>
      <w:proofErr w:type="spellEnd"/>
      <w:r>
        <w:rPr>
          <w:sz w:val="28"/>
          <w:szCs w:val="28"/>
          <w:lang w:val="uk-UA"/>
        </w:rPr>
        <w:t xml:space="preserve">, в тому числі – </w:t>
      </w:r>
      <w:r>
        <w:rPr>
          <w:b/>
          <w:sz w:val="28"/>
          <w:szCs w:val="28"/>
          <w:lang w:val="uk-UA"/>
        </w:rPr>
        <w:t xml:space="preserve">23,6 </w:t>
      </w:r>
      <w:r>
        <w:rPr>
          <w:sz w:val="28"/>
          <w:szCs w:val="28"/>
          <w:lang w:val="uk-UA"/>
        </w:rPr>
        <w:t xml:space="preserve">тис. </w:t>
      </w:r>
      <w:proofErr w:type="spellStart"/>
      <w:r>
        <w:rPr>
          <w:sz w:val="28"/>
          <w:szCs w:val="28"/>
          <w:lang w:val="uk-UA"/>
        </w:rPr>
        <w:t>тонн</w:t>
      </w:r>
      <w:proofErr w:type="spellEnd"/>
      <w:r>
        <w:rPr>
          <w:sz w:val="28"/>
          <w:szCs w:val="28"/>
          <w:lang w:val="uk-UA"/>
        </w:rPr>
        <w:t xml:space="preserve"> гербіцидів.</w:t>
      </w:r>
      <w:r w:rsidRPr="00B94B5D">
        <w:rPr>
          <w:sz w:val="28"/>
          <w:szCs w:val="28"/>
          <w:lang w:val="uk-UA"/>
        </w:rPr>
        <w:t xml:space="preserve"> </w:t>
      </w:r>
    </w:p>
    <w:p w:rsidR="00B1580D" w:rsidRDefault="002F5CD2" w:rsidP="00B15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4"/>
          <w:sz w:val="28"/>
          <w:szCs w:val="32"/>
          <w:lang w:val="uk-UA"/>
        </w:rPr>
      </w:pPr>
      <w:r>
        <w:rPr>
          <w:bCs/>
          <w:spacing w:val="-4"/>
          <w:sz w:val="28"/>
          <w:szCs w:val="32"/>
          <w:lang w:val="uk-UA"/>
        </w:rPr>
        <w:t xml:space="preserve">   </w:t>
      </w:r>
      <w:r w:rsidR="00B1580D">
        <w:rPr>
          <w:spacing w:val="-4"/>
          <w:sz w:val="28"/>
          <w:szCs w:val="32"/>
          <w:lang w:val="uk-UA"/>
        </w:rPr>
        <w:t xml:space="preserve">На даний час оброблено понад </w:t>
      </w:r>
      <w:r w:rsidR="00B1580D">
        <w:rPr>
          <w:b/>
          <w:spacing w:val="-4"/>
          <w:sz w:val="28"/>
          <w:szCs w:val="32"/>
          <w:lang w:val="uk-UA"/>
        </w:rPr>
        <w:t xml:space="preserve">43,3 </w:t>
      </w:r>
      <w:r w:rsidR="00B1580D">
        <w:rPr>
          <w:spacing w:val="-4"/>
          <w:sz w:val="28"/>
          <w:szCs w:val="32"/>
          <w:lang w:val="uk-UA"/>
        </w:rPr>
        <w:t xml:space="preserve"> млн. га </w:t>
      </w:r>
      <w:r w:rsidR="00B1580D" w:rsidRPr="00C45E03">
        <w:rPr>
          <w:spacing w:val="-4"/>
          <w:sz w:val="28"/>
          <w:szCs w:val="32"/>
          <w:lang w:val="uk-UA"/>
        </w:rPr>
        <w:t>сільгоспугідь</w:t>
      </w:r>
      <w:r w:rsidR="00B1580D">
        <w:rPr>
          <w:spacing w:val="-4"/>
          <w:sz w:val="28"/>
          <w:szCs w:val="32"/>
          <w:lang w:val="uk-UA"/>
        </w:rPr>
        <w:t>.</w:t>
      </w:r>
    </w:p>
    <w:p w:rsidR="00B1580D" w:rsidRPr="00175FDD" w:rsidRDefault="00B1580D" w:rsidP="00B15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pacing w:val="-4"/>
          <w:sz w:val="28"/>
          <w:szCs w:val="32"/>
          <w:u w:val="single"/>
          <w:lang w:val="uk-UA"/>
        </w:rPr>
      </w:pPr>
      <w:r w:rsidRPr="00175FDD">
        <w:rPr>
          <w:spacing w:val="-4"/>
          <w:sz w:val="28"/>
          <w:szCs w:val="32"/>
          <w:u w:val="single"/>
          <w:lang w:val="uk-UA"/>
        </w:rPr>
        <w:t>Всього оброблено сільгоспугідь:</w:t>
      </w:r>
    </w:p>
    <w:p w:rsidR="00B1580D" w:rsidRDefault="00B1580D" w:rsidP="00B15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pacing w:val="-4"/>
          <w:sz w:val="28"/>
          <w:szCs w:val="32"/>
          <w:lang w:val="uk-UA"/>
        </w:rPr>
      </w:pPr>
      <w:r>
        <w:rPr>
          <w:b/>
          <w:spacing w:val="-4"/>
          <w:sz w:val="28"/>
          <w:szCs w:val="32"/>
          <w:lang w:val="uk-UA"/>
        </w:rPr>
        <w:tab/>
      </w:r>
      <w:r>
        <w:rPr>
          <w:b/>
          <w:spacing w:val="-4"/>
          <w:sz w:val="28"/>
          <w:szCs w:val="32"/>
          <w:lang w:val="uk-UA"/>
        </w:rPr>
        <w:tab/>
        <w:t xml:space="preserve">від бур’янів </w:t>
      </w:r>
      <w:r>
        <w:rPr>
          <w:spacing w:val="-4"/>
          <w:sz w:val="28"/>
          <w:szCs w:val="32"/>
          <w:lang w:val="uk-UA"/>
        </w:rPr>
        <w:t xml:space="preserve"> </w:t>
      </w:r>
      <w:r w:rsidRPr="001E1684">
        <w:rPr>
          <w:spacing w:val="-4"/>
          <w:sz w:val="28"/>
          <w:szCs w:val="32"/>
          <w:lang w:val="uk-UA"/>
        </w:rPr>
        <w:t>–</w:t>
      </w:r>
      <w:r>
        <w:rPr>
          <w:spacing w:val="-4"/>
          <w:sz w:val="28"/>
          <w:szCs w:val="32"/>
          <w:lang w:val="uk-UA"/>
        </w:rPr>
        <w:t xml:space="preserve">  19,7 млн. га;</w:t>
      </w:r>
    </w:p>
    <w:p w:rsidR="00B1580D" w:rsidRDefault="00B1580D" w:rsidP="00B15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pacing w:val="-4"/>
          <w:sz w:val="28"/>
          <w:szCs w:val="32"/>
          <w:lang w:val="uk-UA"/>
        </w:rPr>
      </w:pPr>
      <w:r>
        <w:rPr>
          <w:b/>
          <w:spacing w:val="-4"/>
          <w:sz w:val="28"/>
          <w:szCs w:val="32"/>
          <w:lang w:val="uk-UA"/>
        </w:rPr>
        <w:tab/>
      </w:r>
      <w:r>
        <w:rPr>
          <w:b/>
          <w:spacing w:val="-4"/>
          <w:sz w:val="28"/>
          <w:szCs w:val="32"/>
          <w:lang w:val="uk-UA"/>
        </w:rPr>
        <w:tab/>
        <w:t>від шкідників</w:t>
      </w:r>
      <w:r>
        <w:rPr>
          <w:spacing w:val="-4"/>
          <w:sz w:val="28"/>
          <w:szCs w:val="32"/>
          <w:lang w:val="uk-UA"/>
        </w:rPr>
        <w:t xml:space="preserve"> – 10,7 млн. га;</w:t>
      </w:r>
    </w:p>
    <w:p w:rsidR="002F5CD2" w:rsidRDefault="00B1580D" w:rsidP="002F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pacing w:val="-4"/>
          <w:sz w:val="28"/>
          <w:szCs w:val="32"/>
          <w:lang w:val="uk-UA"/>
        </w:rPr>
      </w:pPr>
      <w:r>
        <w:rPr>
          <w:b/>
          <w:spacing w:val="-4"/>
          <w:sz w:val="28"/>
          <w:szCs w:val="32"/>
          <w:lang w:val="uk-UA"/>
        </w:rPr>
        <w:tab/>
      </w:r>
      <w:r>
        <w:rPr>
          <w:b/>
          <w:spacing w:val="-4"/>
          <w:sz w:val="28"/>
          <w:szCs w:val="32"/>
          <w:lang w:val="uk-UA"/>
        </w:rPr>
        <w:tab/>
        <w:t>від хвороби</w:t>
      </w:r>
      <w:r w:rsidRPr="00175FDD">
        <w:rPr>
          <w:b/>
          <w:spacing w:val="-4"/>
          <w:sz w:val="28"/>
          <w:szCs w:val="32"/>
          <w:lang w:val="uk-UA"/>
        </w:rPr>
        <w:t xml:space="preserve"> </w:t>
      </w:r>
      <w:r>
        <w:rPr>
          <w:b/>
          <w:spacing w:val="-4"/>
          <w:sz w:val="28"/>
          <w:szCs w:val="32"/>
          <w:lang w:val="uk-UA"/>
        </w:rPr>
        <w:t xml:space="preserve">– </w:t>
      </w:r>
      <w:r>
        <w:rPr>
          <w:spacing w:val="-4"/>
          <w:sz w:val="28"/>
          <w:szCs w:val="32"/>
          <w:lang w:val="uk-UA"/>
        </w:rPr>
        <w:t>10,8</w:t>
      </w:r>
      <w:r w:rsidR="002F5CD2">
        <w:rPr>
          <w:spacing w:val="-4"/>
          <w:sz w:val="28"/>
          <w:szCs w:val="32"/>
          <w:lang w:val="uk-UA"/>
        </w:rPr>
        <w:t xml:space="preserve"> млн. га. </w:t>
      </w:r>
    </w:p>
    <w:p w:rsidR="00B1580D" w:rsidRPr="002F5CD2" w:rsidRDefault="00B1580D" w:rsidP="002F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pacing w:val="-4"/>
          <w:sz w:val="28"/>
          <w:szCs w:val="32"/>
          <w:lang w:val="uk-UA"/>
        </w:rPr>
      </w:pPr>
      <w:r w:rsidRPr="00CC44CC">
        <w:rPr>
          <w:spacing w:val="-4"/>
          <w:sz w:val="28"/>
          <w:szCs w:val="32"/>
          <w:lang w:val="uk-UA"/>
        </w:rPr>
        <w:t xml:space="preserve">Крім того проведено </w:t>
      </w:r>
      <w:proofErr w:type="spellStart"/>
      <w:r w:rsidRPr="00CC44CC">
        <w:rPr>
          <w:spacing w:val="-4"/>
          <w:sz w:val="28"/>
          <w:szCs w:val="32"/>
          <w:lang w:val="uk-UA"/>
        </w:rPr>
        <w:t>дисика</w:t>
      </w:r>
      <w:r>
        <w:rPr>
          <w:spacing w:val="-4"/>
          <w:sz w:val="28"/>
          <w:szCs w:val="32"/>
          <w:lang w:val="uk-UA"/>
        </w:rPr>
        <w:t>цію</w:t>
      </w:r>
      <w:proofErr w:type="spellEnd"/>
      <w:r>
        <w:rPr>
          <w:spacing w:val="-4"/>
          <w:sz w:val="28"/>
          <w:szCs w:val="32"/>
          <w:lang w:val="uk-UA"/>
        </w:rPr>
        <w:t xml:space="preserve">  на  посівах на площі понад 807 </w:t>
      </w:r>
      <w:proofErr w:type="spellStart"/>
      <w:r w:rsidRPr="00CC44CC">
        <w:rPr>
          <w:spacing w:val="-4"/>
          <w:sz w:val="28"/>
          <w:szCs w:val="32"/>
          <w:lang w:val="uk-UA"/>
        </w:rPr>
        <w:t>тис.га</w:t>
      </w:r>
      <w:proofErr w:type="spellEnd"/>
      <w:r w:rsidRPr="00CC44CC">
        <w:rPr>
          <w:spacing w:val="-4"/>
          <w:sz w:val="28"/>
          <w:szCs w:val="32"/>
          <w:lang w:val="uk-UA"/>
        </w:rPr>
        <w:t>.</w:t>
      </w:r>
      <w:r w:rsidR="002F5CD2">
        <w:rPr>
          <w:spacing w:val="-4"/>
          <w:sz w:val="28"/>
          <w:szCs w:val="32"/>
          <w:lang w:val="uk-UA"/>
        </w:rPr>
        <w:t xml:space="preserve"> </w:t>
      </w:r>
      <w:r w:rsidRPr="00C45E03">
        <w:rPr>
          <w:sz w:val="28"/>
          <w:szCs w:val="28"/>
          <w:lang w:val="uk-UA"/>
        </w:rPr>
        <w:t xml:space="preserve">Для проведення </w:t>
      </w:r>
      <w:bookmarkStart w:id="0" w:name="_GoBack"/>
      <w:bookmarkEnd w:id="0"/>
      <w:r>
        <w:rPr>
          <w:sz w:val="28"/>
          <w:szCs w:val="28"/>
          <w:lang w:val="uk-UA"/>
        </w:rPr>
        <w:t>всього</w:t>
      </w:r>
      <w:r w:rsidRPr="00C45E03">
        <w:rPr>
          <w:sz w:val="28"/>
          <w:szCs w:val="28"/>
          <w:lang w:val="uk-UA"/>
        </w:rPr>
        <w:t xml:space="preserve"> комплексу заходів</w:t>
      </w:r>
      <w:r w:rsidRPr="00D44D39">
        <w:rPr>
          <w:sz w:val="28"/>
          <w:szCs w:val="28"/>
          <w:lang w:val="uk-UA"/>
        </w:rPr>
        <w:t xml:space="preserve"> захисту рослин від шкідливих організмів </w:t>
      </w:r>
      <w:r>
        <w:rPr>
          <w:sz w:val="28"/>
          <w:szCs w:val="28"/>
          <w:lang w:val="uk-UA"/>
        </w:rPr>
        <w:t xml:space="preserve">з початку року </w:t>
      </w:r>
      <w:r w:rsidRPr="00D44D39">
        <w:rPr>
          <w:sz w:val="28"/>
          <w:szCs w:val="28"/>
          <w:lang w:val="uk-UA"/>
        </w:rPr>
        <w:t xml:space="preserve"> використано </w:t>
      </w:r>
      <w:r>
        <w:rPr>
          <w:b/>
          <w:sz w:val="28"/>
          <w:szCs w:val="28"/>
          <w:lang w:val="uk-UA"/>
        </w:rPr>
        <w:t>38,9</w:t>
      </w:r>
      <w:r>
        <w:rPr>
          <w:sz w:val="28"/>
          <w:szCs w:val="28"/>
          <w:lang w:val="uk-UA"/>
        </w:rPr>
        <w:t xml:space="preserve"> </w:t>
      </w:r>
      <w:r w:rsidRPr="00D44D39">
        <w:rPr>
          <w:sz w:val="28"/>
          <w:szCs w:val="28"/>
          <w:lang w:val="uk-UA"/>
        </w:rPr>
        <w:t xml:space="preserve">тис. </w:t>
      </w:r>
      <w:proofErr w:type="spellStart"/>
      <w:r w:rsidRPr="00D44D39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онн</w:t>
      </w:r>
      <w:proofErr w:type="spellEnd"/>
      <w:r>
        <w:rPr>
          <w:sz w:val="28"/>
          <w:szCs w:val="28"/>
          <w:lang w:val="uk-UA"/>
        </w:rPr>
        <w:t xml:space="preserve"> препаратів.</w:t>
      </w:r>
    </w:p>
    <w:p w:rsidR="00B1580D" w:rsidRPr="001311DE" w:rsidRDefault="00B1580D" w:rsidP="00C26E95">
      <w:pPr>
        <w:pStyle w:val="a3"/>
        <w:spacing w:before="0" w:beforeAutospacing="0" w:after="0" w:afterAutospacing="0"/>
        <w:ind w:left="-567" w:right="-426" w:firstLine="709"/>
        <w:jc w:val="both"/>
        <w:rPr>
          <w:sz w:val="26"/>
          <w:szCs w:val="26"/>
          <w:lang w:val="uk-UA"/>
        </w:rPr>
      </w:pPr>
    </w:p>
    <w:p w:rsidR="00C26E95" w:rsidRPr="001311DE" w:rsidRDefault="00C26E95" w:rsidP="00C26E95">
      <w:pPr>
        <w:rPr>
          <w:sz w:val="26"/>
          <w:szCs w:val="26"/>
          <w:lang w:val="uk-UA"/>
        </w:rPr>
      </w:pPr>
    </w:p>
    <w:p w:rsidR="00CB4BA1" w:rsidRPr="00C26E95" w:rsidRDefault="00CB4BA1">
      <w:pPr>
        <w:rPr>
          <w:lang w:val="uk-UA"/>
        </w:rPr>
      </w:pPr>
    </w:p>
    <w:sectPr w:rsidR="00CB4BA1" w:rsidRPr="00C26E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95"/>
    <w:rsid w:val="0008268D"/>
    <w:rsid w:val="000D1BA8"/>
    <w:rsid w:val="001221F9"/>
    <w:rsid w:val="00130227"/>
    <w:rsid w:val="0017082B"/>
    <w:rsid w:val="001E6B3A"/>
    <w:rsid w:val="002745FA"/>
    <w:rsid w:val="002F5CD2"/>
    <w:rsid w:val="00390455"/>
    <w:rsid w:val="004145A1"/>
    <w:rsid w:val="00472607"/>
    <w:rsid w:val="004B531A"/>
    <w:rsid w:val="00601BC4"/>
    <w:rsid w:val="006E39C6"/>
    <w:rsid w:val="0081627D"/>
    <w:rsid w:val="00930685"/>
    <w:rsid w:val="00A72CA9"/>
    <w:rsid w:val="00AC5E14"/>
    <w:rsid w:val="00AD54F5"/>
    <w:rsid w:val="00B1580D"/>
    <w:rsid w:val="00B36103"/>
    <w:rsid w:val="00B66AB2"/>
    <w:rsid w:val="00C12CF4"/>
    <w:rsid w:val="00C26E95"/>
    <w:rsid w:val="00CB4BA1"/>
    <w:rsid w:val="00D00595"/>
    <w:rsid w:val="00D801E3"/>
    <w:rsid w:val="00DD09C0"/>
    <w:rsid w:val="00E7282F"/>
    <w:rsid w:val="00EA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2BC13-0DDE-4486-BE09-AF3D8BC9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6E95"/>
    <w:pPr>
      <w:spacing w:before="100" w:beforeAutospacing="1" w:after="100" w:afterAutospacing="1"/>
    </w:pPr>
  </w:style>
  <w:style w:type="character" w:customStyle="1" w:styleId="1662">
    <w:name w:val="1662"/>
    <w:aliases w:val="baiaagaaboqcaaadtwqaaaxfbaaaaaaaaaaaaaaaaaaaaaaaaaaaaaaaaaaaaaaaaaaaaaaaaaaaaaaaaaaaaaaaaaaaaaaaaaaaaaaaaaaaaaaaaaaaaaaaaaaaaaaaaaaaaaaaaaaaaaaaaaaaaaaaaaaaaaaaaaaaaaaaaaaaaaaaaaaaaaaaaaaaaaaaaaaaaaaaaaaaaaaaaaaaaaaaaaaaaaaaaaaaaaaa"/>
    <w:basedOn w:val="a0"/>
    <w:rsid w:val="002745FA"/>
  </w:style>
  <w:style w:type="paragraph" w:customStyle="1" w:styleId="a4">
    <w:name w:val="Знак"/>
    <w:basedOn w:val="a"/>
    <w:rsid w:val="002745FA"/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D09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09C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3567</Words>
  <Characters>2034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11</cp:revision>
  <cp:lastPrinted>2021-10-08T07:10:00Z</cp:lastPrinted>
  <dcterms:created xsi:type="dcterms:W3CDTF">2021-10-05T07:52:00Z</dcterms:created>
  <dcterms:modified xsi:type="dcterms:W3CDTF">2021-10-08T08:03:00Z</dcterms:modified>
</cp:coreProperties>
</file>