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72" w:rsidRPr="0084064F" w:rsidRDefault="005D2B72" w:rsidP="005D2B72">
      <w:pPr>
        <w:ind w:left="-540" w:firstLine="360"/>
        <w:jc w:val="right"/>
        <w:rPr>
          <w:sz w:val="28"/>
          <w:szCs w:val="28"/>
          <w:lang w:val="uk-UA"/>
        </w:rPr>
      </w:pPr>
      <w:proofErr w:type="spellStart"/>
      <w:r w:rsidRPr="0084064F">
        <w:rPr>
          <w:sz w:val="28"/>
          <w:szCs w:val="28"/>
          <w:lang w:val="uk-UA"/>
        </w:rPr>
        <w:t>Фітосанітарний</w:t>
      </w:r>
      <w:proofErr w:type="spellEnd"/>
      <w:r w:rsidRPr="0084064F">
        <w:rPr>
          <w:sz w:val="28"/>
          <w:szCs w:val="28"/>
          <w:lang w:val="uk-UA"/>
        </w:rPr>
        <w:t xml:space="preserve"> стан</w:t>
      </w:r>
    </w:p>
    <w:p w:rsidR="005D2B72" w:rsidRPr="0084064F" w:rsidRDefault="005D2B72" w:rsidP="005D2B72">
      <w:pPr>
        <w:ind w:left="-540" w:firstLine="360"/>
        <w:jc w:val="right"/>
        <w:rPr>
          <w:sz w:val="28"/>
          <w:szCs w:val="28"/>
          <w:lang w:val="uk-UA"/>
        </w:rPr>
      </w:pPr>
      <w:r w:rsidRPr="0084064F">
        <w:rPr>
          <w:sz w:val="28"/>
          <w:szCs w:val="28"/>
          <w:lang w:val="uk-UA"/>
        </w:rPr>
        <w:t>сільськогосподарських рослин</w:t>
      </w:r>
    </w:p>
    <w:p w:rsidR="005D2B72" w:rsidRPr="0084064F" w:rsidRDefault="005D2B72" w:rsidP="005D2B72">
      <w:pPr>
        <w:ind w:left="-540" w:firstLine="360"/>
        <w:jc w:val="right"/>
        <w:rPr>
          <w:sz w:val="28"/>
          <w:szCs w:val="28"/>
          <w:lang w:val="uk-UA"/>
        </w:rPr>
      </w:pPr>
      <w:r w:rsidRPr="0084064F">
        <w:rPr>
          <w:sz w:val="28"/>
          <w:szCs w:val="28"/>
          <w:lang w:val="uk-UA"/>
        </w:rPr>
        <w:t>6 жовтня 2022 року</w:t>
      </w:r>
    </w:p>
    <w:p w:rsidR="005D2B72" w:rsidRPr="00DC2C9D" w:rsidRDefault="005D2B72" w:rsidP="005D2B72">
      <w:pPr>
        <w:ind w:left="-540"/>
        <w:jc w:val="both"/>
        <w:rPr>
          <w:sz w:val="27"/>
          <w:szCs w:val="27"/>
          <w:lang w:val="uk-UA"/>
        </w:rPr>
      </w:pPr>
    </w:p>
    <w:p w:rsidR="005D2B72" w:rsidRPr="0084064F" w:rsidRDefault="005D2B72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84064F">
        <w:rPr>
          <w:sz w:val="28"/>
          <w:szCs w:val="28"/>
          <w:lang w:val="uk-UA"/>
        </w:rPr>
        <w:t xml:space="preserve">Протягом звітного періоду в степових, лісостепових, </w:t>
      </w:r>
      <w:proofErr w:type="spellStart"/>
      <w:r w:rsidRPr="0084064F">
        <w:rPr>
          <w:sz w:val="28"/>
          <w:szCs w:val="28"/>
          <w:lang w:val="uk-UA"/>
        </w:rPr>
        <w:t>осередково</w:t>
      </w:r>
      <w:proofErr w:type="spellEnd"/>
      <w:r w:rsidRPr="0084064F">
        <w:rPr>
          <w:sz w:val="28"/>
          <w:szCs w:val="28"/>
          <w:lang w:val="uk-UA"/>
        </w:rPr>
        <w:t xml:space="preserve"> поліських областях у посівах </w:t>
      </w:r>
      <w:r w:rsidRPr="0084064F">
        <w:rPr>
          <w:b/>
          <w:i/>
          <w:sz w:val="28"/>
          <w:szCs w:val="28"/>
          <w:lang w:val="uk-UA"/>
        </w:rPr>
        <w:t>озимих зернових колосових</w:t>
      </w:r>
      <w:r w:rsidRPr="0084064F">
        <w:rPr>
          <w:sz w:val="28"/>
          <w:szCs w:val="28"/>
          <w:lang w:val="uk-UA"/>
        </w:rPr>
        <w:t xml:space="preserve"> культур триває розвиток та живлення личинок </w:t>
      </w:r>
      <w:r w:rsidRPr="0084064F">
        <w:rPr>
          <w:b/>
          <w:sz w:val="28"/>
          <w:szCs w:val="28"/>
          <w:lang w:val="uk-UA"/>
        </w:rPr>
        <w:t>хлібної жужелиці</w:t>
      </w:r>
      <w:r w:rsidRPr="0084064F">
        <w:rPr>
          <w:sz w:val="28"/>
          <w:szCs w:val="28"/>
          <w:lang w:val="uk-UA"/>
        </w:rPr>
        <w:t xml:space="preserve"> (</w:t>
      </w:r>
      <w:r w:rsidRPr="0084064F">
        <w:rPr>
          <w:b/>
          <w:sz w:val="28"/>
          <w:szCs w:val="28"/>
          <w:lang w:val="uk-UA"/>
        </w:rPr>
        <w:t>туруна</w:t>
      </w:r>
      <w:r w:rsidRPr="0084064F">
        <w:rPr>
          <w:sz w:val="28"/>
          <w:szCs w:val="28"/>
          <w:lang w:val="uk-UA"/>
        </w:rPr>
        <w:t xml:space="preserve">) та гусениць </w:t>
      </w:r>
      <w:r w:rsidRPr="0084064F">
        <w:rPr>
          <w:b/>
          <w:sz w:val="28"/>
          <w:szCs w:val="28"/>
          <w:lang w:val="uk-UA"/>
        </w:rPr>
        <w:t>озимої совки</w:t>
      </w:r>
      <w:r w:rsidRPr="0084064F">
        <w:rPr>
          <w:sz w:val="28"/>
          <w:szCs w:val="28"/>
          <w:lang w:val="uk-UA"/>
        </w:rPr>
        <w:t xml:space="preserve">, які в допороговій чисельності на 10-14% площ, пошкодили 1-3% рослин у Вінницькій, Дніпропетровській, Закарпатській, Кіровоградській, Миколаївській, Одеській та Чернігівській областях. </w:t>
      </w:r>
      <w:r w:rsidRPr="0084064F">
        <w:rPr>
          <w:color w:val="000000"/>
          <w:sz w:val="28"/>
          <w:szCs w:val="28"/>
          <w:lang w:val="uk-UA"/>
        </w:rPr>
        <w:t xml:space="preserve">У безвітряні, бездощові денні години спостерігався літ </w:t>
      </w:r>
      <w:r w:rsidRPr="0084064F">
        <w:rPr>
          <w:b/>
          <w:bCs/>
          <w:i/>
          <w:iCs/>
          <w:color w:val="000000"/>
          <w:sz w:val="28"/>
          <w:szCs w:val="28"/>
          <w:lang w:val="uk-UA"/>
        </w:rPr>
        <w:t xml:space="preserve">злакових мух </w:t>
      </w:r>
      <w:r w:rsidRPr="0084064F">
        <w:rPr>
          <w:sz w:val="28"/>
          <w:szCs w:val="28"/>
          <w:lang w:val="uk-UA"/>
        </w:rPr>
        <w:t>(</w:t>
      </w:r>
      <w:r w:rsidRPr="0084064F">
        <w:rPr>
          <w:b/>
          <w:sz w:val="28"/>
          <w:szCs w:val="28"/>
          <w:lang w:val="uk-UA"/>
        </w:rPr>
        <w:t>чорна пшенична, шведські, гессенська</w:t>
      </w:r>
      <w:r w:rsidRPr="0084064F">
        <w:rPr>
          <w:sz w:val="28"/>
          <w:szCs w:val="28"/>
          <w:lang w:val="uk-UA"/>
        </w:rPr>
        <w:t>)</w:t>
      </w:r>
      <w:r w:rsidR="0084064F">
        <w:rPr>
          <w:color w:val="000000"/>
          <w:sz w:val="28"/>
          <w:szCs w:val="28"/>
          <w:lang w:val="uk-UA"/>
        </w:rPr>
        <w:t xml:space="preserve">, </w:t>
      </w:r>
      <w:r w:rsidR="006C45A4">
        <w:rPr>
          <w:color w:val="000000"/>
          <w:sz w:val="28"/>
          <w:szCs w:val="28"/>
          <w:lang w:val="uk-UA"/>
        </w:rPr>
        <w:t xml:space="preserve">обліковують </w:t>
      </w:r>
      <w:r w:rsidRPr="0084064F">
        <w:rPr>
          <w:color w:val="000000"/>
          <w:sz w:val="28"/>
          <w:szCs w:val="28"/>
          <w:lang w:val="uk-UA"/>
        </w:rPr>
        <w:t>2-7 імаго на 100 помахів сачком (Вінницька, Дніпропетровськ, Київська, Кір</w:t>
      </w:r>
      <w:r w:rsidR="006C45A4">
        <w:rPr>
          <w:color w:val="000000"/>
          <w:sz w:val="28"/>
          <w:szCs w:val="28"/>
          <w:lang w:val="uk-UA"/>
        </w:rPr>
        <w:t>овоградська, Миколаївська та ін</w:t>
      </w:r>
      <w:r w:rsidRPr="0084064F">
        <w:rPr>
          <w:color w:val="000000"/>
          <w:sz w:val="28"/>
          <w:szCs w:val="28"/>
          <w:lang w:val="uk-UA"/>
        </w:rPr>
        <w:t>. обл.).</w:t>
      </w:r>
      <w:r w:rsidR="006C45A4">
        <w:rPr>
          <w:color w:val="000000"/>
          <w:sz w:val="28"/>
          <w:szCs w:val="28"/>
          <w:lang w:val="uk-UA"/>
        </w:rPr>
        <w:t xml:space="preserve"> </w:t>
      </w:r>
      <w:r w:rsidRPr="0084064F">
        <w:rPr>
          <w:sz w:val="28"/>
          <w:szCs w:val="28"/>
          <w:lang w:val="uk-UA"/>
        </w:rPr>
        <w:t xml:space="preserve">Також, в озимині в допороговій чисельності розвиваються </w:t>
      </w:r>
      <w:r w:rsidRPr="0084064F">
        <w:rPr>
          <w:b/>
          <w:sz w:val="28"/>
          <w:szCs w:val="28"/>
          <w:lang w:val="uk-UA"/>
        </w:rPr>
        <w:t>злакові попелиці</w:t>
      </w:r>
      <w:r w:rsidRPr="0084064F">
        <w:rPr>
          <w:sz w:val="28"/>
          <w:szCs w:val="28"/>
          <w:lang w:val="uk-UA"/>
        </w:rPr>
        <w:t>,</w:t>
      </w:r>
      <w:r w:rsidRPr="0084064F">
        <w:rPr>
          <w:b/>
          <w:sz w:val="28"/>
          <w:szCs w:val="28"/>
          <w:lang w:val="uk-UA"/>
        </w:rPr>
        <w:t xml:space="preserve"> цикадки,</w:t>
      </w:r>
      <w:r w:rsidRPr="0084064F">
        <w:rPr>
          <w:sz w:val="28"/>
          <w:szCs w:val="28"/>
          <w:lang w:val="uk-UA"/>
        </w:rPr>
        <w:t xml:space="preserve"> </w:t>
      </w:r>
      <w:r w:rsidRPr="0084064F">
        <w:rPr>
          <w:b/>
          <w:sz w:val="28"/>
          <w:szCs w:val="28"/>
          <w:lang w:val="uk-UA"/>
        </w:rPr>
        <w:t>хрестоцвіті блішки</w:t>
      </w:r>
      <w:r w:rsidRPr="0084064F">
        <w:rPr>
          <w:sz w:val="28"/>
          <w:szCs w:val="28"/>
          <w:lang w:val="uk-UA"/>
        </w:rPr>
        <w:t xml:space="preserve"> шкідливість яких стримується прохолодною погодою.</w:t>
      </w:r>
    </w:p>
    <w:p w:rsidR="0084064F" w:rsidRDefault="0084064F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5D2B72">
        <w:rPr>
          <w:sz w:val="28"/>
          <w:szCs w:val="28"/>
          <w:lang w:val="uk-UA"/>
        </w:rPr>
        <w:t xml:space="preserve">Проти зазначених шкідників за </w:t>
      </w:r>
      <w:proofErr w:type="spellStart"/>
      <w:r w:rsidRPr="005D2B72">
        <w:rPr>
          <w:sz w:val="28"/>
          <w:szCs w:val="28"/>
          <w:lang w:val="uk-UA"/>
        </w:rPr>
        <w:t>надпорогової</w:t>
      </w:r>
      <w:proofErr w:type="spellEnd"/>
      <w:r w:rsidRPr="005D2B72">
        <w:rPr>
          <w:sz w:val="28"/>
          <w:szCs w:val="28"/>
          <w:lang w:val="uk-UA"/>
        </w:rPr>
        <w:t xml:space="preserve"> чисельності та температури повітря не нижче +5°С озимі зернові у фази сходи - початок кущіння захищають через осередкові чи всуціль полів обприскування дозволеними до використання інсектицидами. </w:t>
      </w:r>
    </w:p>
    <w:p w:rsidR="005D2B72" w:rsidRPr="005D2B72" w:rsidRDefault="005D2B72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84064F">
        <w:rPr>
          <w:sz w:val="28"/>
          <w:szCs w:val="28"/>
          <w:lang w:val="uk-UA"/>
        </w:rPr>
        <w:t xml:space="preserve">Скрізь у посівах </w:t>
      </w:r>
      <w:r w:rsidRPr="0084064F">
        <w:rPr>
          <w:b/>
          <w:i/>
          <w:sz w:val="28"/>
          <w:szCs w:val="28"/>
          <w:lang w:val="uk-UA"/>
        </w:rPr>
        <w:t>озимих зернових</w:t>
      </w:r>
      <w:r w:rsidRPr="0084064F">
        <w:rPr>
          <w:sz w:val="28"/>
          <w:szCs w:val="28"/>
          <w:lang w:val="uk-UA"/>
        </w:rPr>
        <w:t xml:space="preserve"> культур, здебільшого ранніх строків сівби, волога погода сприяла розвитку </w:t>
      </w:r>
      <w:r w:rsidRPr="0084064F">
        <w:rPr>
          <w:b/>
          <w:sz w:val="28"/>
          <w:szCs w:val="28"/>
          <w:lang w:val="uk-UA"/>
        </w:rPr>
        <w:t xml:space="preserve">борошнистої роси, </w:t>
      </w:r>
      <w:proofErr w:type="spellStart"/>
      <w:r w:rsidRPr="0084064F">
        <w:rPr>
          <w:b/>
          <w:sz w:val="28"/>
          <w:szCs w:val="28"/>
          <w:lang w:val="uk-UA"/>
        </w:rPr>
        <w:t>септоріозу</w:t>
      </w:r>
      <w:proofErr w:type="spellEnd"/>
      <w:r w:rsidRPr="0084064F">
        <w:rPr>
          <w:b/>
          <w:sz w:val="28"/>
          <w:szCs w:val="28"/>
          <w:lang w:val="uk-UA"/>
        </w:rPr>
        <w:t>, кореневих гнилей</w:t>
      </w:r>
      <w:r w:rsidRPr="0084064F">
        <w:rPr>
          <w:sz w:val="28"/>
          <w:szCs w:val="28"/>
          <w:lang w:val="uk-UA"/>
        </w:rPr>
        <w:t xml:space="preserve">, </w:t>
      </w:r>
      <w:proofErr w:type="spellStart"/>
      <w:r w:rsidRPr="0084064F">
        <w:rPr>
          <w:b/>
          <w:sz w:val="28"/>
          <w:szCs w:val="28"/>
          <w:lang w:val="uk-UA"/>
        </w:rPr>
        <w:t>гельмінтоспоріоз</w:t>
      </w:r>
      <w:r w:rsidR="0084064F">
        <w:rPr>
          <w:b/>
          <w:sz w:val="28"/>
          <w:szCs w:val="28"/>
          <w:lang w:val="uk-UA"/>
        </w:rPr>
        <w:t>у</w:t>
      </w:r>
      <w:proofErr w:type="spellEnd"/>
      <w:r w:rsidRPr="0084064F">
        <w:rPr>
          <w:sz w:val="28"/>
          <w:szCs w:val="28"/>
          <w:lang w:val="uk-UA"/>
        </w:rPr>
        <w:t xml:space="preserve">, які охопили 0,5-6% рослин на 5-10% площ. </w:t>
      </w:r>
      <w:r w:rsidRPr="005D2B72">
        <w:rPr>
          <w:sz w:val="28"/>
          <w:szCs w:val="28"/>
          <w:lang w:val="uk-UA"/>
        </w:rPr>
        <w:t xml:space="preserve">Проти хвороб за необхідності (у фазу кущіння) рослини оздоровлюють дозволеними до використання фунгіцидами. </w:t>
      </w:r>
    </w:p>
    <w:p w:rsidR="005D2B72" w:rsidRPr="005D2B72" w:rsidRDefault="005D2B72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5D2B72">
        <w:rPr>
          <w:sz w:val="28"/>
          <w:szCs w:val="28"/>
          <w:lang w:val="uk-UA"/>
        </w:rPr>
        <w:t xml:space="preserve">У незібраних посівах </w:t>
      </w:r>
      <w:r w:rsidRPr="005D2B72">
        <w:rPr>
          <w:b/>
          <w:i/>
          <w:sz w:val="28"/>
          <w:szCs w:val="28"/>
          <w:lang w:val="uk-UA"/>
        </w:rPr>
        <w:t xml:space="preserve">зернової кукурудзи </w:t>
      </w:r>
      <w:r w:rsidRPr="005D2B72">
        <w:rPr>
          <w:sz w:val="28"/>
          <w:szCs w:val="28"/>
          <w:lang w:val="uk-UA"/>
        </w:rPr>
        <w:t xml:space="preserve">у </w:t>
      </w:r>
      <w:r w:rsidRPr="0084064F">
        <w:rPr>
          <w:sz w:val="28"/>
          <w:szCs w:val="28"/>
          <w:lang w:val="uk-UA"/>
        </w:rPr>
        <w:t xml:space="preserve">Вінницькій, Волинській, </w:t>
      </w:r>
      <w:r w:rsidRPr="005D2B72">
        <w:rPr>
          <w:sz w:val="28"/>
          <w:szCs w:val="28"/>
          <w:lang w:val="uk-UA"/>
        </w:rPr>
        <w:t>Закарпатській</w:t>
      </w:r>
      <w:r w:rsidRPr="0084064F">
        <w:rPr>
          <w:sz w:val="28"/>
          <w:szCs w:val="28"/>
          <w:lang w:val="uk-UA"/>
        </w:rPr>
        <w:t xml:space="preserve">, Київській, </w:t>
      </w:r>
      <w:r w:rsidRPr="005D2B72">
        <w:rPr>
          <w:sz w:val="28"/>
          <w:szCs w:val="28"/>
          <w:lang w:val="uk-UA"/>
        </w:rPr>
        <w:t>Кіровогра</w:t>
      </w:r>
      <w:r w:rsidRPr="0084064F">
        <w:rPr>
          <w:sz w:val="28"/>
          <w:szCs w:val="28"/>
          <w:lang w:val="uk-UA"/>
        </w:rPr>
        <w:t xml:space="preserve">дській та Черкаській </w:t>
      </w:r>
      <w:r w:rsidRPr="005D2B72">
        <w:rPr>
          <w:sz w:val="28"/>
          <w:szCs w:val="28"/>
          <w:lang w:val="uk-UA"/>
        </w:rPr>
        <w:t xml:space="preserve">областях на качанах, пошкоджених гусеницями </w:t>
      </w:r>
      <w:r w:rsidRPr="005D2B72">
        <w:rPr>
          <w:b/>
          <w:sz w:val="28"/>
          <w:szCs w:val="28"/>
          <w:lang w:val="uk-UA"/>
        </w:rPr>
        <w:t>кукурудзяного метелика</w:t>
      </w:r>
      <w:r w:rsidRPr="005D2B72">
        <w:rPr>
          <w:sz w:val="28"/>
          <w:szCs w:val="28"/>
          <w:lang w:val="uk-UA"/>
        </w:rPr>
        <w:t xml:space="preserve"> і </w:t>
      </w:r>
      <w:r w:rsidRPr="005D2B72">
        <w:rPr>
          <w:b/>
          <w:sz w:val="28"/>
          <w:szCs w:val="28"/>
          <w:lang w:val="uk-UA"/>
        </w:rPr>
        <w:t>бавовникової совки</w:t>
      </w:r>
      <w:r w:rsidRPr="005D2B72">
        <w:rPr>
          <w:sz w:val="28"/>
          <w:szCs w:val="28"/>
          <w:lang w:val="uk-UA"/>
        </w:rPr>
        <w:t xml:space="preserve">, розвиваються </w:t>
      </w:r>
      <w:r w:rsidRPr="005D2B72">
        <w:rPr>
          <w:b/>
          <w:sz w:val="28"/>
          <w:szCs w:val="28"/>
          <w:lang w:val="uk-UA"/>
        </w:rPr>
        <w:t>фузаріоз</w:t>
      </w:r>
      <w:r w:rsidRPr="0084064F">
        <w:rPr>
          <w:sz w:val="28"/>
          <w:szCs w:val="28"/>
          <w:lang w:val="uk-UA"/>
        </w:rPr>
        <w:t xml:space="preserve"> (0,5-6</w:t>
      </w:r>
      <w:r w:rsidR="006C45A4">
        <w:rPr>
          <w:sz w:val="28"/>
          <w:szCs w:val="28"/>
          <w:lang w:val="uk-UA"/>
        </w:rPr>
        <w:t>,</w:t>
      </w:r>
      <w:r w:rsidRPr="0084064F">
        <w:rPr>
          <w:sz w:val="28"/>
          <w:szCs w:val="28"/>
          <w:lang w:val="uk-UA"/>
        </w:rPr>
        <w:t xml:space="preserve"> макс. 16</w:t>
      </w:r>
      <w:r w:rsidRPr="005D2B72">
        <w:rPr>
          <w:sz w:val="28"/>
          <w:szCs w:val="28"/>
          <w:lang w:val="uk-UA"/>
        </w:rPr>
        <w:t>%</w:t>
      </w:r>
      <w:r w:rsidRPr="0084064F">
        <w:rPr>
          <w:sz w:val="28"/>
          <w:szCs w:val="28"/>
          <w:lang w:val="uk-UA"/>
        </w:rPr>
        <w:t xml:space="preserve"> – Волинська обл.</w:t>
      </w:r>
      <w:r w:rsidRPr="005D2B72">
        <w:rPr>
          <w:sz w:val="28"/>
          <w:szCs w:val="28"/>
          <w:lang w:val="uk-UA"/>
        </w:rPr>
        <w:t xml:space="preserve">), </w:t>
      </w:r>
      <w:r w:rsidRPr="005D2B72">
        <w:rPr>
          <w:b/>
          <w:sz w:val="28"/>
          <w:szCs w:val="28"/>
          <w:lang w:val="uk-UA"/>
        </w:rPr>
        <w:t xml:space="preserve">бактеріоз </w:t>
      </w:r>
      <w:r w:rsidR="003B4BE5" w:rsidRPr="0084064F">
        <w:rPr>
          <w:sz w:val="28"/>
          <w:szCs w:val="28"/>
          <w:lang w:val="uk-UA"/>
        </w:rPr>
        <w:t>(1-2</w:t>
      </w:r>
      <w:r w:rsidRPr="005D2B72">
        <w:rPr>
          <w:sz w:val="28"/>
          <w:szCs w:val="28"/>
          <w:lang w:val="uk-UA"/>
        </w:rPr>
        <w:t xml:space="preserve">%), подекуди </w:t>
      </w:r>
      <w:r w:rsidRPr="005D2B72">
        <w:rPr>
          <w:b/>
          <w:sz w:val="28"/>
          <w:szCs w:val="28"/>
          <w:lang w:val="uk-UA"/>
        </w:rPr>
        <w:t>сіра</w:t>
      </w:r>
      <w:r w:rsidR="003B4BE5" w:rsidRPr="0084064F">
        <w:rPr>
          <w:b/>
          <w:sz w:val="28"/>
          <w:szCs w:val="28"/>
          <w:lang w:val="uk-UA"/>
        </w:rPr>
        <w:t xml:space="preserve"> та біла гнилі </w:t>
      </w:r>
      <w:r w:rsidR="003B4BE5" w:rsidRPr="0084064F">
        <w:rPr>
          <w:sz w:val="28"/>
          <w:szCs w:val="28"/>
          <w:lang w:val="uk-UA"/>
        </w:rPr>
        <w:t>(3-6%)</w:t>
      </w:r>
      <w:r w:rsidRPr="005D2B72">
        <w:rPr>
          <w:sz w:val="28"/>
          <w:szCs w:val="28"/>
          <w:lang w:val="uk-UA"/>
        </w:rPr>
        <w:t xml:space="preserve">. </w:t>
      </w:r>
      <w:r w:rsidRPr="005D2B72">
        <w:rPr>
          <w:b/>
          <w:sz w:val="28"/>
          <w:szCs w:val="28"/>
          <w:lang w:val="uk-UA"/>
        </w:rPr>
        <w:t>Пухирчастою</w:t>
      </w:r>
      <w:r w:rsidRPr="005D2B72">
        <w:rPr>
          <w:sz w:val="28"/>
          <w:szCs w:val="28"/>
          <w:lang w:val="uk-UA"/>
        </w:rPr>
        <w:t xml:space="preserve"> та </w:t>
      </w:r>
      <w:r w:rsidRPr="005D2B72">
        <w:rPr>
          <w:b/>
          <w:sz w:val="28"/>
          <w:szCs w:val="28"/>
          <w:lang w:val="uk-UA"/>
        </w:rPr>
        <w:t>летючою сажками</w:t>
      </w:r>
      <w:r w:rsidRPr="005D2B72">
        <w:rPr>
          <w:sz w:val="28"/>
          <w:szCs w:val="28"/>
          <w:lang w:val="uk-UA"/>
        </w:rPr>
        <w:t xml:space="preserve"> уражено</w:t>
      </w:r>
      <w:r w:rsidR="0084064F">
        <w:rPr>
          <w:sz w:val="28"/>
          <w:szCs w:val="28"/>
          <w:lang w:val="uk-UA"/>
        </w:rPr>
        <w:t xml:space="preserve"> </w:t>
      </w:r>
      <w:r w:rsidRPr="005D2B72">
        <w:rPr>
          <w:sz w:val="28"/>
          <w:szCs w:val="28"/>
          <w:lang w:val="uk-UA"/>
        </w:rPr>
        <w:t xml:space="preserve">1-8% рослин. </w:t>
      </w:r>
      <w:r w:rsidRPr="005D2B72">
        <w:rPr>
          <w:spacing w:val="-6"/>
          <w:sz w:val="28"/>
          <w:szCs w:val="28"/>
          <w:lang w:val="uk-UA"/>
        </w:rPr>
        <w:t xml:space="preserve">Для зменшення ураження качанів </w:t>
      </w:r>
      <w:r w:rsidRPr="005D2B72">
        <w:rPr>
          <w:bCs/>
          <w:spacing w:val="-6"/>
          <w:sz w:val="28"/>
          <w:szCs w:val="28"/>
          <w:lang w:val="uk-UA"/>
        </w:rPr>
        <w:t>фузаріозом та іншими пліснявими грибами рекомендується збирання урожаю</w:t>
      </w:r>
      <w:r w:rsidRPr="005D2B72">
        <w:rPr>
          <w:b/>
          <w:bCs/>
          <w:spacing w:val="-6"/>
          <w:sz w:val="28"/>
          <w:szCs w:val="28"/>
          <w:lang w:val="uk-UA"/>
        </w:rPr>
        <w:t xml:space="preserve"> </w:t>
      </w:r>
      <w:r w:rsidRPr="005D2B72">
        <w:rPr>
          <w:bCs/>
          <w:spacing w:val="-6"/>
          <w:sz w:val="28"/>
          <w:szCs w:val="28"/>
          <w:lang w:val="uk-UA"/>
        </w:rPr>
        <w:t>в</w:t>
      </w:r>
      <w:r w:rsidRPr="005D2B72">
        <w:rPr>
          <w:b/>
          <w:bCs/>
          <w:spacing w:val="-6"/>
          <w:sz w:val="28"/>
          <w:szCs w:val="28"/>
          <w:lang w:val="uk-UA"/>
        </w:rPr>
        <w:t xml:space="preserve"> </w:t>
      </w:r>
      <w:r w:rsidRPr="005D2B72">
        <w:rPr>
          <w:spacing w:val="-6"/>
          <w:sz w:val="28"/>
          <w:szCs w:val="28"/>
          <w:lang w:val="uk-UA"/>
        </w:rPr>
        <w:t>стислі строки, уникання механічного травмування зерна та підсушування його до вологості не вище 16%.</w:t>
      </w:r>
      <w:r w:rsidRPr="005D2B7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5D2B72" w:rsidRPr="0084064F" w:rsidRDefault="005D2B72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84064F">
        <w:rPr>
          <w:sz w:val="28"/>
          <w:szCs w:val="28"/>
          <w:lang w:val="uk-UA"/>
        </w:rPr>
        <w:t xml:space="preserve">Прохолодна погода стримувала розвиток та поширення шкідників на </w:t>
      </w:r>
      <w:r w:rsidRPr="0084064F">
        <w:rPr>
          <w:b/>
          <w:i/>
          <w:sz w:val="28"/>
          <w:szCs w:val="28"/>
          <w:lang w:val="uk-UA"/>
        </w:rPr>
        <w:t>озимому ріпаку</w:t>
      </w:r>
      <w:r w:rsidRPr="0084064F">
        <w:rPr>
          <w:sz w:val="28"/>
          <w:szCs w:val="28"/>
          <w:lang w:val="uk-UA"/>
        </w:rPr>
        <w:t xml:space="preserve">. </w:t>
      </w:r>
      <w:r w:rsidRPr="0084064F">
        <w:rPr>
          <w:b/>
          <w:sz w:val="28"/>
          <w:szCs w:val="28"/>
          <w:lang w:val="uk-UA"/>
        </w:rPr>
        <w:t>Хрестоцвіті блішки</w:t>
      </w:r>
      <w:r w:rsidRPr="0084064F">
        <w:rPr>
          <w:sz w:val="28"/>
          <w:szCs w:val="28"/>
          <w:lang w:val="uk-UA"/>
        </w:rPr>
        <w:t xml:space="preserve"> за щільності 2-6</w:t>
      </w:r>
      <w:r w:rsidR="006C45A4">
        <w:rPr>
          <w:sz w:val="28"/>
          <w:szCs w:val="28"/>
          <w:lang w:val="uk-UA"/>
        </w:rPr>
        <w:t xml:space="preserve"> екз. на кв.</w:t>
      </w:r>
      <w:r w:rsidR="003B4BE5" w:rsidRPr="0084064F">
        <w:rPr>
          <w:sz w:val="28"/>
          <w:szCs w:val="28"/>
          <w:lang w:val="uk-UA"/>
        </w:rPr>
        <w:t xml:space="preserve">м пошкодили </w:t>
      </w:r>
      <w:r w:rsidR="006C45A4">
        <w:rPr>
          <w:sz w:val="28"/>
          <w:szCs w:val="28"/>
          <w:lang w:val="uk-UA"/>
        </w:rPr>
        <w:t xml:space="preserve">       2</w:t>
      </w:r>
      <w:r w:rsidR="003B4BE5" w:rsidRPr="0084064F">
        <w:rPr>
          <w:sz w:val="28"/>
          <w:szCs w:val="28"/>
          <w:lang w:val="uk-UA"/>
        </w:rPr>
        <w:t>-8, макс. 15</w:t>
      </w:r>
      <w:r w:rsidRPr="0084064F">
        <w:rPr>
          <w:sz w:val="28"/>
          <w:szCs w:val="28"/>
          <w:lang w:val="uk-UA"/>
        </w:rPr>
        <w:t>% рослин у вогнищах Кіровоградської,</w:t>
      </w:r>
      <w:r w:rsidR="003B4BE5" w:rsidRPr="0084064F">
        <w:rPr>
          <w:sz w:val="28"/>
          <w:szCs w:val="28"/>
          <w:lang w:val="uk-UA"/>
        </w:rPr>
        <w:t xml:space="preserve"> Миколаївської та Чернівецької</w:t>
      </w:r>
      <w:r w:rsidRPr="0084064F">
        <w:rPr>
          <w:sz w:val="28"/>
          <w:szCs w:val="28"/>
          <w:lang w:val="uk-UA"/>
        </w:rPr>
        <w:t xml:space="preserve"> областей </w:t>
      </w:r>
      <w:r w:rsidR="006C45A4">
        <w:rPr>
          <w:sz w:val="28"/>
          <w:szCs w:val="28"/>
          <w:lang w:val="uk-UA"/>
        </w:rPr>
        <w:t>у</w:t>
      </w:r>
      <w:r w:rsidRPr="0084064F">
        <w:rPr>
          <w:sz w:val="28"/>
          <w:szCs w:val="28"/>
          <w:lang w:val="uk-UA"/>
        </w:rPr>
        <w:t xml:space="preserve"> слабкому та середньому ступенях. Скрізь несправжніми гусеницями </w:t>
      </w:r>
      <w:r w:rsidRPr="0084064F">
        <w:rPr>
          <w:b/>
          <w:sz w:val="28"/>
          <w:szCs w:val="28"/>
          <w:lang w:val="uk-UA"/>
        </w:rPr>
        <w:t>ріпакового пильщика</w:t>
      </w:r>
      <w:r w:rsidR="003B4BE5" w:rsidRPr="0084064F">
        <w:rPr>
          <w:sz w:val="28"/>
          <w:szCs w:val="28"/>
          <w:lang w:val="uk-UA"/>
        </w:rPr>
        <w:t xml:space="preserve"> пошкоджено 1-5, макс. до 15</w:t>
      </w:r>
      <w:r w:rsidRPr="0084064F">
        <w:rPr>
          <w:sz w:val="28"/>
          <w:szCs w:val="28"/>
          <w:lang w:val="uk-UA"/>
        </w:rPr>
        <w:t>% рослин</w:t>
      </w:r>
      <w:r w:rsidR="003B4BE5" w:rsidRPr="0084064F">
        <w:rPr>
          <w:sz w:val="28"/>
          <w:szCs w:val="28"/>
          <w:lang w:val="uk-UA"/>
        </w:rPr>
        <w:t xml:space="preserve"> (Кіровоградська обл.) за чисельності 0,5-2</w:t>
      </w:r>
      <w:r w:rsidRPr="0084064F">
        <w:rPr>
          <w:sz w:val="28"/>
          <w:szCs w:val="28"/>
          <w:lang w:val="uk-UA"/>
        </w:rPr>
        <w:t xml:space="preserve"> екз. на кожну. Подекуди ріпаком харчуються </w:t>
      </w:r>
      <w:r w:rsidRPr="0084064F">
        <w:rPr>
          <w:b/>
          <w:sz w:val="28"/>
          <w:szCs w:val="28"/>
          <w:lang w:val="uk-UA"/>
        </w:rPr>
        <w:t>капустяна</w:t>
      </w:r>
      <w:r w:rsidRPr="0084064F">
        <w:rPr>
          <w:sz w:val="28"/>
          <w:szCs w:val="28"/>
          <w:lang w:val="uk-UA"/>
        </w:rPr>
        <w:t xml:space="preserve"> </w:t>
      </w:r>
      <w:r w:rsidRPr="0084064F">
        <w:rPr>
          <w:b/>
          <w:sz w:val="28"/>
          <w:szCs w:val="28"/>
          <w:lang w:val="uk-UA"/>
        </w:rPr>
        <w:t>попелиця</w:t>
      </w:r>
      <w:r w:rsidRPr="0084064F">
        <w:rPr>
          <w:sz w:val="28"/>
          <w:szCs w:val="28"/>
          <w:lang w:val="uk-UA"/>
        </w:rPr>
        <w:t xml:space="preserve">, </w:t>
      </w:r>
      <w:proofErr w:type="spellStart"/>
      <w:r w:rsidRPr="0084064F">
        <w:rPr>
          <w:b/>
          <w:sz w:val="28"/>
          <w:szCs w:val="28"/>
          <w:lang w:val="uk-UA"/>
        </w:rPr>
        <w:t>листкоїд</w:t>
      </w:r>
      <w:proofErr w:type="spellEnd"/>
      <w:r w:rsidRPr="0084064F">
        <w:rPr>
          <w:sz w:val="28"/>
          <w:szCs w:val="28"/>
          <w:lang w:val="uk-UA"/>
        </w:rPr>
        <w:t xml:space="preserve">, </w:t>
      </w:r>
      <w:r w:rsidRPr="0084064F">
        <w:rPr>
          <w:b/>
          <w:sz w:val="28"/>
          <w:szCs w:val="28"/>
          <w:lang w:val="uk-UA"/>
        </w:rPr>
        <w:t>білани</w:t>
      </w:r>
      <w:r w:rsidRPr="0084064F">
        <w:rPr>
          <w:sz w:val="28"/>
          <w:szCs w:val="28"/>
          <w:lang w:val="uk-UA"/>
        </w:rPr>
        <w:t xml:space="preserve">, </w:t>
      </w:r>
      <w:r w:rsidRPr="0084064F">
        <w:rPr>
          <w:b/>
          <w:sz w:val="28"/>
          <w:szCs w:val="28"/>
          <w:lang w:val="uk-UA"/>
        </w:rPr>
        <w:t>підгризаючі</w:t>
      </w:r>
      <w:r w:rsidRPr="0084064F">
        <w:rPr>
          <w:sz w:val="28"/>
          <w:szCs w:val="28"/>
          <w:lang w:val="uk-UA"/>
        </w:rPr>
        <w:t xml:space="preserve"> та </w:t>
      </w:r>
      <w:r w:rsidRPr="0084064F">
        <w:rPr>
          <w:b/>
          <w:sz w:val="28"/>
          <w:szCs w:val="28"/>
          <w:lang w:val="uk-UA"/>
        </w:rPr>
        <w:t>листогризучі совки</w:t>
      </w:r>
      <w:r w:rsidRPr="0084064F">
        <w:rPr>
          <w:sz w:val="28"/>
          <w:szCs w:val="28"/>
          <w:lang w:val="uk-UA"/>
        </w:rPr>
        <w:t>.</w:t>
      </w:r>
    </w:p>
    <w:p w:rsidR="0084064F" w:rsidRDefault="005D2B72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84064F">
        <w:rPr>
          <w:sz w:val="28"/>
          <w:szCs w:val="28"/>
          <w:lang w:val="uk-UA"/>
        </w:rPr>
        <w:t xml:space="preserve">Достатня кількість вологи сприяла ураженню рослин ріпаку </w:t>
      </w:r>
      <w:proofErr w:type="spellStart"/>
      <w:r w:rsidRPr="0084064F">
        <w:rPr>
          <w:b/>
          <w:sz w:val="28"/>
          <w:szCs w:val="28"/>
          <w:lang w:val="uk-UA"/>
        </w:rPr>
        <w:t>пероноспорозом</w:t>
      </w:r>
      <w:proofErr w:type="spellEnd"/>
      <w:r w:rsidRPr="0084064F">
        <w:rPr>
          <w:sz w:val="28"/>
          <w:szCs w:val="28"/>
          <w:lang w:val="uk-UA"/>
        </w:rPr>
        <w:t>,</w:t>
      </w:r>
      <w:r w:rsidRPr="0084064F">
        <w:rPr>
          <w:b/>
          <w:sz w:val="28"/>
          <w:szCs w:val="28"/>
          <w:lang w:val="uk-UA"/>
        </w:rPr>
        <w:t xml:space="preserve"> </w:t>
      </w:r>
      <w:proofErr w:type="spellStart"/>
      <w:r w:rsidRPr="0084064F">
        <w:rPr>
          <w:b/>
          <w:sz w:val="28"/>
          <w:szCs w:val="28"/>
          <w:lang w:val="uk-UA"/>
        </w:rPr>
        <w:t>фомозом</w:t>
      </w:r>
      <w:proofErr w:type="spellEnd"/>
      <w:r w:rsidRPr="0084064F">
        <w:rPr>
          <w:sz w:val="28"/>
          <w:szCs w:val="28"/>
          <w:lang w:val="uk-UA"/>
        </w:rPr>
        <w:t xml:space="preserve">, </w:t>
      </w:r>
      <w:proofErr w:type="spellStart"/>
      <w:r w:rsidRPr="0084064F">
        <w:rPr>
          <w:b/>
          <w:sz w:val="28"/>
          <w:szCs w:val="28"/>
          <w:lang w:val="uk-UA"/>
        </w:rPr>
        <w:t>альтернаріозом</w:t>
      </w:r>
      <w:proofErr w:type="spellEnd"/>
      <w:r w:rsidRPr="0084064F">
        <w:rPr>
          <w:sz w:val="28"/>
          <w:szCs w:val="28"/>
          <w:lang w:val="uk-UA"/>
        </w:rPr>
        <w:t xml:space="preserve">, </w:t>
      </w:r>
      <w:r w:rsidRPr="0084064F">
        <w:rPr>
          <w:b/>
          <w:sz w:val="28"/>
          <w:szCs w:val="28"/>
          <w:lang w:val="uk-UA"/>
        </w:rPr>
        <w:t xml:space="preserve">білою плямистістю, </w:t>
      </w:r>
      <w:proofErr w:type="spellStart"/>
      <w:r w:rsidR="003B4BE5" w:rsidRPr="0084064F">
        <w:rPr>
          <w:b/>
          <w:sz w:val="28"/>
          <w:szCs w:val="28"/>
          <w:lang w:val="uk-UA"/>
        </w:rPr>
        <w:t>циліндроспоріозом</w:t>
      </w:r>
      <w:proofErr w:type="spellEnd"/>
      <w:r w:rsidR="003B4BE5" w:rsidRPr="006C45A4">
        <w:rPr>
          <w:sz w:val="28"/>
          <w:szCs w:val="28"/>
          <w:lang w:val="uk-UA"/>
        </w:rPr>
        <w:t xml:space="preserve"> та</w:t>
      </w:r>
      <w:r w:rsidR="003B4BE5" w:rsidRPr="0084064F">
        <w:rPr>
          <w:b/>
          <w:sz w:val="28"/>
          <w:szCs w:val="28"/>
          <w:lang w:val="uk-UA"/>
        </w:rPr>
        <w:t xml:space="preserve"> чорною ніжкою, </w:t>
      </w:r>
      <w:r w:rsidR="003B4BE5" w:rsidRPr="0084064F">
        <w:rPr>
          <w:sz w:val="28"/>
          <w:szCs w:val="28"/>
          <w:lang w:val="uk-UA"/>
        </w:rPr>
        <w:t>які охопили 1-7</w:t>
      </w:r>
      <w:r w:rsidRPr="0084064F">
        <w:rPr>
          <w:sz w:val="28"/>
          <w:szCs w:val="28"/>
          <w:lang w:val="uk-UA"/>
        </w:rPr>
        <w:t xml:space="preserve">% рослин. За наявності інфекції та для стримування росту листя і підвищення стійкості до екстремальних погодних умов необхідно провести обприскування фунгіцидами. </w:t>
      </w:r>
    </w:p>
    <w:p w:rsidR="0084064F" w:rsidRPr="0084064F" w:rsidRDefault="0084064F" w:rsidP="006C45A4">
      <w:pPr>
        <w:ind w:right="-81" w:firstLine="720"/>
        <w:jc w:val="both"/>
        <w:rPr>
          <w:sz w:val="28"/>
          <w:szCs w:val="28"/>
          <w:lang w:val="uk-UA"/>
        </w:rPr>
      </w:pPr>
      <w:r>
        <w:rPr>
          <w:rStyle w:val="2374"/>
          <w:color w:val="000000"/>
          <w:sz w:val="28"/>
          <w:szCs w:val="28"/>
          <w:lang w:val="uk-UA"/>
        </w:rPr>
        <w:t>Н</w:t>
      </w:r>
      <w:r w:rsidRPr="00241EA8">
        <w:rPr>
          <w:rStyle w:val="2374"/>
          <w:color w:val="000000"/>
          <w:sz w:val="28"/>
          <w:szCs w:val="28"/>
          <w:lang w:val="uk-UA"/>
        </w:rPr>
        <w:t xml:space="preserve">а незібраних площах </w:t>
      </w:r>
      <w:r w:rsidRPr="00EF4CF0">
        <w:rPr>
          <w:b/>
          <w:bCs/>
          <w:i/>
          <w:iCs/>
          <w:color w:val="000000"/>
          <w:sz w:val="28"/>
          <w:szCs w:val="28"/>
          <w:lang w:val="uk-UA"/>
        </w:rPr>
        <w:t>соняшника</w:t>
      </w:r>
      <w:r w:rsidRPr="00EF4CF0">
        <w:rPr>
          <w:rStyle w:val="1587"/>
          <w:color w:val="000000"/>
          <w:sz w:val="28"/>
          <w:szCs w:val="28"/>
          <w:lang w:val="uk-UA"/>
        </w:rPr>
        <w:t xml:space="preserve"> </w:t>
      </w:r>
      <w:r>
        <w:rPr>
          <w:rStyle w:val="1587"/>
          <w:color w:val="000000"/>
          <w:sz w:val="28"/>
          <w:szCs w:val="28"/>
          <w:lang w:val="uk-UA"/>
        </w:rPr>
        <w:t>д</w:t>
      </w:r>
      <w:r w:rsidRPr="00EF4CF0">
        <w:rPr>
          <w:rStyle w:val="1587"/>
          <w:color w:val="000000"/>
          <w:sz w:val="28"/>
          <w:szCs w:val="28"/>
          <w:lang w:val="uk-UA"/>
        </w:rPr>
        <w:t xml:space="preserve">ощі </w:t>
      </w:r>
      <w:r>
        <w:rPr>
          <w:rStyle w:val="1587"/>
          <w:color w:val="000000"/>
          <w:sz w:val="28"/>
          <w:szCs w:val="28"/>
          <w:lang w:val="uk-UA"/>
        </w:rPr>
        <w:t>й</w:t>
      </w:r>
      <w:r w:rsidRPr="00EF4CF0">
        <w:rPr>
          <w:rStyle w:val="1587"/>
          <w:color w:val="000000"/>
          <w:sz w:val="28"/>
          <w:szCs w:val="28"/>
          <w:lang w:val="uk-UA"/>
        </w:rPr>
        <w:t xml:space="preserve"> висока вологість повітря </w:t>
      </w:r>
      <w:r>
        <w:rPr>
          <w:rStyle w:val="1587"/>
          <w:color w:val="000000"/>
          <w:sz w:val="28"/>
          <w:szCs w:val="28"/>
          <w:lang w:val="uk-UA"/>
        </w:rPr>
        <w:t>сприяли</w:t>
      </w:r>
      <w:r w:rsidRPr="00EF4CF0">
        <w:rPr>
          <w:rStyle w:val="1587"/>
          <w:color w:val="000000"/>
          <w:sz w:val="28"/>
          <w:szCs w:val="28"/>
          <w:lang w:val="uk-UA"/>
        </w:rPr>
        <w:t xml:space="preserve"> ураженню кошиків</w:t>
      </w:r>
      <w:r>
        <w:rPr>
          <w:rStyle w:val="1587"/>
          <w:color w:val="000000"/>
          <w:sz w:val="28"/>
          <w:szCs w:val="28"/>
          <w:lang w:val="uk-UA"/>
        </w:rPr>
        <w:t>.</w:t>
      </w:r>
      <w:r w:rsidRPr="00241EA8">
        <w:rPr>
          <w:rStyle w:val="2374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Поширення набувають </w:t>
      </w:r>
      <w:r w:rsidRPr="00662F81">
        <w:rPr>
          <w:b/>
          <w:color w:val="000000"/>
          <w:sz w:val="28"/>
          <w:szCs w:val="28"/>
          <w:lang w:val="uk-UA"/>
        </w:rPr>
        <w:t xml:space="preserve">гнилі </w:t>
      </w:r>
      <w:r>
        <w:rPr>
          <w:color w:val="000000"/>
          <w:sz w:val="28"/>
          <w:szCs w:val="28"/>
          <w:lang w:val="uk-UA"/>
        </w:rPr>
        <w:t>(</w:t>
      </w:r>
      <w:r w:rsidRPr="00662F81">
        <w:rPr>
          <w:b/>
          <w:color w:val="000000"/>
          <w:sz w:val="28"/>
          <w:szCs w:val="28"/>
          <w:lang w:val="uk-UA"/>
        </w:rPr>
        <w:t>біла</w:t>
      </w:r>
      <w:r>
        <w:rPr>
          <w:color w:val="000000"/>
          <w:sz w:val="28"/>
          <w:szCs w:val="28"/>
          <w:lang w:val="uk-UA"/>
        </w:rPr>
        <w:t xml:space="preserve"> та </w:t>
      </w:r>
      <w:r w:rsidRPr="00662F81">
        <w:rPr>
          <w:b/>
          <w:color w:val="000000"/>
          <w:sz w:val="28"/>
          <w:szCs w:val="28"/>
          <w:lang w:val="uk-UA"/>
        </w:rPr>
        <w:t>сіра</w:t>
      </w:r>
      <w:r>
        <w:rPr>
          <w:color w:val="000000"/>
          <w:sz w:val="28"/>
          <w:szCs w:val="28"/>
          <w:lang w:val="uk-UA"/>
        </w:rPr>
        <w:t xml:space="preserve">), якими </w:t>
      </w:r>
      <w:r>
        <w:rPr>
          <w:color w:val="000000"/>
          <w:sz w:val="28"/>
          <w:szCs w:val="28"/>
          <w:lang w:val="uk-UA"/>
        </w:rPr>
        <w:lastRenderedPageBreak/>
        <w:t>уражено</w:t>
      </w:r>
      <w:r w:rsidRPr="00241E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3-9, </w:t>
      </w:r>
      <w:proofErr w:type="spellStart"/>
      <w:r>
        <w:rPr>
          <w:color w:val="000000"/>
          <w:sz w:val="28"/>
          <w:szCs w:val="28"/>
          <w:lang w:val="uk-UA"/>
        </w:rPr>
        <w:t>осередково</w:t>
      </w:r>
      <w:proofErr w:type="spellEnd"/>
      <w:r>
        <w:rPr>
          <w:color w:val="000000"/>
          <w:sz w:val="28"/>
          <w:szCs w:val="28"/>
          <w:lang w:val="uk-UA"/>
        </w:rPr>
        <w:t xml:space="preserve"> до </w:t>
      </w:r>
      <w:r w:rsidRPr="00241EA8">
        <w:rPr>
          <w:color w:val="000000"/>
          <w:sz w:val="28"/>
          <w:szCs w:val="28"/>
          <w:lang w:val="uk-UA"/>
        </w:rPr>
        <w:t>24%</w:t>
      </w:r>
      <w:r>
        <w:rPr>
          <w:color w:val="000000"/>
          <w:sz w:val="28"/>
          <w:szCs w:val="28"/>
          <w:lang w:val="uk-UA"/>
        </w:rPr>
        <w:t xml:space="preserve"> </w:t>
      </w:r>
      <w:r w:rsidRPr="00241EA8">
        <w:rPr>
          <w:color w:val="000000"/>
          <w:sz w:val="28"/>
          <w:szCs w:val="28"/>
          <w:lang w:val="uk-UA"/>
        </w:rPr>
        <w:t>кошиків</w:t>
      </w:r>
      <w:r w:rsidRPr="002E49E1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>Вінницька, Кіровоградська, Рівненська, Черкаська обл.)</w:t>
      </w:r>
      <w:r w:rsidRPr="00241EA8">
        <w:rPr>
          <w:color w:val="000000"/>
          <w:sz w:val="28"/>
          <w:szCs w:val="28"/>
          <w:lang w:val="uk-UA"/>
        </w:rPr>
        <w:t xml:space="preserve"> за розвитку хвороби 3-10%.</w:t>
      </w:r>
    </w:p>
    <w:p w:rsidR="003B4BE5" w:rsidRDefault="003B4BE5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3B4BE5">
        <w:rPr>
          <w:sz w:val="28"/>
          <w:szCs w:val="28"/>
          <w:lang w:val="uk-UA"/>
        </w:rPr>
        <w:t xml:space="preserve">У Поліссі та Лісостепу </w:t>
      </w:r>
      <w:r w:rsidRPr="003B4BE5">
        <w:rPr>
          <w:b/>
          <w:i/>
          <w:sz w:val="28"/>
          <w:szCs w:val="28"/>
          <w:lang w:val="uk-UA"/>
        </w:rPr>
        <w:t>цукрові буряки</w:t>
      </w:r>
      <w:r w:rsidRPr="003B4BE5">
        <w:rPr>
          <w:sz w:val="28"/>
          <w:szCs w:val="28"/>
          <w:lang w:val="uk-UA"/>
        </w:rPr>
        <w:t xml:space="preserve"> уражені </w:t>
      </w:r>
      <w:r w:rsidRPr="003B4BE5">
        <w:rPr>
          <w:b/>
          <w:sz w:val="28"/>
          <w:szCs w:val="28"/>
          <w:lang w:val="uk-UA"/>
        </w:rPr>
        <w:t>церкоспорозом</w:t>
      </w:r>
      <w:r w:rsidRPr="003B4BE5">
        <w:rPr>
          <w:sz w:val="28"/>
          <w:szCs w:val="28"/>
          <w:lang w:val="uk-UA"/>
        </w:rPr>
        <w:t xml:space="preserve">, </w:t>
      </w:r>
      <w:r w:rsidRPr="003B4BE5">
        <w:rPr>
          <w:b/>
          <w:sz w:val="28"/>
          <w:szCs w:val="28"/>
          <w:lang w:val="uk-UA"/>
        </w:rPr>
        <w:t>борошнистою росою</w:t>
      </w:r>
      <w:r w:rsidRPr="003B4BE5">
        <w:rPr>
          <w:sz w:val="28"/>
          <w:szCs w:val="28"/>
          <w:lang w:val="uk-UA"/>
        </w:rPr>
        <w:t xml:space="preserve">, </w:t>
      </w:r>
      <w:proofErr w:type="spellStart"/>
      <w:r w:rsidRPr="003B4BE5">
        <w:rPr>
          <w:b/>
          <w:sz w:val="28"/>
          <w:szCs w:val="28"/>
          <w:lang w:val="uk-UA"/>
        </w:rPr>
        <w:t>пероноспорозом</w:t>
      </w:r>
      <w:proofErr w:type="spellEnd"/>
      <w:r w:rsidRPr="003B4BE5">
        <w:rPr>
          <w:sz w:val="28"/>
          <w:szCs w:val="28"/>
          <w:lang w:val="uk-UA"/>
        </w:rPr>
        <w:t xml:space="preserve">, </w:t>
      </w:r>
      <w:proofErr w:type="spellStart"/>
      <w:r w:rsidRPr="003B4BE5">
        <w:rPr>
          <w:b/>
          <w:sz w:val="28"/>
          <w:szCs w:val="28"/>
          <w:lang w:val="uk-UA"/>
        </w:rPr>
        <w:t>рамуляріозом</w:t>
      </w:r>
      <w:proofErr w:type="spellEnd"/>
      <w:r w:rsidRPr="003B4BE5">
        <w:rPr>
          <w:sz w:val="28"/>
          <w:szCs w:val="28"/>
          <w:lang w:val="uk-UA"/>
        </w:rPr>
        <w:t xml:space="preserve">, </w:t>
      </w:r>
      <w:r w:rsidRPr="003B4BE5">
        <w:rPr>
          <w:b/>
          <w:sz w:val="28"/>
          <w:szCs w:val="28"/>
          <w:lang w:val="uk-UA"/>
        </w:rPr>
        <w:t>вірусною жовтяницею</w:t>
      </w:r>
      <w:r w:rsidRPr="003B4BE5">
        <w:rPr>
          <w:sz w:val="28"/>
          <w:szCs w:val="28"/>
          <w:lang w:val="uk-UA"/>
        </w:rPr>
        <w:t xml:space="preserve">. </w:t>
      </w:r>
    </w:p>
    <w:p w:rsidR="00207237" w:rsidRPr="0084064F" w:rsidRDefault="00207237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84064F">
        <w:rPr>
          <w:sz w:val="28"/>
          <w:szCs w:val="28"/>
          <w:lang w:val="uk-UA"/>
        </w:rPr>
        <w:t>Відмічається незначне</w:t>
      </w:r>
      <w:r w:rsidRPr="00207237">
        <w:rPr>
          <w:sz w:val="28"/>
          <w:szCs w:val="28"/>
          <w:lang w:val="uk-UA"/>
        </w:rPr>
        <w:t xml:space="preserve"> зростання (природне для жовтня) популяції </w:t>
      </w:r>
      <w:r w:rsidRPr="00207237">
        <w:rPr>
          <w:b/>
          <w:sz w:val="28"/>
          <w:szCs w:val="28"/>
          <w:lang w:val="uk-UA"/>
        </w:rPr>
        <w:t>звичайної сірої</w:t>
      </w:r>
      <w:r w:rsidRPr="00207237">
        <w:rPr>
          <w:sz w:val="28"/>
          <w:szCs w:val="28"/>
          <w:lang w:val="uk-UA"/>
        </w:rPr>
        <w:t xml:space="preserve"> та </w:t>
      </w:r>
      <w:r w:rsidRPr="00207237">
        <w:rPr>
          <w:b/>
          <w:sz w:val="28"/>
          <w:szCs w:val="28"/>
          <w:lang w:val="uk-UA"/>
        </w:rPr>
        <w:t xml:space="preserve">гуртової полівок </w:t>
      </w:r>
      <w:r w:rsidRPr="00207237">
        <w:rPr>
          <w:sz w:val="28"/>
          <w:szCs w:val="28"/>
          <w:lang w:val="uk-UA"/>
        </w:rPr>
        <w:t>(</w:t>
      </w:r>
      <w:proofErr w:type="spellStart"/>
      <w:r w:rsidRPr="00207237">
        <w:rPr>
          <w:sz w:val="28"/>
          <w:szCs w:val="28"/>
          <w:lang w:val="uk-UA"/>
        </w:rPr>
        <w:t>зеленоїдні</w:t>
      </w:r>
      <w:proofErr w:type="spellEnd"/>
      <w:r w:rsidRPr="00207237">
        <w:rPr>
          <w:sz w:val="28"/>
          <w:szCs w:val="28"/>
          <w:lang w:val="uk-UA"/>
        </w:rPr>
        <w:t xml:space="preserve"> форми </w:t>
      </w:r>
      <w:r w:rsidRPr="00207237">
        <w:rPr>
          <w:b/>
          <w:sz w:val="28"/>
          <w:szCs w:val="28"/>
          <w:lang w:val="uk-UA"/>
        </w:rPr>
        <w:t>мишоподібних гризунів</w:t>
      </w:r>
      <w:r w:rsidRPr="00207237">
        <w:rPr>
          <w:sz w:val="28"/>
          <w:szCs w:val="28"/>
          <w:lang w:val="uk-UA"/>
        </w:rPr>
        <w:t>)</w:t>
      </w:r>
      <w:r w:rsidRPr="00207237">
        <w:rPr>
          <w:b/>
          <w:sz w:val="28"/>
          <w:szCs w:val="28"/>
          <w:lang w:val="uk-UA"/>
        </w:rPr>
        <w:t xml:space="preserve">, </w:t>
      </w:r>
      <w:r w:rsidRPr="00207237">
        <w:rPr>
          <w:sz w:val="28"/>
          <w:szCs w:val="28"/>
          <w:lang w:val="uk-UA"/>
        </w:rPr>
        <w:t xml:space="preserve">які розселяються за межі місць резервацій в нові місця, зокрема на угіддя під </w:t>
      </w:r>
      <w:r w:rsidRPr="00207237">
        <w:rPr>
          <w:b/>
          <w:i/>
          <w:sz w:val="28"/>
          <w:szCs w:val="28"/>
          <w:lang w:val="uk-UA"/>
        </w:rPr>
        <w:t>багаторічними травами</w:t>
      </w:r>
      <w:r w:rsidR="006C45A4">
        <w:rPr>
          <w:b/>
          <w:i/>
          <w:sz w:val="28"/>
          <w:szCs w:val="28"/>
          <w:lang w:val="uk-UA"/>
        </w:rPr>
        <w:t>,</w:t>
      </w:r>
      <w:r w:rsidRPr="00207237">
        <w:rPr>
          <w:sz w:val="28"/>
          <w:szCs w:val="28"/>
          <w:lang w:val="uk-UA"/>
        </w:rPr>
        <w:t xml:space="preserve"> сходи </w:t>
      </w:r>
      <w:r w:rsidRPr="00207237">
        <w:rPr>
          <w:b/>
          <w:i/>
          <w:sz w:val="28"/>
          <w:szCs w:val="28"/>
          <w:lang w:val="uk-UA"/>
        </w:rPr>
        <w:t xml:space="preserve">озимих зернових </w:t>
      </w:r>
      <w:r w:rsidRPr="00207237">
        <w:rPr>
          <w:sz w:val="28"/>
          <w:szCs w:val="28"/>
          <w:lang w:val="uk-UA"/>
        </w:rPr>
        <w:t>та</w:t>
      </w:r>
      <w:r w:rsidRPr="00207237">
        <w:rPr>
          <w:b/>
          <w:i/>
          <w:sz w:val="28"/>
          <w:szCs w:val="28"/>
          <w:lang w:val="uk-UA"/>
        </w:rPr>
        <w:t xml:space="preserve"> ріпаку.</w:t>
      </w:r>
      <w:r w:rsidRPr="00207237">
        <w:rPr>
          <w:sz w:val="28"/>
          <w:szCs w:val="28"/>
          <w:lang w:val="uk-UA"/>
        </w:rPr>
        <w:t xml:space="preserve"> Спеціалістами при проведенні детальних та маршрутних обстеженнях площ </w:t>
      </w:r>
      <w:r w:rsidRPr="00207237">
        <w:rPr>
          <w:b/>
          <w:i/>
          <w:sz w:val="28"/>
          <w:szCs w:val="28"/>
          <w:lang w:val="uk-UA"/>
        </w:rPr>
        <w:t>озимих</w:t>
      </w:r>
      <w:r w:rsidRPr="0084064F">
        <w:rPr>
          <w:sz w:val="28"/>
          <w:szCs w:val="28"/>
          <w:lang w:val="uk-UA"/>
        </w:rPr>
        <w:t xml:space="preserve"> культур встановлено, </w:t>
      </w:r>
      <w:r w:rsidRPr="00207237">
        <w:rPr>
          <w:sz w:val="28"/>
          <w:szCs w:val="28"/>
          <w:lang w:val="uk-UA"/>
        </w:rPr>
        <w:t xml:space="preserve">що на </w:t>
      </w:r>
      <w:smartTag w:uri="urn:schemas-microsoft-com:office:smarttags" w:element="metricconverter">
        <w:smartTagPr>
          <w:attr w:name="ProductID" w:val="1 га"/>
        </w:smartTagPr>
        <w:r w:rsidRPr="00207237">
          <w:rPr>
            <w:sz w:val="28"/>
            <w:szCs w:val="28"/>
            <w:lang w:val="uk-UA"/>
          </w:rPr>
          <w:t>1 га</w:t>
        </w:r>
      </w:smartTag>
      <w:r w:rsidRPr="00207237">
        <w:rPr>
          <w:sz w:val="28"/>
          <w:szCs w:val="28"/>
          <w:lang w:val="uk-UA"/>
        </w:rPr>
        <w:t xml:space="preserve"> нараховуєть</w:t>
      </w:r>
      <w:r w:rsidRPr="0084064F">
        <w:rPr>
          <w:sz w:val="28"/>
          <w:szCs w:val="28"/>
          <w:lang w:val="uk-UA"/>
        </w:rPr>
        <w:t>ся в середньому 0,5-2, макс.</w:t>
      </w:r>
      <w:r w:rsidR="0084064F">
        <w:rPr>
          <w:sz w:val="28"/>
          <w:szCs w:val="28"/>
          <w:lang w:val="uk-UA"/>
        </w:rPr>
        <w:t xml:space="preserve"> до</w:t>
      </w:r>
      <w:r w:rsidRPr="0084064F">
        <w:rPr>
          <w:sz w:val="28"/>
          <w:szCs w:val="28"/>
          <w:lang w:val="uk-UA"/>
        </w:rPr>
        <w:t xml:space="preserve"> 3</w:t>
      </w:r>
      <w:r w:rsidRPr="00207237">
        <w:rPr>
          <w:sz w:val="28"/>
          <w:szCs w:val="28"/>
          <w:lang w:val="uk-UA"/>
        </w:rPr>
        <w:t xml:space="preserve"> жилих</w:t>
      </w:r>
      <w:r w:rsidRPr="0084064F">
        <w:rPr>
          <w:sz w:val="28"/>
          <w:szCs w:val="28"/>
          <w:lang w:val="uk-UA"/>
        </w:rPr>
        <w:t xml:space="preserve"> колонії на гектарі в осередках Миколаївської області.</w:t>
      </w:r>
      <w:r w:rsidRPr="00207237">
        <w:rPr>
          <w:sz w:val="28"/>
          <w:szCs w:val="28"/>
          <w:lang w:val="uk-UA"/>
        </w:rPr>
        <w:t xml:space="preserve"> </w:t>
      </w:r>
    </w:p>
    <w:p w:rsidR="00207237" w:rsidRPr="00207237" w:rsidRDefault="00207237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207237">
        <w:rPr>
          <w:sz w:val="28"/>
          <w:szCs w:val="28"/>
          <w:lang w:val="uk-UA"/>
        </w:rPr>
        <w:t xml:space="preserve">На ряді площ під </w:t>
      </w:r>
      <w:r w:rsidRPr="00207237">
        <w:rPr>
          <w:b/>
          <w:i/>
          <w:sz w:val="28"/>
          <w:szCs w:val="28"/>
          <w:lang w:val="uk-UA"/>
        </w:rPr>
        <w:t>багаторічними травами</w:t>
      </w:r>
      <w:r w:rsidRPr="00207237">
        <w:rPr>
          <w:sz w:val="28"/>
          <w:szCs w:val="28"/>
          <w:lang w:val="uk-UA"/>
        </w:rPr>
        <w:t xml:space="preserve">, подекуди </w:t>
      </w:r>
      <w:proofErr w:type="spellStart"/>
      <w:r w:rsidRPr="00207237">
        <w:rPr>
          <w:b/>
          <w:i/>
          <w:sz w:val="28"/>
          <w:szCs w:val="28"/>
          <w:lang w:val="uk-UA"/>
        </w:rPr>
        <w:t>неугіддях</w:t>
      </w:r>
      <w:proofErr w:type="spellEnd"/>
      <w:r w:rsidRPr="00207237">
        <w:rPr>
          <w:sz w:val="28"/>
          <w:szCs w:val="28"/>
          <w:lang w:val="uk-UA"/>
        </w:rPr>
        <w:t xml:space="preserve">, після </w:t>
      </w:r>
      <w:r w:rsidRPr="00207237">
        <w:rPr>
          <w:b/>
          <w:i/>
          <w:sz w:val="28"/>
          <w:szCs w:val="28"/>
          <w:lang w:val="uk-UA"/>
        </w:rPr>
        <w:t>просапних культур</w:t>
      </w:r>
      <w:r w:rsidRPr="00207237">
        <w:rPr>
          <w:sz w:val="28"/>
          <w:szCs w:val="28"/>
          <w:lang w:val="uk-UA"/>
        </w:rPr>
        <w:t xml:space="preserve"> мають місце 2-3, </w:t>
      </w:r>
      <w:proofErr w:type="spellStart"/>
      <w:r w:rsidRPr="00207237">
        <w:rPr>
          <w:sz w:val="28"/>
          <w:szCs w:val="28"/>
          <w:lang w:val="uk-UA"/>
        </w:rPr>
        <w:t>осередково</w:t>
      </w:r>
      <w:proofErr w:type="spellEnd"/>
      <w:r w:rsidRPr="00207237">
        <w:rPr>
          <w:sz w:val="28"/>
          <w:szCs w:val="28"/>
          <w:lang w:val="uk-UA"/>
        </w:rPr>
        <w:t xml:space="preserve"> 4-5 (</w:t>
      </w:r>
      <w:proofErr w:type="spellStart"/>
      <w:r w:rsidRPr="0084064F">
        <w:rPr>
          <w:sz w:val="28"/>
          <w:szCs w:val="28"/>
          <w:lang w:val="uk-UA"/>
        </w:rPr>
        <w:t>Івано</w:t>
      </w:r>
      <w:proofErr w:type="spellEnd"/>
      <w:r w:rsidRPr="0084064F">
        <w:rPr>
          <w:sz w:val="28"/>
          <w:szCs w:val="28"/>
          <w:lang w:val="uk-UA"/>
        </w:rPr>
        <w:t xml:space="preserve"> – Франківської, Кіровоградської, Полтавської та Тернопільської </w:t>
      </w:r>
      <w:r w:rsidRPr="00207237">
        <w:rPr>
          <w:sz w:val="28"/>
          <w:szCs w:val="28"/>
          <w:lang w:val="uk-UA"/>
        </w:rPr>
        <w:t>обл.)</w:t>
      </w:r>
      <w:r w:rsidR="0018566D">
        <w:rPr>
          <w:sz w:val="28"/>
          <w:szCs w:val="28"/>
          <w:lang w:val="uk-UA"/>
        </w:rPr>
        <w:t>,</w:t>
      </w:r>
      <w:r w:rsidRPr="0084064F">
        <w:rPr>
          <w:sz w:val="28"/>
          <w:szCs w:val="28"/>
          <w:lang w:val="uk-UA"/>
        </w:rPr>
        <w:t xml:space="preserve"> макс. 6 (Волинська</w:t>
      </w:r>
      <w:r w:rsidR="0018566D">
        <w:rPr>
          <w:sz w:val="28"/>
          <w:szCs w:val="28"/>
          <w:lang w:val="uk-UA"/>
        </w:rPr>
        <w:t xml:space="preserve"> обл.) жилих колоній на гектарі</w:t>
      </w:r>
      <w:r w:rsidRPr="00207237">
        <w:rPr>
          <w:bCs/>
          <w:iCs/>
          <w:sz w:val="28"/>
          <w:szCs w:val="28"/>
          <w:lang w:val="uk-UA"/>
        </w:rPr>
        <w:t>, кількість жили</w:t>
      </w:r>
      <w:r w:rsidRPr="0084064F">
        <w:rPr>
          <w:bCs/>
          <w:iCs/>
          <w:sz w:val="28"/>
          <w:szCs w:val="28"/>
          <w:lang w:val="uk-UA"/>
        </w:rPr>
        <w:t>х нір в них коливається від 2-7, максимально до 10 (Кіровоградська</w:t>
      </w:r>
      <w:r w:rsidRPr="00207237">
        <w:rPr>
          <w:bCs/>
          <w:iCs/>
          <w:sz w:val="28"/>
          <w:szCs w:val="28"/>
          <w:lang w:val="uk-UA"/>
        </w:rPr>
        <w:t xml:space="preserve"> обл.)</w:t>
      </w:r>
      <w:r w:rsidRPr="00207237">
        <w:rPr>
          <w:sz w:val="28"/>
          <w:szCs w:val="28"/>
          <w:lang w:val="uk-UA"/>
        </w:rPr>
        <w:t xml:space="preserve">. </w:t>
      </w:r>
    </w:p>
    <w:p w:rsidR="00207237" w:rsidRPr="00207237" w:rsidRDefault="00207237" w:rsidP="006C45A4">
      <w:pPr>
        <w:ind w:right="-81" w:firstLine="720"/>
        <w:jc w:val="both"/>
        <w:rPr>
          <w:sz w:val="28"/>
          <w:szCs w:val="28"/>
          <w:lang w:val="uk-UA"/>
        </w:rPr>
      </w:pPr>
      <w:r w:rsidRPr="00207237">
        <w:rPr>
          <w:sz w:val="28"/>
          <w:szCs w:val="28"/>
          <w:lang w:val="uk-UA"/>
        </w:rPr>
        <w:t>У зниженні чисельності мишоподібних гризунів, зокрема полівок, важливу роль відіграє система запобіжних заходів. Знешкодження їх в першу чергу досягається вчасною та якісною зяблевою оранкою, яка руйнує нори і знищує кормову базу, при цьому гине або травмується третина дорослих і всі молод</w:t>
      </w:r>
      <w:r w:rsidR="0018566D">
        <w:rPr>
          <w:sz w:val="28"/>
          <w:szCs w:val="28"/>
          <w:lang w:val="uk-UA"/>
        </w:rPr>
        <w:t xml:space="preserve">і особини гризунів. Наявність </w:t>
      </w:r>
      <w:r w:rsidRPr="00207237">
        <w:rPr>
          <w:sz w:val="28"/>
          <w:szCs w:val="28"/>
          <w:lang w:val="uk-UA"/>
        </w:rPr>
        <w:t xml:space="preserve">3-5 і більше жилих колоній на гектарі посіву свідчить про загрозу суттєвих пошкоджень рослин та необхідність захисту шляхом застосування </w:t>
      </w:r>
      <w:proofErr w:type="spellStart"/>
      <w:r w:rsidRPr="00207237">
        <w:rPr>
          <w:sz w:val="28"/>
          <w:szCs w:val="28"/>
          <w:lang w:val="uk-UA"/>
        </w:rPr>
        <w:t>родентицидів</w:t>
      </w:r>
      <w:proofErr w:type="spellEnd"/>
      <w:r w:rsidRPr="00207237">
        <w:rPr>
          <w:sz w:val="28"/>
          <w:szCs w:val="28"/>
          <w:lang w:val="uk-UA"/>
        </w:rPr>
        <w:t xml:space="preserve">. </w:t>
      </w:r>
    </w:p>
    <w:p w:rsidR="006C45A4" w:rsidRPr="006C45A4" w:rsidRDefault="006C45A4" w:rsidP="006C45A4">
      <w:pPr>
        <w:ind w:right="-5" w:firstLine="720"/>
        <w:jc w:val="both"/>
        <w:rPr>
          <w:sz w:val="28"/>
          <w:szCs w:val="28"/>
          <w:lang w:val="uk-UA"/>
        </w:rPr>
      </w:pPr>
      <w:r w:rsidRPr="006C45A4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6C45A4">
        <w:rPr>
          <w:sz w:val="28"/>
          <w:szCs w:val="28"/>
          <w:lang w:val="uk-UA"/>
        </w:rPr>
        <w:t>фітосанітарний</w:t>
      </w:r>
      <w:proofErr w:type="spellEnd"/>
      <w:r w:rsidRPr="006C45A4">
        <w:rPr>
          <w:sz w:val="28"/>
          <w:szCs w:val="28"/>
          <w:lang w:val="uk-UA"/>
        </w:rPr>
        <w:t xml:space="preserve"> нагляд за посівами сільськогосподарських культур. </w:t>
      </w:r>
    </w:p>
    <w:p w:rsidR="006C45A4" w:rsidRPr="006C45A4" w:rsidRDefault="006C45A4" w:rsidP="006C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4"/>
          <w:sz w:val="28"/>
          <w:szCs w:val="28"/>
          <w:lang w:val="uk-UA"/>
        </w:rPr>
      </w:pPr>
      <w:r w:rsidRPr="006C45A4">
        <w:rPr>
          <w:sz w:val="28"/>
          <w:szCs w:val="28"/>
        </w:rPr>
        <w:t xml:space="preserve">За </w:t>
      </w:r>
      <w:proofErr w:type="gramStart"/>
      <w:r w:rsidRPr="006C45A4">
        <w:rPr>
          <w:sz w:val="28"/>
          <w:szCs w:val="28"/>
        </w:rPr>
        <w:t>оперативною</w:t>
      </w:r>
      <w:proofErr w:type="gram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інформацією</w:t>
      </w:r>
      <w:proofErr w:type="spellEnd"/>
      <w:r w:rsidRPr="006C45A4">
        <w:rPr>
          <w:sz w:val="28"/>
          <w:szCs w:val="28"/>
        </w:rPr>
        <w:t xml:space="preserve"> про </w:t>
      </w:r>
      <w:proofErr w:type="spellStart"/>
      <w:r w:rsidRPr="006C45A4">
        <w:rPr>
          <w:sz w:val="28"/>
          <w:szCs w:val="28"/>
        </w:rPr>
        <w:t>хід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робіт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із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захисту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рослин</w:t>
      </w:r>
      <w:proofErr w:type="spellEnd"/>
      <w:r w:rsidRPr="006C45A4">
        <w:rPr>
          <w:sz w:val="28"/>
          <w:szCs w:val="28"/>
        </w:rPr>
        <w:t xml:space="preserve">, </w:t>
      </w:r>
      <w:proofErr w:type="spellStart"/>
      <w:r w:rsidRPr="006C45A4">
        <w:rPr>
          <w:sz w:val="28"/>
          <w:szCs w:val="28"/>
        </w:rPr>
        <w:t>наданою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Головними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управліннями</w:t>
      </w:r>
      <w:proofErr w:type="spellEnd"/>
      <w:r w:rsidRPr="006C45A4">
        <w:rPr>
          <w:sz w:val="28"/>
          <w:szCs w:val="28"/>
        </w:rPr>
        <w:t xml:space="preserve"> </w:t>
      </w:r>
      <w:proofErr w:type="spellStart"/>
      <w:r w:rsidRPr="006C45A4">
        <w:rPr>
          <w:sz w:val="28"/>
          <w:szCs w:val="28"/>
        </w:rPr>
        <w:t>Держпродспоживслужби</w:t>
      </w:r>
      <w:proofErr w:type="spellEnd"/>
      <w:r w:rsidRPr="006C45A4">
        <w:rPr>
          <w:sz w:val="28"/>
          <w:szCs w:val="28"/>
        </w:rPr>
        <w:t xml:space="preserve"> в областях</w:t>
      </w:r>
      <w:r w:rsidRPr="006C45A4">
        <w:rPr>
          <w:sz w:val="28"/>
          <w:szCs w:val="28"/>
          <w:lang w:val="uk-UA"/>
        </w:rPr>
        <w:t xml:space="preserve"> станом на                        </w:t>
      </w:r>
      <w:r w:rsidRPr="006C45A4">
        <w:rPr>
          <w:b/>
          <w:sz w:val="28"/>
          <w:szCs w:val="28"/>
          <w:lang w:val="uk-UA"/>
        </w:rPr>
        <w:t>6 жовтня поточного року,</w:t>
      </w:r>
      <w:r w:rsidRPr="006C45A4">
        <w:rPr>
          <w:sz w:val="28"/>
          <w:szCs w:val="28"/>
          <w:lang w:val="uk-UA"/>
        </w:rPr>
        <w:t xml:space="preserve"> </w:t>
      </w:r>
      <w:r w:rsidRPr="006C45A4">
        <w:rPr>
          <w:bCs/>
          <w:spacing w:val="-4"/>
          <w:sz w:val="28"/>
          <w:szCs w:val="28"/>
          <w:lang w:val="uk-UA"/>
        </w:rPr>
        <w:t>в господарствах усіх форм власності т</w:t>
      </w:r>
      <w:r w:rsidRPr="006C45A4">
        <w:rPr>
          <w:spacing w:val="-4"/>
          <w:sz w:val="28"/>
          <w:szCs w:val="28"/>
          <w:lang w:val="uk-UA"/>
        </w:rPr>
        <w:t xml:space="preserve">ривають роботи із проведення захисту сільськогосподарських культур від шкідників, хвороб і бур’янів. </w:t>
      </w:r>
    </w:p>
    <w:p w:rsidR="006C45A4" w:rsidRPr="006C45A4" w:rsidRDefault="006C45A4" w:rsidP="006C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6C45A4">
        <w:rPr>
          <w:sz w:val="28"/>
          <w:szCs w:val="28"/>
          <w:lang w:val="uk-UA"/>
        </w:rPr>
        <w:t xml:space="preserve">Захист сільськогосподарських культур проведений на площі </w:t>
      </w:r>
      <w:r w:rsidRPr="006C45A4">
        <w:rPr>
          <w:b/>
          <w:sz w:val="28"/>
          <w:szCs w:val="28"/>
          <w:lang w:val="uk-UA"/>
        </w:rPr>
        <w:t xml:space="preserve">35,8 </w:t>
      </w:r>
      <w:proofErr w:type="spellStart"/>
      <w:r w:rsidRPr="006C45A4">
        <w:rPr>
          <w:b/>
          <w:sz w:val="28"/>
          <w:szCs w:val="28"/>
          <w:lang w:val="uk-UA"/>
        </w:rPr>
        <w:t>млн</w:t>
      </w:r>
      <w:proofErr w:type="spellEnd"/>
      <w:r w:rsidRPr="006C45A4">
        <w:rPr>
          <w:b/>
          <w:sz w:val="28"/>
          <w:szCs w:val="28"/>
          <w:lang w:val="uk-UA"/>
        </w:rPr>
        <w:t xml:space="preserve"> га.</w:t>
      </w:r>
      <w:r w:rsidRPr="006C45A4">
        <w:rPr>
          <w:sz w:val="28"/>
          <w:szCs w:val="28"/>
          <w:lang w:val="uk-UA"/>
        </w:rPr>
        <w:t xml:space="preserve"> </w:t>
      </w:r>
    </w:p>
    <w:p w:rsidR="006C45A4" w:rsidRPr="006C45A4" w:rsidRDefault="006C45A4" w:rsidP="006C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pacing w:val="-4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Найбільш</w:t>
      </w:r>
      <w:r w:rsidRPr="006C45A4">
        <w:rPr>
          <w:rFonts w:eastAsia="Calibri"/>
          <w:sz w:val="28"/>
          <w:szCs w:val="28"/>
          <w:lang w:val="uk-UA" w:eastAsia="en-US"/>
        </w:rPr>
        <w:t xml:space="preserve"> оброблено площ в Одеській, Вінницькій, Хмельницькій, Полтавській та Житомирській областях.</w:t>
      </w:r>
      <w:r w:rsidRPr="006C45A4">
        <w:rPr>
          <w:sz w:val="28"/>
          <w:szCs w:val="28"/>
          <w:lang w:val="uk-UA"/>
        </w:rPr>
        <w:t xml:space="preserve"> </w:t>
      </w:r>
    </w:p>
    <w:p w:rsidR="006C45A4" w:rsidRPr="006C45A4" w:rsidRDefault="006C45A4" w:rsidP="006C45A4">
      <w:pPr>
        <w:spacing w:line="254" w:lineRule="auto"/>
        <w:ind w:right="-5" w:firstLine="709"/>
        <w:jc w:val="both"/>
        <w:rPr>
          <w:rFonts w:ascii="Calibri Light" w:eastAsia="Calibri" w:hAnsi="Calibri Light" w:cs="Calibri Light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>Всього оброблено сільгоспугідь</w:t>
      </w:r>
      <w:r w:rsidRPr="006C45A4">
        <w:rPr>
          <w:rFonts w:ascii="Calibri Light" w:eastAsia="Calibri" w:hAnsi="Calibri Light" w:cs="Calibri Light"/>
          <w:sz w:val="28"/>
          <w:szCs w:val="28"/>
          <w:lang w:val="uk-UA" w:eastAsia="en-US"/>
        </w:rPr>
        <w:t>:</w:t>
      </w:r>
    </w:p>
    <w:p w:rsidR="006C45A4" w:rsidRPr="006C45A4" w:rsidRDefault="006C45A4" w:rsidP="006C45A4">
      <w:pPr>
        <w:numPr>
          <w:ilvl w:val="0"/>
          <w:numId w:val="1"/>
        </w:numPr>
        <w:suppressAutoHyphens/>
        <w:spacing w:after="200" w:line="254" w:lineRule="auto"/>
        <w:ind w:left="0" w:right="-5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від бур’янів – </w:t>
      </w:r>
      <w:r w:rsidRPr="006C45A4">
        <w:rPr>
          <w:rFonts w:eastAsia="Calibri"/>
          <w:b/>
          <w:sz w:val="28"/>
          <w:szCs w:val="28"/>
          <w:lang w:val="uk-UA" w:eastAsia="en-US"/>
        </w:rPr>
        <w:t xml:space="preserve">16,0 </w:t>
      </w:r>
      <w:proofErr w:type="spellStart"/>
      <w:r w:rsidRPr="006C45A4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6C45A4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6C45A4">
        <w:rPr>
          <w:rFonts w:eastAsia="Calibri"/>
          <w:sz w:val="28"/>
          <w:szCs w:val="28"/>
          <w:lang w:val="uk-UA" w:eastAsia="en-US"/>
        </w:rPr>
        <w:t>;</w:t>
      </w:r>
    </w:p>
    <w:p w:rsidR="006C45A4" w:rsidRPr="006C45A4" w:rsidRDefault="006C45A4" w:rsidP="006C45A4">
      <w:pPr>
        <w:numPr>
          <w:ilvl w:val="0"/>
          <w:numId w:val="1"/>
        </w:numPr>
        <w:suppressAutoHyphens/>
        <w:spacing w:after="200" w:line="254" w:lineRule="auto"/>
        <w:ind w:left="0" w:right="-5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від шкідників – </w:t>
      </w:r>
      <w:r w:rsidRPr="006C45A4">
        <w:rPr>
          <w:rFonts w:eastAsia="Calibri"/>
          <w:b/>
          <w:sz w:val="28"/>
          <w:szCs w:val="28"/>
          <w:lang w:val="uk-UA" w:eastAsia="en-US"/>
        </w:rPr>
        <w:t xml:space="preserve">9,3 </w:t>
      </w:r>
      <w:proofErr w:type="spellStart"/>
      <w:r w:rsidRPr="006C45A4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6C45A4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6C45A4">
        <w:rPr>
          <w:rFonts w:eastAsia="Calibri"/>
          <w:sz w:val="28"/>
          <w:szCs w:val="28"/>
          <w:lang w:val="uk-UA" w:eastAsia="en-US"/>
        </w:rPr>
        <w:t>;</w:t>
      </w:r>
    </w:p>
    <w:p w:rsidR="006C45A4" w:rsidRPr="006C45A4" w:rsidRDefault="006C45A4" w:rsidP="006C45A4">
      <w:pPr>
        <w:numPr>
          <w:ilvl w:val="0"/>
          <w:numId w:val="1"/>
        </w:numPr>
        <w:suppressAutoHyphens/>
        <w:spacing w:after="200" w:line="254" w:lineRule="auto"/>
        <w:ind w:left="0" w:right="-5" w:firstLine="0"/>
        <w:contextualSpacing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від хвороби – </w:t>
      </w:r>
      <w:r w:rsidRPr="006C45A4">
        <w:rPr>
          <w:rFonts w:eastAsia="Calibri"/>
          <w:b/>
          <w:sz w:val="28"/>
          <w:szCs w:val="28"/>
          <w:lang w:val="uk-UA" w:eastAsia="en-US"/>
        </w:rPr>
        <w:t xml:space="preserve">9,1 </w:t>
      </w:r>
      <w:proofErr w:type="spellStart"/>
      <w:r w:rsidRPr="006C45A4">
        <w:rPr>
          <w:rFonts w:eastAsia="Calibri"/>
          <w:b/>
          <w:sz w:val="28"/>
          <w:szCs w:val="28"/>
          <w:lang w:val="uk-UA" w:eastAsia="en-US"/>
        </w:rPr>
        <w:t>млн</w:t>
      </w:r>
      <w:proofErr w:type="spellEnd"/>
      <w:r w:rsidRPr="006C45A4">
        <w:rPr>
          <w:rFonts w:eastAsia="Calibri"/>
          <w:b/>
          <w:sz w:val="28"/>
          <w:szCs w:val="28"/>
          <w:lang w:val="uk-UA" w:eastAsia="en-US"/>
        </w:rPr>
        <w:t xml:space="preserve"> га</w:t>
      </w:r>
      <w:r w:rsidRPr="006C45A4">
        <w:rPr>
          <w:rFonts w:eastAsia="Calibri"/>
          <w:sz w:val="28"/>
          <w:szCs w:val="28"/>
          <w:lang w:val="uk-UA" w:eastAsia="en-US"/>
        </w:rPr>
        <w:t>.</w:t>
      </w:r>
    </w:p>
    <w:p w:rsidR="006C45A4" w:rsidRPr="006C45A4" w:rsidRDefault="006C45A4" w:rsidP="006C4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proofErr w:type="spellStart"/>
      <w:r w:rsidRPr="006C45A4">
        <w:rPr>
          <w:sz w:val="28"/>
          <w:szCs w:val="28"/>
          <w:lang w:val="uk-UA"/>
        </w:rPr>
        <w:t>Десикація</w:t>
      </w:r>
      <w:proofErr w:type="spellEnd"/>
      <w:r w:rsidRPr="006C45A4">
        <w:rPr>
          <w:sz w:val="28"/>
          <w:szCs w:val="28"/>
          <w:lang w:val="uk-UA"/>
        </w:rPr>
        <w:t xml:space="preserve"> проведена на площі </w:t>
      </w:r>
      <w:r w:rsidRPr="006C45A4">
        <w:rPr>
          <w:b/>
          <w:sz w:val="28"/>
          <w:szCs w:val="28"/>
          <w:lang w:val="uk-UA"/>
        </w:rPr>
        <w:t>458,0</w:t>
      </w:r>
      <w:r w:rsidRPr="006C45A4">
        <w:rPr>
          <w:sz w:val="28"/>
          <w:szCs w:val="28"/>
          <w:lang w:val="uk-UA"/>
        </w:rPr>
        <w:t xml:space="preserve"> тис. га. Біологічний метод застосовано на площі </w:t>
      </w:r>
      <w:r w:rsidRPr="006C45A4">
        <w:rPr>
          <w:b/>
          <w:sz w:val="28"/>
          <w:szCs w:val="28"/>
          <w:lang w:val="uk-UA"/>
        </w:rPr>
        <w:t>964,0</w:t>
      </w:r>
      <w:r w:rsidRPr="006C45A4">
        <w:rPr>
          <w:sz w:val="28"/>
          <w:szCs w:val="28"/>
          <w:lang w:val="uk-UA"/>
        </w:rPr>
        <w:t xml:space="preserve"> тис. га. </w:t>
      </w:r>
    </w:p>
    <w:p w:rsidR="006C45A4" w:rsidRPr="006C45A4" w:rsidRDefault="006C45A4" w:rsidP="006C45A4">
      <w:pPr>
        <w:spacing w:line="254" w:lineRule="auto"/>
        <w:ind w:right="-5" w:firstLine="709"/>
        <w:jc w:val="both"/>
        <w:rPr>
          <w:rFonts w:eastAsia="Calibri"/>
          <w:sz w:val="28"/>
          <w:szCs w:val="28"/>
          <w:lang w:val="uk-UA" w:eastAsia="en-US"/>
        </w:rPr>
      </w:pPr>
      <w:r w:rsidRPr="006C45A4">
        <w:rPr>
          <w:rFonts w:eastAsia="Calibri"/>
          <w:sz w:val="28"/>
          <w:szCs w:val="28"/>
          <w:lang w:val="uk-UA" w:eastAsia="en-US"/>
        </w:rPr>
        <w:t xml:space="preserve">Для проведення всього комплексу заходів захисту рослин від шкідливих організмів з початку використано – </w:t>
      </w:r>
      <w:r w:rsidRPr="006C45A4">
        <w:rPr>
          <w:rFonts w:eastAsia="Calibri"/>
          <w:b/>
          <w:sz w:val="28"/>
          <w:szCs w:val="28"/>
          <w:lang w:val="uk-UA" w:eastAsia="en-US"/>
        </w:rPr>
        <w:t>31,3 тис тон</w:t>
      </w:r>
      <w:r w:rsidRPr="006C45A4">
        <w:rPr>
          <w:rFonts w:eastAsia="Calibri"/>
          <w:sz w:val="28"/>
          <w:szCs w:val="28"/>
          <w:lang w:val="uk-UA" w:eastAsia="en-US"/>
        </w:rPr>
        <w:t xml:space="preserve"> препаратів.</w:t>
      </w:r>
    </w:p>
    <w:p w:rsidR="006C45A4" w:rsidRPr="006C45A4" w:rsidRDefault="006C45A4" w:rsidP="006C45A4">
      <w:pPr>
        <w:spacing w:line="254" w:lineRule="auto"/>
        <w:ind w:right="-5"/>
        <w:jc w:val="both"/>
        <w:rPr>
          <w:sz w:val="28"/>
          <w:szCs w:val="28"/>
          <w:lang w:val="uk-UA"/>
        </w:rPr>
      </w:pPr>
    </w:p>
    <w:p w:rsidR="00BE2EE2" w:rsidRDefault="00BE2EE2">
      <w:pPr>
        <w:rPr>
          <w:lang w:val="uk-UA"/>
        </w:rPr>
      </w:pPr>
    </w:p>
    <w:p w:rsidR="00A14DD1" w:rsidRDefault="00A14DD1">
      <w:pPr>
        <w:rPr>
          <w:lang w:val="uk-UA"/>
        </w:rPr>
      </w:pPr>
    </w:p>
    <w:p w:rsidR="00A14DD1" w:rsidRDefault="00A14DD1">
      <w:pPr>
        <w:rPr>
          <w:lang w:val="uk-UA"/>
        </w:rPr>
      </w:pPr>
    </w:p>
    <w:p w:rsidR="00A14DD1" w:rsidRDefault="00A14DD1">
      <w:pPr>
        <w:rPr>
          <w:lang w:val="uk-UA"/>
        </w:rPr>
      </w:pPr>
    </w:p>
    <w:p w:rsidR="00A14DD1" w:rsidRPr="005D2B72" w:rsidRDefault="00A14DD1">
      <w:pPr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AC058FA" wp14:editId="0022552D">
            <wp:extent cx="6003235" cy="5716988"/>
            <wp:effectExtent l="57150" t="38100" r="55245" b="74295"/>
            <wp:docPr id="2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xmlns:arto="http://schemas.microsoft.com/office/word/2006/arto" id="{A18F0267-ED4B-BB25-D888-AF3ABA78C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A14DD1" w:rsidRPr="005D2B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80526"/>
    <w:multiLevelType w:val="hybridMultilevel"/>
    <w:tmpl w:val="F2A40DD2"/>
    <w:lvl w:ilvl="0" w:tplc="B6DCCD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72"/>
    <w:rsid w:val="0018566D"/>
    <w:rsid w:val="00195230"/>
    <w:rsid w:val="00207237"/>
    <w:rsid w:val="003B4BE5"/>
    <w:rsid w:val="005D2B72"/>
    <w:rsid w:val="006C45A4"/>
    <w:rsid w:val="0084064F"/>
    <w:rsid w:val="00A14DD1"/>
    <w:rsid w:val="00B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124,baiaagaaboqcaaad/w8aaaulcaaaaaaaaaaaaaaaaaaaaaaaaaaaaaaaaaaaaaaaaaaaaaaaaaaaaaaaaaaaaaaaaaaaaaaaaaaaaaaaaaaaaaaaaaaaaaaaaaaaaaaaaaaaaaaaaaaaaaaaaaaaaaaaaaaaaaaaaaaaaaaaaaaaaaaaaaaaaaaaaaaaaaaaaaaaaaaaaaaaaaaaaaaaaaaaaaaaaaaaaaaaaaa"/>
    <w:basedOn w:val="a"/>
    <w:rsid w:val="005D2B72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D2B72"/>
    <w:pPr>
      <w:spacing w:before="100" w:beforeAutospacing="1" w:after="100" w:afterAutospacing="1"/>
    </w:pPr>
    <w:rPr>
      <w:lang w:val="uk-UA" w:eastAsia="uk-UA"/>
    </w:rPr>
  </w:style>
  <w:style w:type="character" w:customStyle="1" w:styleId="2374">
    <w:name w:val="2374"/>
    <w:aliases w:val="baiaagaaboqcaaadbauaaausbqaaaaaaaaaaaaaaaaaaaaaaaaaaaaaaaaaaaaaaaaaaaaaaaaaaaaaaaaaaaaaaaaaaaaaaaaaaaaaaaaaaaaaaaaaaaaaaaaaaaaaaaaaaaaaaaaaaaaaaaaaaaaaaaaaaaaaaaaaaaaaaaaaaaaaaaaaaaaaaaaaaaaaaaaaaaaaaaaaaaaaaaaaaaaaaaaaaaaaaaaaaaaaa"/>
    <w:basedOn w:val="a0"/>
    <w:rsid w:val="0084064F"/>
  </w:style>
  <w:style w:type="character" w:customStyle="1" w:styleId="1587">
    <w:name w:val="1587"/>
    <w:aliases w:val="baiaagaaboqcaaadhaqaaauqbaaaaaaaaaaaaaaaaaaaaaaaaaaaaaaaaaaaaaaaaaaaaaaaaaaaaaaaaaaaaaaaaaaaaaaaaaaaaaaaaaaaaaaaaaaaaaaaaaaaaaaaaaaaaaaaaaaaaaaaaaaaaaaaaaaaaaaaaaaaaaaaaaaaaaaaaaaaaaaaaaaaaaaaaaaaaaaaaaaaaaaaaaaaaaaaaaaaaaaaaaaaaaaa"/>
    <w:basedOn w:val="a0"/>
    <w:rsid w:val="0084064F"/>
  </w:style>
  <w:style w:type="paragraph" w:styleId="a4">
    <w:name w:val="Balloon Text"/>
    <w:basedOn w:val="a"/>
    <w:link w:val="a5"/>
    <w:uiPriority w:val="99"/>
    <w:semiHidden/>
    <w:unhideWhenUsed/>
    <w:rsid w:val="00A14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D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124,baiaagaaboqcaaad/w8aaaulcaaaaaaaaaaaaaaaaaaaaaaaaaaaaaaaaaaaaaaaaaaaaaaaaaaaaaaaaaaaaaaaaaaaaaaaaaaaaaaaaaaaaaaaaaaaaaaaaaaaaaaaaaaaaaaaaaaaaaaaaaaaaaaaaaaaaaaaaaaaaaaaaaaaaaaaaaaaaaaaaaaaaaaaaaaaaaaaaaaaaaaaaaaaaaaaaaaaaaaaaaaaaaa"/>
    <w:basedOn w:val="a"/>
    <w:rsid w:val="005D2B72"/>
    <w:pPr>
      <w:spacing w:before="100" w:beforeAutospacing="1" w:after="100" w:afterAutospacing="1"/>
    </w:pPr>
    <w:rPr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5D2B72"/>
    <w:pPr>
      <w:spacing w:before="100" w:beforeAutospacing="1" w:after="100" w:afterAutospacing="1"/>
    </w:pPr>
    <w:rPr>
      <w:lang w:val="uk-UA" w:eastAsia="uk-UA"/>
    </w:rPr>
  </w:style>
  <w:style w:type="character" w:customStyle="1" w:styleId="2374">
    <w:name w:val="2374"/>
    <w:aliases w:val="baiaagaaboqcaaadbauaaausbqaaaaaaaaaaaaaaaaaaaaaaaaaaaaaaaaaaaaaaaaaaaaaaaaaaaaaaaaaaaaaaaaaaaaaaaaaaaaaaaaaaaaaaaaaaaaaaaaaaaaaaaaaaaaaaaaaaaaaaaaaaaaaaaaaaaaaaaaaaaaaaaaaaaaaaaaaaaaaaaaaaaaaaaaaaaaaaaaaaaaaaaaaaaaaaaaaaaaaaaaaaaaaa"/>
    <w:basedOn w:val="a0"/>
    <w:rsid w:val="0084064F"/>
  </w:style>
  <w:style w:type="character" w:customStyle="1" w:styleId="1587">
    <w:name w:val="1587"/>
    <w:aliases w:val="baiaagaaboqcaaadhaqaaauqbaaaaaaaaaaaaaaaaaaaaaaaaaaaaaaaaaaaaaaaaaaaaaaaaaaaaaaaaaaaaaaaaaaaaaaaaaaaaaaaaaaaaaaaaaaaaaaaaaaaaaaaaaaaaaaaaaaaaaaaaaaaaaaaaaaaaaaaaaaaaaaaaaaaaaaaaaaaaaaaaaaaaaaaaaaaaaaaaaaaaaaaaaaaaaaaaaaaaaaaaaaaaaaa"/>
    <w:basedOn w:val="a0"/>
    <w:rsid w:val="0084064F"/>
  </w:style>
  <w:style w:type="paragraph" w:styleId="a4">
    <w:name w:val="Balloon Text"/>
    <w:basedOn w:val="a"/>
    <w:link w:val="a5"/>
    <w:uiPriority w:val="99"/>
    <w:semiHidden/>
    <w:unhideWhenUsed/>
    <w:rsid w:val="00A14D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DD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ЗАХИСТ СІЛЬСЬКОГОСПОДАРСЬКИХ КУЛЬТУР ВІД ШКІДНИКІВ,</a:t>
            </a:r>
          </a:p>
          <a:p>
            <a:pPr>
              <a:defRPr/>
            </a:pPr>
            <a:r>
              <a:rPr lang="uk-UA"/>
              <a:t> ХВОРОБ І БУР'ЯНІВ В 2022 РОЦІ</a:t>
            </a:r>
          </a:p>
          <a:p>
            <a:pPr>
              <a:defRPr/>
            </a:pPr>
            <a:r>
              <a:rPr lang="uk-UA"/>
              <a:t>(станом на 06.10.2022)</a:t>
            </a:r>
          </a:p>
        </c:rich>
      </c:tx>
      <c:layout>
        <c:manualLayout>
          <c:xMode val="edge"/>
          <c:yMode val="edge"/>
          <c:x val="0.18141099230292382"/>
          <c:y val="2.7368478697382351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80527663132409"/>
          <c:y val="0.23803204088171986"/>
          <c:w val="0.78586132877719972"/>
          <c:h val="0.69069253006130094"/>
        </c:manualLayout>
      </c:layout>
      <c:pie3DChart>
        <c:varyColors val="1"/>
        <c:ser>
          <c:idx val="0"/>
          <c:order val="0"/>
          <c:explosion val="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0B-4A90-A1C0-648C05F22A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0B-4A90-A1C0-648C05F22A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0B-4A90-A1C0-648C05F22A56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D30B-4A90-A1C0-648C05F22A56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D30B-4A90-A1C0-648C05F22A56}"/>
              </c:ext>
            </c:extLst>
          </c:dPt>
          <c:dLbls>
            <c:dLbl>
              <c:idx val="0"/>
              <c:layout>
                <c:manualLayout>
                  <c:x val="5.7194372557186582E-2"/>
                  <c:y val="-4.692482387070037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хвороб - 9,1 млн га </a:t>
                    </a:r>
                  </a:p>
                  <a:p>
                    <a:r>
                      <a:rPr lang="uk-UA"/>
                      <a:t>або 25,4%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D30B-4A90-A1C0-648C05F22A56}"/>
                </c:ext>
              </c:extLst>
            </c:dLbl>
            <c:dLbl>
              <c:idx val="1"/>
              <c:layout>
                <c:manualLayout>
                  <c:x val="4.1845636198641664E-2"/>
                  <c:y val="6.697984316428302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шкідників - 9,3 млн га або 26%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D30B-4A90-A1C0-648C05F22A56}"/>
                </c:ext>
              </c:extLst>
            </c:dLbl>
            <c:dLbl>
              <c:idx val="2"/>
              <c:layout>
                <c:manualLayout>
                  <c:x val="8.9491265255010888E-3"/>
                  <c:y val="-0.2869841690841276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 від бур'янів - 16,0 млн га або 44,6 %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D30B-4A90-A1C0-648C05F22A56}"/>
                </c:ext>
              </c:extLst>
            </c:dLbl>
            <c:dLbl>
              <c:idx val="3"/>
              <c:layout>
                <c:manualLayout>
                  <c:x val="-4.5740160624349685E-2"/>
                  <c:y val="-3.878911785888530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Десикація - 0,458 млн га або 1,3%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6-D30B-4A90-A1C0-648C05F22A56}"/>
                </c:ext>
              </c:extLst>
            </c:dLbl>
            <c:dLbl>
              <c:idx val="4"/>
              <c:layout>
                <c:manualLayout>
                  <c:x val="0.24918147205802449"/>
                  <c:y val="-3.3871112276427889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 метод - </a:t>
                    </a:r>
                  </a:p>
                  <a:p>
                    <a:r>
                      <a:rPr lang="uk-UA"/>
                      <a:t>0,964 млн га або 2,7%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showDataLabelsRange val="0"/>
                </c:ext>
                <c:ext xmlns:c16="http://schemas.microsoft.com/office/drawing/2014/chart" uri="{C3380CC4-5D6E-409C-BE32-E72D297353CC}">
                  <c16:uniqueId val="{00000007-D30B-4A90-A1C0-648C05F22A56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2022р..xls]Захист культур'!$A$5:$A$9</c:f>
              <c:strCache>
                <c:ptCount val="5"/>
                <c:pt idx="0">
                  <c:v>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бур'янів</c:v>
                </c:pt>
                <c:pt idx="3">
                  <c:v>Дисикація</c:v>
                </c:pt>
                <c:pt idx="4">
                  <c:v>Біологічний метод</c:v>
                </c:pt>
              </c:strCache>
            </c:strRef>
          </c:cat>
          <c:val>
            <c:numRef>
              <c:f>'[ЗЗР графіки 2022р..xls]Захист культур'!$B$5:$B$9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8.4</c:v>
                </c:pt>
                <c:pt idx="2">
                  <c:v>15</c:v>
                </c:pt>
                <c:pt idx="3">
                  <c:v>9.0999999999999998E-2</c:v>
                </c:pt>
                <c:pt idx="4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0B-4A90-A1C0-648C05F22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9BBB59">
            <a:tint val="50000"/>
            <a:satMod val="300000"/>
          </a:srgbClr>
        </a:gs>
        <a:gs pos="35000">
          <a:srgbClr val="9BBB59">
            <a:tint val="37000"/>
            <a:satMod val="300000"/>
          </a:srgbClr>
        </a:gs>
        <a:gs pos="100000">
          <a:srgbClr val="9BBB59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9BBB59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Орлова</cp:lastModifiedBy>
  <cp:revision>2</cp:revision>
  <dcterms:created xsi:type="dcterms:W3CDTF">2022-10-07T08:08:00Z</dcterms:created>
  <dcterms:modified xsi:type="dcterms:W3CDTF">2022-10-07T08:08:00Z</dcterms:modified>
</cp:coreProperties>
</file>