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E1" w:rsidRPr="00F15CE1" w:rsidRDefault="00F15CE1" w:rsidP="00F15CE1">
      <w:pPr>
        <w:ind w:left="-540" w:firstLine="360"/>
        <w:jc w:val="right"/>
        <w:rPr>
          <w:sz w:val="28"/>
          <w:szCs w:val="28"/>
          <w:lang w:val="uk-UA"/>
        </w:rPr>
      </w:pPr>
      <w:r w:rsidRPr="00F15CE1">
        <w:rPr>
          <w:sz w:val="28"/>
          <w:szCs w:val="28"/>
          <w:lang w:val="uk-UA"/>
        </w:rPr>
        <w:t>Фітосанітарний стан</w:t>
      </w:r>
    </w:p>
    <w:p w:rsidR="00F15CE1" w:rsidRPr="00F15CE1" w:rsidRDefault="00F15CE1" w:rsidP="00F15CE1">
      <w:pPr>
        <w:ind w:left="-540" w:firstLine="360"/>
        <w:jc w:val="right"/>
        <w:rPr>
          <w:sz w:val="28"/>
          <w:szCs w:val="28"/>
          <w:lang w:val="uk-UA"/>
        </w:rPr>
      </w:pPr>
      <w:r w:rsidRPr="00F15CE1">
        <w:rPr>
          <w:sz w:val="28"/>
          <w:szCs w:val="28"/>
          <w:lang w:val="uk-UA"/>
        </w:rPr>
        <w:t>сільськогосподарських рослин</w:t>
      </w:r>
    </w:p>
    <w:p w:rsidR="00F15CE1" w:rsidRDefault="00F15CE1" w:rsidP="00F15CE1">
      <w:pPr>
        <w:ind w:left="-540" w:firstLine="360"/>
        <w:jc w:val="right"/>
        <w:rPr>
          <w:sz w:val="28"/>
          <w:szCs w:val="28"/>
          <w:lang w:val="uk-UA"/>
        </w:rPr>
      </w:pPr>
      <w:r w:rsidRPr="00834E70">
        <w:rPr>
          <w:sz w:val="28"/>
          <w:szCs w:val="28"/>
          <w:lang w:val="uk-UA"/>
        </w:rPr>
        <w:t>1 червня 2023</w:t>
      </w:r>
      <w:r w:rsidRPr="00F15CE1">
        <w:rPr>
          <w:sz w:val="28"/>
          <w:szCs w:val="28"/>
          <w:lang w:val="uk-UA"/>
        </w:rPr>
        <w:t xml:space="preserve"> року</w:t>
      </w:r>
    </w:p>
    <w:p w:rsidR="00650662" w:rsidRPr="00F15CE1" w:rsidRDefault="00650662" w:rsidP="00F15CE1">
      <w:pPr>
        <w:ind w:left="-540" w:firstLine="360"/>
        <w:jc w:val="right"/>
        <w:rPr>
          <w:sz w:val="28"/>
          <w:szCs w:val="28"/>
          <w:lang w:val="uk-UA"/>
        </w:rPr>
      </w:pPr>
    </w:p>
    <w:p w:rsidR="00884B5D" w:rsidRPr="00650662" w:rsidRDefault="00884B5D" w:rsidP="00884B5D">
      <w:pPr>
        <w:ind w:firstLine="708"/>
        <w:jc w:val="both"/>
        <w:rPr>
          <w:sz w:val="28"/>
          <w:szCs w:val="28"/>
          <w:lang w:val="uk-UA"/>
        </w:rPr>
      </w:pPr>
      <w:r w:rsidRPr="00650662">
        <w:rPr>
          <w:sz w:val="28"/>
          <w:szCs w:val="28"/>
          <w:lang w:val="uk-UA"/>
        </w:rPr>
        <w:t>Спостереження за змінами динаміки розвитку шкідників та моніторинг розвитку хвороб у посівах сільськогосподарських культур державними фітосанітарними інспекторами головних управлінь Держпродспоживслужби в областях був проведений на площі понад 55,9 тис. га.</w:t>
      </w:r>
    </w:p>
    <w:p w:rsidR="008253CD" w:rsidRPr="00650662" w:rsidRDefault="00F15CE1" w:rsidP="008253CD">
      <w:pPr>
        <w:ind w:right="-5" w:firstLine="720"/>
        <w:jc w:val="both"/>
        <w:rPr>
          <w:sz w:val="28"/>
          <w:szCs w:val="28"/>
          <w:lang w:val="uk-UA"/>
        </w:rPr>
      </w:pPr>
      <w:r w:rsidRPr="00650662">
        <w:rPr>
          <w:spacing w:val="-4"/>
          <w:sz w:val="28"/>
          <w:szCs w:val="28"/>
          <w:shd w:val="clear" w:color="auto" w:fill="FFFFFF"/>
          <w:lang w:val="uk-UA"/>
        </w:rPr>
        <w:t xml:space="preserve">В </w:t>
      </w:r>
      <w:r w:rsidRPr="00650662">
        <w:rPr>
          <w:b/>
          <w:i/>
          <w:spacing w:val="-4"/>
          <w:sz w:val="28"/>
          <w:szCs w:val="28"/>
          <w:shd w:val="clear" w:color="auto" w:fill="FFFFFF"/>
          <w:lang w:val="uk-UA"/>
        </w:rPr>
        <w:t>озимих</w:t>
      </w:r>
      <w:r w:rsidRPr="00650662">
        <w:rPr>
          <w:spacing w:val="-4"/>
          <w:sz w:val="28"/>
          <w:szCs w:val="28"/>
          <w:shd w:val="clear" w:color="auto" w:fill="FFFFFF"/>
          <w:lang w:val="uk-UA"/>
        </w:rPr>
        <w:t xml:space="preserve"> та </w:t>
      </w:r>
      <w:r w:rsidRPr="00650662">
        <w:rPr>
          <w:b/>
          <w:i/>
          <w:spacing w:val="-4"/>
          <w:sz w:val="28"/>
          <w:szCs w:val="28"/>
          <w:shd w:val="clear" w:color="auto" w:fill="FFFFFF"/>
          <w:lang w:val="uk-UA"/>
        </w:rPr>
        <w:t>ярих зернових колосових</w:t>
      </w:r>
      <w:r w:rsidRPr="00650662">
        <w:rPr>
          <w:spacing w:val="-4"/>
          <w:sz w:val="28"/>
          <w:szCs w:val="28"/>
          <w:shd w:val="clear" w:color="auto" w:fill="FFFFFF"/>
          <w:lang w:val="uk-UA"/>
        </w:rPr>
        <w:t xml:space="preserve"> культурах, які перебувають у фазах колосіння, цвітіння та наливання зерна шкодить комплекс комах. Найнебезпечнішим в Степу та Лісостепу залишається </w:t>
      </w:r>
      <w:r w:rsidRPr="00650662">
        <w:rPr>
          <w:b/>
          <w:spacing w:val="-4"/>
          <w:sz w:val="28"/>
          <w:szCs w:val="28"/>
          <w:shd w:val="clear" w:color="auto" w:fill="FFFFFF"/>
          <w:lang w:val="uk-UA"/>
        </w:rPr>
        <w:t xml:space="preserve">клоп шкідлива черепашка. </w:t>
      </w:r>
      <w:r w:rsidRPr="00650662">
        <w:rPr>
          <w:spacing w:val="-4"/>
          <w:sz w:val="28"/>
          <w:szCs w:val="28"/>
          <w:shd w:val="clear" w:color="auto" w:fill="FFFFFF"/>
          <w:lang w:val="uk-UA"/>
        </w:rPr>
        <w:t>Ним за чисельності 0,2-1, осередково 2 імаго, 0,3-1 яйцекладки та 0,5-1 личинки на кв.м заселено та пошкоджено 2-7% рослин озимих та 0,5-1% рослин ярих колосових на 9-55% обстежених площ. Переважна більшість</w:t>
      </w:r>
      <w:r w:rsidRPr="00650662">
        <w:rPr>
          <w:b/>
          <w:spacing w:val="-4"/>
          <w:sz w:val="28"/>
          <w:szCs w:val="28"/>
          <w:shd w:val="clear" w:color="auto" w:fill="FFFFFF"/>
          <w:lang w:val="uk-UA"/>
        </w:rPr>
        <w:t xml:space="preserve"> </w:t>
      </w:r>
      <w:r w:rsidRPr="00650662">
        <w:rPr>
          <w:bCs/>
          <w:spacing w:val="-4"/>
          <w:sz w:val="28"/>
          <w:szCs w:val="28"/>
          <w:lang w:val="uk-UA"/>
        </w:rPr>
        <w:t xml:space="preserve">личинок клопа, перебуває у І–ІІ віках. </w:t>
      </w:r>
      <w:r w:rsidR="008253CD" w:rsidRPr="00650662">
        <w:rPr>
          <w:sz w:val="28"/>
          <w:szCs w:val="28"/>
          <w:lang w:val="uk-UA"/>
        </w:rPr>
        <w:t>Захист посівів пшениці від личинок клопа шкідливої черепашки доцільний за наявності 15-30% личинок третього віку та чисельності 2-х і більше їх на кв.м дозволеними до використання інсектицидами.</w:t>
      </w:r>
    </w:p>
    <w:p w:rsidR="008253CD" w:rsidRPr="00650662" w:rsidRDefault="00F15CE1" w:rsidP="008253CD">
      <w:pPr>
        <w:ind w:firstLine="720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650662">
        <w:rPr>
          <w:bCs/>
          <w:spacing w:val="-4"/>
          <w:sz w:val="28"/>
          <w:szCs w:val="28"/>
          <w:lang w:val="uk-UA"/>
        </w:rPr>
        <w:t xml:space="preserve">У південних та центральних областях триває вихід та живлення на колосках </w:t>
      </w:r>
      <w:r w:rsidRPr="00650662">
        <w:rPr>
          <w:b/>
          <w:spacing w:val="-4"/>
          <w:sz w:val="28"/>
          <w:szCs w:val="28"/>
          <w:shd w:val="clear" w:color="auto" w:fill="FFFFFF"/>
          <w:lang w:val="uk-UA"/>
        </w:rPr>
        <w:t>хлібних жуків.</w:t>
      </w:r>
      <w:r w:rsidRPr="00650662">
        <w:rPr>
          <w:spacing w:val="-4"/>
          <w:sz w:val="28"/>
          <w:szCs w:val="28"/>
          <w:shd w:val="clear" w:color="auto" w:fill="FFFFFF"/>
          <w:lang w:val="uk-UA"/>
        </w:rPr>
        <w:t xml:space="preserve"> Скрізь, в залежності від синоптичних умов, за різної інтенсивності розмноження, пшениці шкодять </w:t>
      </w:r>
      <w:r w:rsidRPr="00650662">
        <w:rPr>
          <w:b/>
          <w:spacing w:val="-4"/>
          <w:sz w:val="28"/>
          <w:szCs w:val="28"/>
          <w:shd w:val="clear" w:color="auto" w:fill="FFFFFF"/>
          <w:lang w:val="uk-UA"/>
        </w:rPr>
        <w:t>злакові попелиці</w:t>
      </w:r>
      <w:r w:rsidRPr="00650662">
        <w:rPr>
          <w:spacing w:val="-4"/>
          <w:sz w:val="28"/>
          <w:szCs w:val="28"/>
          <w:shd w:val="clear" w:color="auto" w:fill="FFFFFF"/>
          <w:lang w:val="uk-UA"/>
        </w:rPr>
        <w:t xml:space="preserve"> та </w:t>
      </w:r>
      <w:r w:rsidRPr="00650662">
        <w:rPr>
          <w:b/>
          <w:spacing w:val="-4"/>
          <w:sz w:val="28"/>
          <w:szCs w:val="28"/>
          <w:shd w:val="clear" w:color="auto" w:fill="FFFFFF"/>
          <w:lang w:val="uk-UA"/>
        </w:rPr>
        <w:t>пшеничний трипс</w:t>
      </w:r>
      <w:r w:rsidRPr="00650662">
        <w:rPr>
          <w:spacing w:val="-4"/>
          <w:sz w:val="28"/>
          <w:szCs w:val="28"/>
          <w:shd w:val="clear" w:color="auto" w:fill="FFFFFF"/>
          <w:lang w:val="uk-UA"/>
        </w:rPr>
        <w:t xml:space="preserve">, які поширились на 10-35% </w:t>
      </w:r>
      <w:r w:rsidR="00650662" w:rsidRPr="00650662">
        <w:rPr>
          <w:spacing w:val="-4"/>
          <w:sz w:val="28"/>
          <w:szCs w:val="28"/>
          <w:shd w:val="clear" w:color="auto" w:fill="FFFFFF"/>
          <w:lang w:val="uk-UA"/>
        </w:rPr>
        <w:t xml:space="preserve">обстежених </w:t>
      </w:r>
      <w:r w:rsidRPr="00650662">
        <w:rPr>
          <w:spacing w:val="-4"/>
          <w:sz w:val="28"/>
          <w:szCs w:val="28"/>
          <w:shd w:val="clear" w:color="auto" w:fill="FFFFFF"/>
          <w:lang w:val="uk-UA"/>
        </w:rPr>
        <w:t>посівів та заселили 2-10 % рослин.</w:t>
      </w:r>
      <w:r w:rsidR="008253CD" w:rsidRPr="00650662">
        <w:rPr>
          <w:spacing w:val="-4"/>
          <w:sz w:val="28"/>
          <w:szCs w:val="28"/>
          <w:shd w:val="clear" w:color="auto" w:fill="FFFFFF"/>
          <w:lang w:val="uk-UA"/>
        </w:rPr>
        <w:t xml:space="preserve"> </w:t>
      </w:r>
      <w:r w:rsidRPr="00650662">
        <w:rPr>
          <w:sz w:val="28"/>
          <w:szCs w:val="28"/>
          <w:shd w:val="clear" w:color="auto" w:fill="FFFFFF"/>
          <w:lang w:val="uk-UA"/>
        </w:rPr>
        <w:t xml:space="preserve">В </w:t>
      </w:r>
      <w:r w:rsidRPr="00650662">
        <w:rPr>
          <w:b/>
          <w:i/>
          <w:sz w:val="28"/>
          <w:szCs w:val="28"/>
          <w:shd w:val="clear" w:color="auto" w:fill="FFFFFF"/>
          <w:lang w:val="uk-UA"/>
        </w:rPr>
        <w:t xml:space="preserve">ярині </w:t>
      </w:r>
      <w:r w:rsidRPr="00650662">
        <w:rPr>
          <w:sz w:val="28"/>
          <w:szCs w:val="28"/>
          <w:shd w:val="clear" w:color="auto" w:fill="FFFFFF"/>
          <w:lang w:val="uk-UA"/>
        </w:rPr>
        <w:t xml:space="preserve">повсюди шкідливими залишаються </w:t>
      </w:r>
      <w:r w:rsidRPr="00650662">
        <w:rPr>
          <w:b/>
          <w:sz w:val="28"/>
          <w:szCs w:val="28"/>
          <w:shd w:val="clear" w:color="auto" w:fill="FFFFFF"/>
          <w:lang w:val="uk-UA"/>
        </w:rPr>
        <w:t xml:space="preserve">п`явиці, злакові мухи, попелиці, хлібні блішки. </w:t>
      </w:r>
    </w:p>
    <w:p w:rsidR="008253CD" w:rsidRPr="00650662" w:rsidRDefault="008253CD" w:rsidP="008253CD">
      <w:pPr>
        <w:ind w:firstLine="720"/>
        <w:jc w:val="both"/>
        <w:rPr>
          <w:spacing w:val="-4"/>
          <w:sz w:val="28"/>
          <w:szCs w:val="28"/>
          <w:shd w:val="clear" w:color="auto" w:fill="FFFFFF"/>
          <w:lang w:val="uk-UA"/>
        </w:rPr>
      </w:pPr>
      <w:r w:rsidRPr="00650662">
        <w:rPr>
          <w:sz w:val="28"/>
          <w:szCs w:val="28"/>
          <w:lang w:val="uk-UA"/>
        </w:rPr>
        <w:t xml:space="preserve">Надпорогова чисельність шкідників, а саме </w:t>
      </w:r>
      <w:r w:rsidRPr="00650662">
        <w:rPr>
          <w:b/>
          <w:sz w:val="28"/>
          <w:szCs w:val="28"/>
          <w:lang w:val="uk-UA"/>
        </w:rPr>
        <w:t>клопа шкідливої черепашки</w:t>
      </w:r>
      <w:r w:rsidRPr="00650662">
        <w:rPr>
          <w:sz w:val="28"/>
          <w:szCs w:val="28"/>
          <w:lang w:val="uk-UA"/>
        </w:rPr>
        <w:t xml:space="preserve">, </w:t>
      </w:r>
      <w:r w:rsidRPr="00650662">
        <w:rPr>
          <w:b/>
          <w:sz w:val="28"/>
          <w:szCs w:val="28"/>
          <w:lang w:val="uk-UA"/>
        </w:rPr>
        <w:t>трипсів</w:t>
      </w:r>
      <w:r w:rsidRPr="00650662">
        <w:rPr>
          <w:sz w:val="28"/>
          <w:szCs w:val="28"/>
          <w:lang w:val="uk-UA"/>
        </w:rPr>
        <w:t xml:space="preserve">, </w:t>
      </w:r>
      <w:r w:rsidRPr="00650662">
        <w:rPr>
          <w:b/>
          <w:sz w:val="28"/>
          <w:szCs w:val="28"/>
          <w:lang w:val="uk-UA"/>
        </w:rPr>
        <w:t>попелиць</w:t>
      </w:r>
      <w:r w:rsidRPr="00650662">
        <w:rPr>
          <w:sz w:val="28"/>
          <w:szCs w:val="28"/>
          <w:lang w:val="uk-UA"/>
        </w:rPr>
        <w:t xml:space="preserve">, </w:t>
      </w:r>
      <w:r w:rsidRPr="00650662">
        <w:rPr>
          <w:b/>
          <w:sz w:val="28"/>
          <w:szCs w:val="28"/>
          <w:lang w:val="uk-UA"/>
        </w:rPr>
        <w:t>п’явиці</w:t>
      </w:r>
      <w:r w:rsidRPr="00650662">
        <w:rPr>
          <w:sz w:val="28"/>
          <w:szCs w:val="28"/>
          <w:lang w:val="uk-UA"/>
        </w:rPr>
        <w:t>, інших фітофагів регулювалась захисними міроприємствами, наявністю у посівах ентомофагів, подекуди дощами зливового характеру.</w:t>
      </w:r>
    </w:p>
    <w:p w:rsidR="008253CD" w:rsidRPr="00650662" w:rsidRDefault="008253CD" w:rsidP="008253CD">
      <w:pPr>
        <w:ind w:firstLine="720"/>
        <w:jc w:val="both"/>
        <w:rPr>
          <w:sz w:val="28"/>
          <w:szCs w:val="28"/>
          <w:lang w:val="uk-UA"/>
        </w:rPr>
      </w:pPr>
      <w:r w:rsidRPr="00650662">
        <w:rPr>
          <w:sz w:val="28"/>
          <w:szCs w:val="28"/>
          <w:lang w:val="uk-UA"/>
        </w:rPr>
        <w:t xml:space="preserve">Агрокліматичні умови </w:t>
      </w:r>
      <w:r w:rsidR="00B47C58" w:rsidRPr="00650662">
        <w:rPr>
          <w:sz w:val="28"/>
          <w:szCs w:val="28"/>
          <w:lang w:val="uk-UA"/>
        </w:rPr>
        <w:t>(</w:t>
      </w:r>
      <w:r w:rsidRPr="00650662">
        <w:rPr>
          <w:sz w:val="28"/>
          <w:szCs w:val="28"/>
          <w:lang w:val="uk-UA"/>
        </w:rPr>
        <w:t xml:space="preserve">коливання нічних та денних температур повітря, дощі, тумани, рясні роси) </w:t>
      </w:r>
      <w:r w:rsidR="00B47C58" w:rsidRPr="00650662">
        <w:rPr>
          <w:sz w:val="28"/>
          <w:szCs w:val="28"/>
          <w:lang w:val="uk-UA"/>
        </w:rPr>
        <w:t>сприяли</w:t>
      </w:r>
      <w:r w:rsidRPr="00650662">
        <w:rPr>
          <w:sz w:val="28"/>
          <w:szCs w:val="28"/>
          <w:lang w:val="uk-UA"/>
        </w:rPr>
        <w:t xml:space="preserve"> розвитку та поширенню хвороб, насамперед у загущених посівах </w:t>
      </w:r>
      <w:r w:rsidRPr="00650662">
        <w:rPr>
          <w:b/>
          <w:i/>
          <w:sz w:val="28"/>
          <w:szCs w:val="28"/>
          <w:lang w:val="uk-UA"/>
        </w:rPr>
        <w:t>озимих</w:t>
      </w:r>
      <w:r w:rsidRPr="00650662">
        <w:rPr>
          <w:sz w:val="28"/>
          <w:szCs w:val="28"/>
          <w:lang w:val="uk-UA"/>
        </w:rPr>
        <w:t xml:space="preserve"> та </w:t>
      </w:r>
      <w:r w:rsidRPr="00650662">
        <w:rPr>
          <w:b/>
          <w:i/>
          <w:sz w:val="28"/>
          <w:szCs w:val="28"/>
          <w:lang w:val="uk-UA"/>
        </w:rPr>
        <w:t>ярих зернових колосових</w:t>
      </w:r>
      <w:r w:rsidRPr="00650662">
        <w:rPr>
          <w:sz w:val="28"/>
          <w:szCs w:val="28"/>
          <w:lang w:val="uk-UA"/>
        </w:rPr>
        <w:t xml:space="preserve"> культур. Так, </w:t>
      </w:r>
      <w:r w:rsidRPr="00650662">
        <w:rPr>
          <w:b/>
          <w:sz w:val="28"/>
          <w:szCs w:val="28"/>
          <w:lang w:val="uk-UA"/>
        </w:rPr>
        <w:t>борошниста роса</w:t>
      </w:r>
      <w:r w:rsidRPr="00650662">
        <w:rPr>
          <w:sz w:val="28"/>
          <w:szCs w:val="28"/>
          <w:lang w:val="uk-UA"/>
        </w:rPr>
        <w:t xml:space="preserve">, </w:t>
      </w:r>
      <w:r w:rsidRPr="00650662">
        <w:rPr>
          <w:b/>
          <w:sz w:val="28"/>
          <w:szCs w:val="28"/>
          <w:lang w:val="uk-UA"/>
        </w:rPr>
        <w:t>септоріоз</w:t>
      </w:r>
      <w:r w:rsidR="00B47C58" w:rsidRPr="00650662">
        <w:rPr>
          <w:sz w:val="28"/>
          <w:szCs w:val="28"/>
          <w:lang w:val="uk-UA"/>
        </w:rPr>
        <w:t xml:space="preserve"> охопили 2-12</w:t>
      </w:r>
      <w:r w:rsidRPr="00650662">
        <w:rPr>
          <w:sz w:val="28"/>
          <w:szCs w:val="28"/>
          <w:lang w:val="uk-UA"/>
        </w:rPr>
        <w:t>, подекуди в господарствах Київської</w:t>
      </w:r>
      <w:r w:rsidR="00B47C58" w:rsidRPr="00650662">
        <w:rPr>
          <w:sz w:val="28"/>
          <w:szCs w:val="28"/>
          <w:lang w:val="uk-UA"/>
        </w:rPr>
        <w:t xml:space="preserve"> та Миколаївської областей від 20 до 35</w:t>
      </w:r>
      <w:r w:rsidRPr="00650662">
        <w:rPr>
          <w:sz w:val="28"/>
          <w:szCs w:val="28"/>
          <w:lang w:val="uk-UA"/>
        </w:rPr>
        <w:t xml:space="preserve">% рослин. </w:t>
      </w:r>
      <w:r w:rsidRPr="00650662">
        <w:rPr>
          <w:b/>
          <w:sz w:val="28"/>
          <w:szCs w:val="28"/>
          <w:lang w:val="uk-UA"/>
        </w:rPr>
        <w:t>Гельмінтоспоріоз</w:t>
      </w:r>
      <w:r w:rsidRPr="00650662">
        <w:rPr>
          <w:sz w:val="28"/>
          <w:szCs w:val="28"/>
          <w:lang w:val="uk-UA"/>
        </w:rPr>
        <w:t xml:space="preserve">, </w:t>
      </w:r>
      <w:r w:rsidRPr="00650662">
        <w:rPr>
          <w:b/>
          <w:sz w:val="28"/>
          <w:szCs w:val="28"/>
          <w:lang w:val="uk-UA"/>
        </w:rPr>
        <w:t>темно-бура плямистість</w:t>
      </w:r>
      <w:r w:rsidRPr="00650662">
        <w:rPr>
          <w:sz w:val="28"/>
          <w:szCs w:val="28"/>
          <w:lang w:val="uk-UA"/>
        </w:rPr>
        <w:t xml:space="preserve">, осередково </w:t>
      </w:r>
      <w:r w:rsidRPr="00650662">
        <w:rPr>
          <w:b/>
          <w:sz w:val="28"/>
          <w:szCs w:val="28"/>
          <w:lang w:val="uk-UA"/>
        </w:rPr>
        <w:t>піренофороз</w:t>
      </w:r>
      <w:r w:rsidRPr="00650662">
        <w:rPr>
          <w:sz w:val="28"/>
          <w:szCs w:val="28"/>
          <w:lang w:val="uk-UA"/>
        </w:rPr>
        <w:t xml:space="preserve">, </w:t>
      </w:r>
      <w:r w:rsidRPr="00650662">
        <w:rPr>
          <w:b/>
          <w:sz w:val="28"/>
          <w:szCs w:val="28"/>
          <w:lang w:val="uk-UA"/>
        </w:rPr>
        <w:t>ринхоспоріоз</w:t>
      </w:r>
      <w:r w:rsidRPr="00650662">
        <w:rPr>
          <w:sz w:val="28"/>
          <w:szCs w:val="28"/>
          <w:lang w:val="uk-UA"/>
        </w:rPr>
        <w:t xml:space="preserve">, інші </w:t>
      </w:r>
      <w:r w:rsidRPr="00650662">
        <w:rPr>
          <w:b/>
          <w:sz w:val="28"/>
          <w:szCs w:val="28"/>
          <w:lang w:val="uk-UA"/>
        </w:rPr>
        <w:t xml:space="preserve">плямистості </w:t>
      </w:r>
      <w:r w:rsidR="00B47C58" w:rsidRPr="00650662">
        <w:rPr>
          <w:sz w:val="28"/>
          <w:szCs w:val="28"/>
          <w:lang w:val="uk-UA"/>
        </w:rPr>
        <w:t>уразили 3-13</w:t>
      </w:r>
      <w:r w:rsidRPr="00650662">
        <w:rPr>
          <w:sz w:val="28"/>
          <w:szCs w:val="28"/>
          <w:lang w:val="uk-UA"/>
        </w:rPr>
        <w:t xml:space="preserve">, макс. </w:t>
      </w:r>
      <w:r w:rsidR="00B47C58" w:rsidRPr="00650662">
        <w:rPr>
          <w:sz w:val="28"/>
          <w:szCs w:val="28"/>
          <w:lang w:val="uk-UA"/>
        </w:rPr>
        <w:t>18-25</w:t>
      </w:r>
      <w:r w:rsidRPr="00650662">
        <w:rPr>
          <w:sz w:val="28"/>
          <w:szCs w:val="28"/>
          <w:lang w:val="uk-UA"/>
        </w:rPr>
        <w:t xml:space="preserve">% рослин в господарствах </w:t>
      </w:r>
      <w:r w:rsidR="00B47C58" w:rsidRPr="00650662">
        <w:rPr>
          <w:sz w:val="28"/>
          <w:szCs w:val="28"/>
          <w:lang w:val="uk-UA"/>
        </w:rPr>
        <w:t xml:space="preserve">Закарпатської, Київської та Миколаївської </w:t>
      </w:r>
      <w:r w:rsidRPr="00650662">
        <w:rPr>
          <w:sz w:val="28"/>
          <w:szCs w:val="28"/>
          <w:lang w:val="uk-UA"/>
        </w:rPr>
        <w:t xml:space="preserve">областей. </w:t>
      </w:r>
      <w:r w:rsidRPr="00650662">
        <w:rPr>
          <w:b/>
          <w:sz w:val="28"/>
          <w:szCs w:val="28"/>
          <w:lang w:val="uk-UA"/>
        </w:rPr>
        <w:t>Бура листкова іржа</w:t>
      </w:r>
      <w:r w:rsidRPr="00650662">
        <w:rPr>
          <w:sz w:val="28"/>
          <w:szCs w:val="28"/>
          <w:lang w:val="uk-UA"/>
        </w:rPr>
        <w:t xml:space="preserve"> виявлена на </w:t>
      </w:r>
      <w:r w:rsidR="00B47C58" w:rsidRPr="00650662">
        <w:rPr>
          <w:sz w:val="28"/>
          <w:szCs w:val="28"/>
          <w:lang w:val="uk-UA"/>
        </w:rPr>
        <w:t>1-4% рослин.</w:t>
      </w:r>
      <w:r w:rsidRPr="00650662">
        <w:rPr>
          <w:sz w:val="28"/>
          <w:szCs w:val="28"/>
          <w:lang w:val="uk-UA"/>
        </w:rPr>
        <w:t xml:space="preserve"> </w:t>
      </w:r>
      <w:r w:rsidRPr="00650662">
        <w:rPr>
          <w:b/>
          <w:sz w:val="28"/>
          <w:szCs w:val="28"/>
          <w:lang w:val="uk-UA"/>
        </w:rPr>
        <w:t>Кореневі гнилі</w:t>
      </w:r>
      <w:r w:rsidRPr="00650662">
        <w:rPr>
          <w:sz w:val="28"/>
          <w:szCs w:val="28"/>
          <w:lang w:val="uk-UA"/>
        </w:rPr>
        <w:t xml:space="preserve"> уразили</w:t>
      </w:r>
      <w:r w:rsidR="00B47C58" w:rsidRPr="00650662">
        <w:rPr>
          <w:sz w:val="28"/>
          <w:szCs w:val="28"/>
          <w:lang w:val="uk-UA"/>
        </w:rPr>
        <w:t xml:space="preserve"> 3-5</w:t>
      </w:r>
      <w:r w:rsidRPr="00650662">
        <w:rPr>
          <w:sz w:val="28"/>
          <w:szCs w:val="28"/>
          <w:lang w:val="uk-UA"/>
        </w:rPr>
        <w:t xml:space="preserve">% рослин. Осередково в господарствах </w:t>
      </w:r>
      <w:r w:rsidR="00B47C58" w:rsidRPr="00650662">
        <w:rPr>
          <w:sz w:val="28"/>
          <w:szCs w:val="28"/>
          <w:lang w:val="uk-UA"/>
        </w:rPr>
        <w:t xml:space="preserve">Київської області виявлено </w:t>
      </w:r>
      <w:r w:rsidR="00B47C58" w:rsidRPr="00650662">
        <w:rPr>
          <w:b/>
          <w:sz w:val="28"/>
          <w:szCs w:val="28"/>
          <w:lang w:val="uk-UA"/>
        </w:rPr>
        <w:t>білостебельність</w:t>
      </w:r>
      <w:r w:rsidR="00B47C58" w:rsidRPr="00650662">
        <w:rPr>
          <w:sz w:val="28"/>
          <w:szCs w:val="28"/>
          <w:lang w:val="uk-UA"/>
        </w:rPr>
        <w:t>.</w:t>
      </w:r>
      <w:r w:rsidRPr="00650662">
        <w:rPr>
          <w:sz w:val="28"/>
          <w:szCs w:val="28"/>
          <w:lang w:val="uk-UA"/>
        </w:rPr>
        <w:t xml:space="preserve"> Для запобігання хвороб колосся </w:t>
      </w:r>
      <w:r w:rsidRPr="00650662">
        <w:rPr>
          <w:b/>
          <w:sz w:val="28"/>
          <w:szCs w:val="28"/>
          <w:lang w:val="uk-UA"/>
        </w:rPr>
        <w:t>(фузаріоз, септоріоз, альтернаріоз)</w:t>
      </w:r>
      <w:r w:rsidRPr="00650662">
        <w:rPr>
          <w:sz w:val="28"/>
          <w:szCs w:val="28"/>
          <w:lang w:val="uk-UA"/>
        </w:rPr>
        <w:t xml:space="preserve"> за сприятливої для розвитку хвороб погоди високопродуктивні посіви обробляють через обприскування </w:t>
      </w:r>
      <w:r w:rsidR="00B47C58" w:rsidRPr="00650662">
        <w:rPr>
          <w:sz w:val="28"/>
          <w:szCs w:val="28"/>
          <w:lang w:val="uk-UA"/>
        </w:rPr>
        <w:t>дозволеними до використання фунгіцидами.</w:t>
      </w:r>
    </w:p>
    <w:p w:rsidR="00B47C58" w:rsidRPr="00650662" w:rsidRDefault="00B47C58" w:rsidP="00B47C58">
      <w:pPr>
        <w:ind w:firstLine="720"/>
        <w:jc w:val="both"/>
        <w:rPr>
          <w:spacing w:val="-6"/>
          <w:sz w:val="28"/>
          <w:szCs w:val="28"/>
          <w:lang w:val="uk-UA"/>
        </w:rPr>
      </w:pPr>
      <w:r w:rsidRPr="00650662">
        <w:rPr>
          <w:sz w:val="28"/>
          <w:szCs w:val="28"/>
          <w:lang w:val="uk-UA"/>
        </w:rPr>
        <w:t xml:space="preserve">2-8% рослин </w:t>
      </w:r>
      <w:r w:rsidRPr="00650662">
        <w:rPr>
          <w:b/>
          <w:i/>
          <w:sz w:val="28"/>
          <w:szCs w:val="28"/>
          <w:lang w:val="uk-UA"/>
        </w:rPr>
        <w:t>кукурудзи</w:t>
      </w:r>
      <w:r w:rsidRPr="00650662">
        <w:rPr>
          <w:sz w:val="28"/>
          <w:szCs w:val="28"/>
          <w:lang w:val="uk-UA"/>
        </w:rPr>
        <w:t xml:space="preserve"> пошкоджено </w:t>
      </w:r>
      <w:r w:rsidRPr="00650662">
        <w:rPr>
          <w:b/>
          <w:sz w:val="28"/>
          <w:szCs w:val="28"/>
          <w:lang w:val="uk-UA"/>
        </w:rPr>
        <w:t xml:space="preserve">злаковими блішками, попелицями, </w:t>
      </w:r>
      <w:r w:rsidRPr="00650662">
        <w:rPr>
          <w:sz w:val="28"/>
          <w:szCs w:val="28"/>
          <w:lang w:val="uk-UA"/>
        </w:rPr>
        <w:t>осередково</w:t>
      </w:r>
      <w:r w:rsidRPr="00650662">
        <w:rPr>
          <w:b/>
          <w:sz w:val="28"/>
          <w:szCs w:val="28"/>
          <w:lang w:val="uk-UA"/>
        </w:rPr>
        <w:t xml:space="preserve"> кравчиком-головачем, південним сірим довгоносиком</w:t>
      </w:r>
      <w:r w:rsidRPr="00650662">
        <w:rPr>
          <w:sz w:val="28"/>
          <w:szCs w:val="28"/>
          <w:lang w:val="uk-UA"/>
        </w:rPr>
        <w:t xml:space="preserve">. В Одеській області на посівах триває незначний літ </w:t>
      </w:r>
      <w:r w:rsidRPr="00650662">
        <w:rPr>
          <w:b/>
          <w:sz w:val="28"/>
          <w:szCs w:val="28"/>
          <w:lang w:val="uk-UA"/>
        </w:rPr>
        <w:t>стеблового кукурудзяного метелика</w:t>
      </w:r>
      <w:r w:rsidRPr="00650662">
        <w:rPr>
          <w:sz w:val="28"/>
          <w:szCs w:val="28"/>
          <w:lang w:val="uk-UA"/>
        </w:rPr>
        <w:t>. Ґрунтові шкідники (</w:t>
      </w:r>
      <w:r w:rsidRPr="00650662">
        <w:rPr>
          <w:b/>
          <w:sz w:val="28"/>
          <w:szCs w:val="28"/>
          <w:lang w:val="uk-UA"/>
        </w:rPr>
        <w:t>личинки хрущів, дротяники</w:t>
      </w:r>
      <w:r w:rsidRPr="00650662">
        <w:rPr>
          <w:sz w:val="28"/>
          <w:szCs w:val="28"/>
          <w:lang w:val="uk-UA"/>
        </w:rPr>
        <w:t>) за чисельності 0,2-0,</w:t>
      </w:r>
      <w:r w:rsidR="00650662" w:rsidRPr="00650662">
        <w:rPr>
          <w:sz w:val="28"/>
          <w:szCs w:val="28"/>
          <w:lang w:val="uk-UA"/>
        </w:rPr>
        <w:t>5</w:t>
      </w:r>
      <w:r w:rsidRPr="00650662">
        <w:rPr>
          <w:sz w:val="28"/>
          <w:szCs w:val="28"/>
          <w:lang w:val="uk-UA"/>
        </w:rPr>
        <w:t xml:space="preserve"> екз. на кв.м пошкодили 2-4% рослин у </w:t>
      </w:r>
      <w:r w:rsidRPr="00650662">
        <w:rPr>
          <w:sz w:val="28"/>
          <w:szCs w:val="28"/>
          <w:lang w:val="uk-UA"/>
        </w:rPr>
        <w:lastRenderedPageBreak/>
        <w:t>слабкому, подекуди середньому ступенях.</w:t>
      </w:r>
      <w:r w:rsidR="006B0CFF" w:rsidRPr="00650662">
        <w:rPr>
          <w:spacing w:val="-6"/>
          <w:sz w:val="28"/>
          <w:szCs w:val="28"/>
          <w:lang w:val="uk-UA"/>
        </w:rPr>
        <w:t xml:space="preserve"> У господарствах Полтавської області на 8% обстежених площ </w:t>
      </w:r>
      <w:r w:rsidR="006B0CFF" w:rsidRPr="00650662">
        <w:rPr>
          <w:b/>
          <w:spacing w:val="-6"/>
          <w:sz w:val="28"/>
          <w:szCs w:val="28"/>
          <w:lang w:val="uk-UA"/>
        </w:rPr>
        <w:t>кореневими гнилями</w:t>
      </w:r>
      <w:r w:rsidR="006B0CFF" w:rsidRPr="00650662">
        <w:rPr>
          <w:spacing w:val="-6"/>
          <w:sz w:val="28"/>
          <w:szCs w:val="28"/>
          <w:lang w:val="uk-UA"/>
        </w:rPr>
        <w:t xml:space="preserve"> уражено до 2% рослин.</w:t>
      </w:r>
    </w:p>
    <w:p w:rsidR="00B50405" w:rsidRPr="00650662" w:rsidRDefault="00B50405" w:rsidP="00B50405">
      <w:pPr>
        <w:ind w:right="-5" w:firstLine="720"/>
        <w:jc w:val="both"/>
        <w:rPr>
          <w:sz w:val="28"/>
          <w:szCs w:val="28"/>
          <w:lang w:val="uk-UA"/>
        </w:rPr>
      </w:pPr>
      <w:r w:rsidRPr="00650662">
        <w:rPr>
          <w:sz w:val="28"/>
          <w:szCs w:val="28"/>
          <w:lang w:val="uk-UA"/>
        </w:rPr>
        <w:t xml:space="preserve">У посівах гороху розвиваються </w:t>
      </w:r>
      <w:r w:rsidRPr="00650662">
        <w:rPr>
          <w:b/>
          <w:sz w:val="28"/>
          <w:szCs w:val="28"/>
          <w:lang w:val="uk-UA"/>
        </w:rPr>
        <w:t>бульбочкові довгоносики, горохова попелиця, зерноїд, трипси</w:t>
      </w:r>
      <w:r w:rsidRPr="00650662">
        <w:rPr>
          <w:sz w:val="28"/>
          <w:szCs w:val="28"/>
          <w:lang w:val="uk-UA"/>
        </w:rPr>
        <w:t xml:space="preserve">, з хвороб - </w:t>
      </w:r>
      <w:r w:rsidRPr="00650662">
        <w:rPr>
          <w:b/>
          <w:sz w:val="28"/>
          <w:szCs w:val="28"/>
          <w:lang w:val="uk-UA"/>
        </w:rPr>
        <w:t>кореневі гнилі</w:t>
      </w:r>
      <w:r w:rsidRPr="00650662">
        <w:rPr>
          <w:sz w:val="28"/>
          <w:szCs w:val="28"/>
          <w:lang w:val="uk-UA"/>
        </w:rPr>
        <w:t xml:space="preserve">, </w:t>
      </w:r>
      <w:r w:rsidRPr="00650662">
        <w:rPr>
          <w:b/>
          <w:sz w:val="28"/>
          <w:szCs w:val="28"/>
          <w:lang w:val="uk-UA"/>
        </w:rPr>
        <w:t xml:space="preserve">аскохітоз. </w:t>
      </w:r>
      <w:r w:rsidRPr="00650662">
        <w:rPr>
          <w:sz w:val="28"/>
          <w:szCs w:val="28"/>
          <w:lang w:val="uk-UA"/>
        </w:rPr>
        <w:t xml:space="preserve">На 2-5% рослин </w:t>
      </w:r>
      <w:r w:rsidRPr="00650662">
        <w:rPr>
          <w:b/>
          <w:i/>
          <w:sz w:val="28"/>
          <w:szCs w:val="28"/>
          <w:lang w:val="uk-UA"/>
        </w:rPr>
        <w:t>сої</w:t>
      </w:r>
      <w:r w:rsidRPr="00650662">
        <w:rPr>
          <w:sz w:val="28"/>
          <w:szCs w:val="28"/>
          <w:lang w:val="uk-UA"/>
        </w:rPr>
        <w:t xml:space="preserve"> шкодять </w:t>
      </w:r>
      <w:r w:rsidRPr="00650662">
        <w:rPr>
          <w:b/>
          <w:sz w:val="28"/>
          <w:szCs w:val="28"/>
          <w:lang w:val="uk-UA"/>
        </w:rPr>
        <w:t>бульбочкові довгоносики</w:t>
      </w:r>
      <w:r w:rsidRPr="00650662">
        <w:rPr>
          <w:sz w:val="28"/>
          <w:szCs w:val="28"/>
          <w:lang w:val="uk-UA"/>
        </w:rPr>
        <w:t xml:space="preserve">, осередково </w:t>
      </w:r>
      <w:r w:rsidRPr="00650662">
        <w:rPr>
          <w:b/>
          <w:sz w:val="28"/>
          <w:szCs w:val="28"/>
          <w:lang w:val="uk-UA"/>
        </w:rPr>
        <w:t>піщаний мідляк</w:t>
      </w:r>
      <w:r w:rsidRPr="00650662">
        <w:rPr>
          <w:sz w:val="28"/>
          <w:szCs w:val="28"/>
          <w:lang w:val="uk-UA"/>
        </w:rPr>
        <w:t>,</w:t>
      </w:r>
      <w:r w:rsidRPr="00650662">
        <w:rPr>
          <w:b/>
          <w:sz w:val="28"/>
          <w:szCs w:val="28"/>
          <w:lang w:val="uk-UA"/>
        </w:rPr>
        <w:t xml:space="preserve"> росткова муха</w:t>
      </w:r>
      <w:r w:rsidRPr="00650662">
        <w:rPr>
          <w:sz w:val="28"/>
          <w:szCs w:val="28"/>
          <w:lang w:val="uk-UA"/>
        </w:rPr>
        <w:t xml:space="preserve">, </w:t>
      </w:r>
      <w:r w:rsidRPr="00650662">
        <w:rPr>
          <w:b/>
          <w:sz w:val="28"/>
          <w:szCs w:val="28"/>
          <w:lang w:val="uk-UA"/>
        </w:rPr>
        <w:t>попелиці</w:t>
      </w:r>
      <w:r w:rsidRPr="00650662">
        <w:rPr>
          <w:sz w:val="28"/>
          <w:szCs w:val="28"/>
          <w:lang w:val="uk-UA"/>
        </w:rPr>
        <w:t xml:space="preserve">, подекуди розвиваються </w:t>
      </w:r>
      <w:r w:rsidRPr="00650662">
        <w:rPr>
          <w:b/>
          <w:sz w:val="28"/>
          <w:szCs w:val="28"/>
          <w:lang w:val="uk-UA"/>
        </w:rPr>
        <w:t>аскохітоз, фузаріозна коренева гниль, сім’ядольний бактеріоз.</w:t>
      </w:r>
      <w:r w:rsidRPr="00650662">
        <w:rPr>
          <w:sz w:val="28"/>
          <w:szCs w:val="28"/>
          <w:lang w:val="uk-UA"/>
        </w:rPr>
        <w:t xml:space="preserve"> </w:t>
      </w:r>
    </w:p>
    <w:p w:rsidR="00440712" w:rsidRPr="000300CD" w:rsidRDefault="00440712" w:rsidP="00440712">
      <w:pPr>
        <w:ind w:firstLine="720"/>
        <w:jc w:val="both"/>
        <w:rPr>
          <w:spacing w:val="-6"/>
          <w:sz w:val="28"/>
          <w:szCs w:val="28"/>
          <w:lang w:val="uk-UA"/>
        </w:rPr>
      </w:pPr>
      <w:r w:rsidRPr="000300CD">
        <w:rPr>
          <w:spacing w:val="-6"/>
          <w:sz w:val="28"/>
          <w:szCs w:val="28"/>
          <w:lang w:val="uk-UA"/>
        </w:rPr>
        <w:t xml:space="preserve">На плантаціях </w:t>
      </w:r>
      <w:r w:rsidRPr="000300CD">
        <w:rPr>
          <w:b/>
          <w:i/>
          <w:spacing w:val="-6"/>
          <w:sz w:val="28"/>
          <w:szCs w:val="28"/>
          <w:lang w:val="uk-UA"/>
        </w:rPr>
        <w:t>цукрових буряків</w:t>
      </w:r>
      <w:r w:rsidRPr="000300CD">
        <w:rPr>
          <w:spacing w:val="-6"/>
          <w:sz w:val="28"/>
          <w:szCs w:val="28"/>
          <w:lang w:val="uk-UA"/>
        </w:rPr>
        <w:t xml:space="preserve"> триває живлення </w:t>
      </w:r>
      <w:r w:rsidRPr="000300CD">
        <w:rPr>
          <w:b/>
          <w:spacing w:val="-6"/>
          <w:sz w:val="28"/>
          <w:szCs w:val="28"/>
          <w:lang w:val="uk-UA"/>
        </w:rPr>
        <w:t>звичайного</w:t>
      </w:r>
      <w:r w:rsidRPr="000300CD">
        <w:rPr>
          <w:spacing w:val="-6"/>
          <w:sz w:val="28"/>
          <w:szCs w:val="28"/>
          <w:lang w:val="uk-UA"/>
        </w:rPr>
        <w:t xml:space="preserve"> та </w:t>
      </w:r>
      <w:r w:rsidRPr="000300CD">
        <w:rPr>
          <w:b/>
          <w:spacing w:val="-6"/>
          <w:sz w:val="28"/>
          <w:szCs w:val="28"/>
          <w:lang w:val="uk-UA"/>
        </w:rPr>
        <w:t>сірого бурякових довгоносиків</w:t>
      </w:r>
      <w:r w:rsidRPr="000300CD">
        <w:rPr>
          <w:spacing w:val="-6"/>
          <w:sz w:val="28"/>
          <w:szCs w:val="28"/>
          <w:lang w:val="uk-UA"/>
        </w:rPr>
        <w:t>, де ними пошкоджено 1-</w:t>
      </w:r>
      <w:r>
        <w:rPr>
          <w:spacing w:val="-6"/>
          <w:sz w:val="28"/>
          <w:szCs w:val="28"/>
          <w:lang w:val="uk-UA"/>
        </w:rPr>
        <w:t>4</w:t>
      </w:r>
      <w:r w:rsidRPr="000300CD">
        <w:rPr>
          <w:spacing w:val="-6"/>
          <w:sz w:val="28"/>
          <w:szCs w:val="28"/>
          <w:lang w:val="uk-UA"/>
        </w:rPr>
        <w:t xml:space="preserve">, макс. </w:t>
      </w:r>
      <w:r>
        <w:rPr>
          <w:spacing w:val="-6"/>
          <w:sz w:val="28"/>
          <w:szCs w:val="28"/>
          <w:lang w:val="uk-UA"/>
        </w:rPr>
        <w:t>8-10</w:t>
      </w:r>
      <w:r w:rsidRPr="000300CD">
        <w:rPr>
          <w:spacing w:val="-6"/>
          <w:sz w:val="28"/>
          <w:szCs w:val="28"/>
          <w:lang w:val="uk-UA"/>
        </w:rPr>
        <w:t>% рослин</w:t>
      </w:r>
      <w:r>
        <w:rPr>
          <w:spacing w:val="-6"/>
          <w:sz w:val="28"/>
          <w:szCs w:val="28"/>
          <w:lang w:val="uk-UA"/>
        </w:rPr>
        <w:t xml:space="preserve"> (Київська, Хмельницька обл.</w:t>
      </w:r>
      <w:r w:rsidRPr="000300CD">
        <w:rPr>
          <w:spacing w:val="-6"/>
          <w:sz w:val="28"/>
          <w:szCs w:val="28"/>
          <w:lang w:val="uk-UA"/>
        </w:rPr>
        <w:t>) за щільності 0,</w:t>
      </w:r>
      <w:r>
        <w:rPr>
          <w:spacing w:val="-6"/>
          <w:sz w:val="28"/>
          <w:szCs w:val="28"/>
          <w:lang w:val="uk-UA"/>
        </w:rPr>
        <w:t>1-1,5</w:t>
      </w:r>
      <w:r w:rsidRPr="000300CD">
        <w:rPr>
          <w:spacing w:val="-6"/>
          <w:sz w:val="28"/>
          <w:szCs w:val="28"/>
          <w:lang w:val="uk-UA"/>
        </w:rPr>
        <w:t xml:space="preserve"> екз. на кв.м. У посівах Полтавської області харчується</w:t>
      </w:r>
      <w:r w:rsidRPr="000300CD">
        <w:rPr>
          <w:b/>
          <w:spacing w:val="-6"/>
          <w:sz w:val="28"/>
          <w:szCs w:val="28"/>
          <w:lang w:val="uk-UA"/>
        </w:rPr>
        <w:t xml:space="preserve"> амарантовий стеблоїд</w:t>
      </w:r>
      <w:r w:rsidRPr="000300CD">
        <w:rPr>
          <w:spacing w:val="-6"/>
          <w:sz w:val="28"/>
          <w:szCs w:val="28"/>
          <w:lang w:val="uk-UA"/>
        </w:rPr>
        <w:t>. Також рослини культури заселяють</w:t>
      </w:r>
      <w:r>
        <w:rPr>
          <w:spacing w:val="-6"/>
          <w:sz w:val="28"/>
          <w:szCs w:val="28"/>
          <w:lang w:val="uk-UA"/>
        </w:rPr>
        <w:t xml:space="preserve"> і пошкоджую</w:t>
      </w:r>
      <w:r w:rsidRPr="000300CD">
        <w:rPr>
          <w:spacing w:val="-6"/>
          <w:sz w:val="28"/>
          <w:szCs w:val="28"/>
          <w:lang w:val="uk-UA"/>
        </w:rPr>
        <w:t xml:space="preserve">ть </w:t>
      </w:r>
      <w:r w:rsidRPr="000300CD">
        <w:rPr>
          <w:b/>
          <w:spacing w:val="-6"/>
          <w:sz w:val="28"/>
          <w:szCs w:val="28"/>
          <w:lang w:val="uk-UA"/>
        </w:rPr>
        <w:t>бурякові блішка</w:t>
      </w:r>
      <w:r>
        <w:rPr>
          <w:spacing w:val="-6"/>
          <w:sz w:val="28"/>
          <w:szCs w:val="28"/>
          <w:lang w:val="uk-UA"/>
        </w:rPr>
        <w:t xml:space="preserve">, </w:t>
      </w:r>
      <w:r w:rsidRPr="000300CD">
        <w:rPr>
          <w:b/>
          <w:spacing w:val="-6"/>
          <w:sz w:val="28"/>
          <w:szCs w:val="28"/>
          <w:lang w:val="uk-UA"/>
        </w:rPr>
        <w:t>листкова попелиця</w:t>
      </w:r>
      <w:r w:rsidRPr="000300CD">
        <w:rPr>
          <w:spacing w:val="-6"/>
          <w:sz w:val="28"/>
          <w:szCs w:val="28"/>
          <w:lang w:val="uk-UA"/>
        </w:rPr>
        <w:t xml:space="preserve">, </w:t>
      </w:r>
      <w:r w:rsidRPr="000300CD">
        <w:rPr>
          <w:b/>
          <w:spacing w:val="-6"/>
          <w:sz w:val="28"/>
          <w:szCs w:val="28"/>
          <w:lang w:val="uk-UA"/>
        </w:rPr>
        <w:t>мінуючі мухи</w:t>
      </w:r>
      <w:r w:rsidRPr="000300CD">
        <w:rPr>
          <w:spacing w:val="-6"/>
          <w:sz w:val="28"/>
          <w:szCs w:val="28"/>
          <w:lang w:val="uk-UA"/>
        </w:rPr>
        <w:t xml:space="preserve">, </w:t>
      </w:r>
      <w:r w:rsidRPr="000300CD">
        <w:rPr>
          <w:b/>
          <w:spacing w:val="-6"/>
          <w:sz w:val="28"/>
          <w:szCs w:val="28"/>
          <w:lang w:val="uk-UA"/>
        </w:rPr>
        <w:t>щитоноски</w:t>
      </w:r>
      <w:r>
        <w:rPr>
          <w:spacing w:val="-6"/>
          <w:sz w:val="28"/>
          <w:szCs w:val="28"/>
          <w:lang w:val="uk-UA"/>
        </w:rPr>
        <w:t>, якими пошкоджено 2-5, осередково до 12% рослин.</w:t>
      </w:r>
      <w:r w:rsidRPr="000300CD">
        <w:rPr>
          <w:spacing w:val="-6"/>
          <w:sz w:val="28"/>
          <w:szCs w:val="28"/>
          <w:lang w:val="uk-UA"/>
        </w:rPr>
        <w:t xml:space="preserve"> </w:t>
      </w:r>
      <w:r w:rsidRPr="000300CD">
        <w:rPr>
          <w:b/>
          <w:spacing w:val="-6"/>
          <w:sz w:val="28"/>
          <w:szCs w:val="28"/>
          <w:lang w:val="uk-UA"/>
        </w:rPr>
        <w:t xml:space="preserve">Коренеїд </w:t>
      </w:r>
      <w:r w:rsidRPr="000300CD">
        <w:rPr>
          <w:spacing w:val="-6"/>
          <w:sz w:val="28"/>
          <w:szCs w:val="28"/>
          <w:lang w:val="uk-UA"/>
        </w:rPr>
        <w:t xml:space="preserve">виявлено на </w:t>
      </w:r>
      <w:r>
        <w:rPr>
          <w:spacing w:val="-6"/>
          <w:sz w:val="28"/>
          <w:szCs w:val="28"/>
          <w:lang w:val="uk-UA"/>
        </w:rPr>
        <w:t>1-4</w:t>
      </w:r>
      <w:r w:rsidRPr="000300CD">
        <w:rPr>
          <w:spacing w:val="-6"/>
          <w:sz w:val="28"/>
          <w:szCs w:val="28"/>
          <w:lang w:val="uk-UA"/>
        </w:rPr>
        <w:t>% рослин.</w:t>
      </w:r>
      <w:r w:rsidRPr="000300CD">
        <w:rPr>
          <w:sz w:val="28"/>
          <w:szCs w:val="28"/>
          <w:lang w:val="uk-UA"/>
        </w:rPr>
        <w:t xml:space="preserve"> Посіви буряків захищають від бурякових листкової попелиці та мінуючих мух (ЕПШ відповідно 10 і 30% заселених рослин і 3-5 личинок на рослину), інших сисних шкідників дозволеними до використання інсектицидами.</w:t>
      </w:r>
    </w:p>
    <w:p w:rsidR="00440712" w:rsidRPr="00DB1FC1" w:rsidRDefault="00440712" w:rsidP="00440712">
      <w:pPr>
        <w:ind w:firstLine="720"/>
        <w:jc w:val="both"/>
        <w:rPr>
          <w:sz w:val="28"/>
          <w:szCs w:val="28"/>
          <w:lang w:val="uk-UA"/>
        </w:rPr>
      </w:pPr>
      <w:r w:rsidRPr="000300CD">
        <w:rPr>
          <w:sz w:val="28"/>
          <w:szCs w:val="28"/>
          <w:lang w:val="uk-UA"/>
        </w:rPr>
        <w:t xml:space="preserve">Стручкам </w:t>
      </w:r>
      <w:r w:rsidRPr="000300CD">
        <w:rPr>
          <w:b/>
          <w:i/>
          <w:sz w:val="28"/>
          <w:szCs w:val="28"/>
          <w:lang w:val="uk-UA"/>
        </w:rPr>
        <w:t>озимого ріпаку</w:t>
      </w:r>
      <w:r w:rsidRPr="000300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завдають шкоди</w:t>
      </w:r>
      <w:r w:rsidRPr="000300CD">
        <w:rPr>
          <w:sz w:val="28"/>
          <w:szCs w:val="28"/>
          <w:lang w:val="uk-UA"/>
        </w:rPr>
        <w:t xml:space="preserve"> личинки </w:t>
      </w:r>
      <w:r w:rsidRPr="000300CD">
        <w:rPr>
          <w:b/>
          <w:sz w:val="28"/>
          <w:szCs w:val="28"/>
          <w:lang w:val="uk-UA"/>
        </w:rPr>
        <w:t>насіннєвого прихованохоботника</w:t>
      </w:r>
      <w:r w:rsidRPr="000300CD">
        <w:rPr>
          <w:sz w:val="28"/>
          <w:szCs w:val="28"/>
          <w:lang w:val="uk-UA"/>
        </w:rPr>
        <w:t xml:space="preserve">, </w:t>
      </w:r>
      <w:r w:rsidRPr="000300CD">
        <w:rPr>
          <w:b/>
          <w:sz w:val="28"/>
          <w:szCs w:val="28"/>
          <w:lang w:val="uk-UA"/>
        </w:rPr>
        <w:t>капустян</w:t>
      </w:r>
      <w:r>
        <w:rPr>
          <w:b/>
          <w:sz w:val="28"/>
          <w:szCs w:val="28"/>
          <w:lang w:val="uk-UA"/>
        </w:rPr>
        <w:t>ого стручкового</w:t>
      </w:r>
      <w:r w:rsidRPr="000300CD">
        <w:rPr>
          <w:b/>
          <w:sz w:val="28"/>
          <w:szCs w:val="28"/>
          <w:lang w:val="uk-UA"/>
        </w:rPr>
        <w:t xml:space="preserve"> комарик</w:t>
      </w:r>
      <w:r>
        <w:rPr>
          <w:b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, якими пошкоджено 3-5, макс. 6-1</w:t>
      </w:r>
      <w:r w:rsidR="00783F1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% рослин (Вінницька, Волинська, </w:t>
      </w:r>
      <w:r w:rsidR="00783F1C">
        <w:rPr>
          <w:sz w:val="28"/>
          <w:szCs w:val="28"/>
          <w:lang w:val="uk-UA"/>
        </w:rPr>
        <w:t xml:space="preserve">Запорізька, </w:t>
      </w:r>
      <w:r>
        <w:rPr>
          <w:sz w:val="28"/>
          <w:szCs w:val="28"/>
          <w:lang w:val="uk-UA"/>
        </w:rPr>
        <w:t>Миколаївська, Рівненська, Тернопільська обл.) та 2-5% стручків у слабкому та середньому ступенях</w:t>
      </w:r>
      <w:r w:rsidRPr="000300C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0300CD">
        <w:rPr>
          <w:sz w:val="28"/>
          <w:szCs w:val="28"/>
          <w:lang w:val="uk-UA"/>
        </w:rPr>
        <w:t xml:space="preserve">Подекуди шкодять </w:t>
      </w:r>
      <w:r w:rsidRPr="000300CD">
        <w:rPr>
          <w:b/>
          <w:sz w:val="28"/>
          <w:szCs w:val="28"/>
          <w:lang w:val="uk-UA"/>
        </w:rPr>
        <w:t>хрестоцвіті блішки</w:t>
      </w:r>
      <w:r w:rsidRPr="000300CD">
        <w:rPr>
          <w:sz w:val="28"/>
          <w:szCs w:val="28"/>
          <w:lang w:val="uk-UA"/>
        </w:rPr>
        <w:t xml:space="preserve">, </w:t>
      </w:r>
      <w:r w:rsidRPr="000300CD">
        <w:rPr>
          <w:b/>
          <w:sz w:val="28"/>
          <w:szCs w:val="28"/>
          <w:lang w:val="uk-UA"/>
        </w:rPr>
        <w:t>ріпаковий квіткоїд</w:t>
      </w:r>
      <w:r>
        <w:rPr>
          <w:sz w:val="28"/>
          <w:szCs w:val="28"/>
          <w:lang w:val="uk-UA"/>
        </w:rPr>
        <w:t xml:space="preserve">, </w:t>
      </w:r>
      <w:r w:rsidRPr="00DF1E4F">
        <w:rPr>
          <w:b/>
          <w:sz w:val="28"/>
          <w:szCs w:val="28"/>
          <w:lang w:val="uk-UA"/>
        </w:rPr>
        <w:t>капустяні попелиця</w:t>
      </w:r>
      <w:r>
        <w:rPr>
          <w:sz w:val="28"/>
          <w:szCs w:val="28"/>
          <w:lang w:val="uk-UA"/>
        </w:rPr>
        <w:t xml:space="preserve">, </w:t>
      </w:r>
      <w:r w:rsidRPr="00DF1E4F">
        <w:rPr>
          <w:b/>
          <w:sz w:val="28"/>
          <w:szCs w:val="28"/>
          <w:lang w:val="uk-UA"/>
        </w:rPr>
        <w:t>міль</w:t>
      </w:r>
      <w:r>
        <w:rPr>
          <w:sz w:val="28"/>
          <w:szCs w:val="28"/>
          <w:lang w:val="uk-UA"/>
        </w:rPr>
        <w:t xml:space="preserve"> на 2-10% рослин. З хвороб мали поширення </w:t>
      </w:r>
      <w:r w:rsidRPr="000300CD">
        <w:rPr>
          <w:b/>
          <w:sz w:val="28"/>
          <w:szCs w:val="28"/>
          <w:lang w:val="uk-UA"/>
        </w:rPr>
        <w:t>альтернаріоз</w:t>
      </w:r>
      <w:r w:rsidRPr="000300CD">
        <w:rPr>
          <w:sz w:val="28"/>
          <w:szCs w:val="28"/>
          <w:lang w:val="uk-UA"/>
        </w:rPr>
        <w:t xml:space="preserve">, </w:t>
      </w:r>
      <w:r w:rsidRPr="000300CD">
        <w:rPr>
          <w:b/>
          <w:sz w:val="28"/>
          <w:szCs w:val="28"/>
          <w:lang w:val="uk-UA"/>
        </w:rPr>
        <w:t>пероноспороз</w:t>
      </w:r>
      <w:r w:rsidRPr="000300CD">
        <w:rPr>
          <w:sz w:val="28"/>
          <w:szCs w:val="28"/>
          <w:lang w:val="uk-UA"/>
        </w:rPr>
        <w:t xml:space="preserve">, </w:t>
      </w:r>
      <w:r w:rsidRPr="000300CD">
        <w:rPr>
          <w:b/>
          <w:sz w:val="28"/>
          <w:szCs w:val="28"/>
          <w:lang w:val="uk-UA"/>
        </w:rPr>
        <w:t>фомоз</w:t>
      </w:r>
      <w:r>
        <w:rPr>
          <w:b/>
          <w:sz w:val="28"/>
          <w:szCs w:val="28"/>
          <w:lang w:val="uk-UA"/>
        </w:rPr>
        <w:t>, бактеріоз</w:t>
      </w:r>
      <w:r w:rsidRPr="00DB1FC1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циліндроспоріоз</w:t>
      </w:r>
      <w:r w:rsidRPr="00DB1FC1">
        <w:rPr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</w:t>
      </w:r>
      <w:r w:rsidRPr="00DB1FC1">
        <w:rPr>
          <w:sz w:val="28"/>
          <w:szCs w:val="28"/>
          <w:lang w:val="uk-UA"/>
        </w:rPr>
        <w:t xml:space="preserve"> ураження рослин </w:t>
      </w:r>
      <w:r>
        <w:rPr>
          <w:sz w:val="28"/>
          <w:szCs w:val="28"/>
          <w:lang w:val="uk-UA"/>
        </w:rPr>
        <w:t xml:space="preserve">становило </w:t>
      </w:r>
      <w:r w:rsidRPr="00DB1FC1">
        <w:rPr>
          <w:sz w:val="28"/>
          <w:szCs w:val="28"/>
          <w:lang w:val="uk-UA"/>
        </w:rPr>
        <w:t xml:space="preserve">2-15%. </w:t>
      </w:r>
    </w:p>
    <w:p w:rsidR="00440712" w:rsidRDefault="00440712" w:rsidP="00440712">
      <w:pPr>
        <w:ind w:firstLine="720"/>
        <w:jc w:val="both"/>
        <w:rPr>
          <w:sz w:val="28"/>
          <w:szCs w:val="28"/>
          <w:lang w:val="uk-UA"/>
        </w:rPr>
      </w:pPr>
      <w:r w:rsidRPr="000300CD">
        <w:rPr>
          <w:sz w:val="28"/>
          <w:szCs w:val="28"/>
          <w:lang w:val="uk-UA"/>
        </w:rPr>
        <w:t xml:space="preserve">У посівах </w:t>
      </w:r>
      <w:r w:rsidRPr="000300CD">
        <w:rPr>
          <w:b/>
          <w:i/>
          <w:sz w:val="28"/>
          <w:szCs w:val="28"/>
          <w:lang w:val="uk-UA"/>
        </w:rPr>
        <w:t>соняшнику</w:t>
      </w:r>
      <w:r w:rsidRPr="000300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шкодить</w:t>
      </w:r>
      <w:r w:rsidRPr="000300CD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сірий</w:t>
      </w:r>
      <w:r w:rsidRPr="000300CD">
        <w:rPr>
          <w:b/>
          <w:sz w:val="28"/>
          <w:szCs w:val="28"/>
          <w:lang w:val="uk-UA"/>
        </w:rPr>
        <w:t xml:space="preserve"> буряков</w:t>
      </w:r>
      <w:r>
        <w:rPr>
          <w:b/>
          <w:sz w:val="28"/>
          <w:szCs w:val="28"/>
          <w:lang w:val="uk-UA"/>
        </w:rPr>
        <w:t>ий</w:t>
      </w:r>
      <w:r w:rsidRPr="000300CD">
        <w:rPr>
          <w:b/>
          <w:sz w:val="28"/>
          <w:szCs w:val="28"/>
          <w:lang w:val="uk-UA"/>
        </w:rPr>
        <w:t xml:space="preserve"> </w:t>
      </w:r>
      <w:r w:rsidR="00783F1C">
        <w:rPr>
          <w:sz w:val="28"/>
          <w:szCs w:val="28"/>
          <w:lang w:val="uk-UA"/>
        </w:rPr>
        <w:t xml:space="preserve">та </w:t>
      </w:r>
      <w:r w:rsidR="00783F1C" w:rsidRPr="00783F1C">
        <w:rPr>
          <w:b/>
          <w:sz w:val="28"/>
          <w:szCs w:val="28"/>
          <w:lang w:val="uk-UA"/>
        </w:rPr>
        <w:t xml:space="preserve">південний сірий </w:t>
      </w:r>
      <w:r w:rsidRPr="000300CD">
        <w:rPr>
          <w:b/>
          <w:sz w:val="28"/>
          <w:szCs w:val="28"/>
          <w:lang w:val="uk-UA"/>
        </w:rPr>
        <w:t>довгоносик</w:t>
      </w:r>
      <w:r w:rsidR="00783F1C">
        <w:rPr>
          <w:b/>
          <w:sz w:val="28"/>
          <w:szCs w:val="28"/>
          <w:lang w:val="uk-UA"/>
        </w:rPr>
        <w:t>и</w:t>
      </w:r>
      <w:r w:rsidRPr="000300CD">
        <w:rPr>
          <w:b/>
          <w:sz w:val="28"/>
          <w:szCs w:val="28"/>
          <w:lang w:val="uk-UA"/>
        </w:rPr>
        <w:t xml:space="preserve">, </w:t>
      </w:r>
      <w:r w:rsidRPr="000300CD">
        <w:rPr>
          <w:sz w:val="28"/>
          <w:szCs w:val="28"/>
          <w:lang w:val="uk-UA"/>
        </w:rPr>
        <w:t>яки</w:t>
      </w:r>
      <w:r w:rsidR="00783F1C">
        <w:rPr>
          <w:sz w:val="28"/>
          <w:szCs w:val="28"/>
          <w:lang w:val="uk-UA"/>
        </w:rPr>
        <w:t>ми</w:t>
      </w:r>
      <w:r w:rsidRPr="000300CD">
        <w:rPr>
          <w:sz w:val="28"/>
          <w:szCs w:val="28"/>
          <w:lang w:val="uk-UA"/>
        </w:rPr>
        <w:t xml:space="preserve"> за щільності 0,1-0,4</w:t>
      </w:r>
      <w:r>
        <w:rPr>
          <w:sz w:val="28"/>
          <w:szCs w:val="28"/>
          <w:lang w:val="uk-UA"/>
        </w:rPr>
        <w:t>, макс. 1</w:t>
      </w:r>
      <w:r w:rsidR="00783F1C">
        <w:rPr>
          <w:sz w:val="28"/>
          <w:szCs w:val="28"/>
          <w:lang w:val="uk-UA"/>
        </w:rPr>
        <w:t>-2</w:t>
      </w:r>
      <w:r w:rsidRPr="000300CD">
        <w:rPr>
          <w:sz w:val="28"/>
          <w:szCs w:val="28"/>
          <w:lang w:val="uk-UA"/>
        </w:rPr>
        <w:t xml:space="preserve"> екз. на кв.м</w:t>
      </w:r>
      <w:r w:rsidR="00783F1C">
        <w:rPr>
          <w:sz w:val="28"/>
          <w:szCs w:val="28"/>
          <w:lang w:val="uk-UA"/>
        </w:rPr>
        <w:t xml:space="preserve"> пошкоджено</w:t>
      </w:r>
      <w:r w:rsidRPr="000300CD">
        <w:rPr>
          <w:sz w:val="28"/>
          <w:szCs w:val="28"/>
          <w:lang w:val="uk-UA"/>
        </w:rPr>
        <w:t xml:space="preserve"> </w:t>
      </w:r>
      <w:r w:rsidR="00650662">
        <w:rPr>
          <w:sz w:val="28"/>
          <w:szCs w:val="28"/>
          <w:lang w:val="uk-UA"/>
        </w:rPr>
        <w:t xml:space="preserve">  </w:t>
      </w:r>
      <w:r w:rsidR="00783F1C">
        <w:rPr>
          <w:sz w:val="28"/>
          <w:szCs w:val="28"/>
          <w:lang w:val="uk-UA"/>
        </w:rPr>
        <w:t>2-11</w:t>
      </w:r>
      <w:r w:rsidRPr="000300CD">
        <w:rPr>
          <w:sz w:val="28"/>
          <w:szCs w:val="28"/>
          <w:lang w:val="uk-UA"/>
        </w:rPr>
        <w:t>% рослин (</w:t>
      </w:r>
      <w:r>
        <w:rPr>
          <w:sz w:val="28"/>
          <w:szCs w:val="28"/>
          <w:lang w:val="uk-UA"/>
        </w:rPr>
        <w:t xml:space="preserve">Волинська, </w:t>
      </w:r>
      <w:r w:rsidR="00783F1C">
        <w:rPr>
          <w:sz w:val="28"/>
          <w:szCs w:val="28"/>
          <w:lang w:val="uk-UA"/>
        </w:rPr>
        <w:t xml:space="preserve">Запорізька, </w:t>
      </w:r>
      <w:r>
        <w:rPr>
          <w:sz w:val="28"/>
          <w:szCs w:val="28"/>
          <w:lang w:val="uk-UA"/>
        </w:rPr>
        <w:t>Київська, Харківська, Хмельницька,</w:t>
      </w:r>
      <w:r w:rsidRPr="000300CD">
        <w:rPr>
          <w:sz w:val="28"/>
          <w:szCs w:val="28"/>
          <w:lang w:val="uk-UA"/>
        </w:rPr>
        <w:t xml:space="preserve"> Чернігівська обл.) </w:t>
      </w:r>
      <w:r>
        <w:rPr>
          <w:sz w:val="28"/>
          <w:szCs w:val="28"/>
          <w:lang w:val="uk-UA"/>
        </w:rPr>
        <w:t>у слабкому та</w:t>
      </w:r>
      <w:r w:rsidRPr="000300CD">
        <w:rPr>
          <w:sz w:val="28"/>
          <w:szCs w:val="28"/>
          <w:lang w:val="uk-UA"/>
        </w:rPr>
        <w:t xml:space="preserve"> середньому ступенях. Осередково шкодять </w:t>
      </w:r>
      <w:r w:rsidRPr="00333794">
        <w:rPr>
          <w:b/>
          <w:sz w:val="28"/>
          <w:szCs w:val="28"/>
          <w:lang w:val="uk-UA"/>
        </w:rPr>
        <w:t>геліхризова попелиця</w:t>
      </w:r>
      <w:r>
        <w:rPr>
          <w:sz w:val="28"/>
          <w:szCs w:val="28"/>
          <w:lang w:val="uk-UA"/>
        </w:rPr>
        <w:t xml:space="preserve">, </w:t>
      </w:r>
      <w:r w:rsidRPr="000300CD">
        <w:rPr>
          <w:b/>
          <w:sz w:val="28"/>
          <w:szCs w:val="28"/>
          <w:lang w:val="uk-UA"/>
        </w:rPr>
        <w:t>піщаний мідляк</w:t>
      </w:r>
      <w:r w:rsidRPr="000300CD">
        <w:rPr>
          <w:sz w:val="28"/>
          <w:szCs w:val="28"/>
          <w:lang w:val="uk-UA"/>
        </w:rPr>
        <w:t>,</w:t>
      </w:r>
      <w:r w:rsidRPr="000300CD">
        <w:rPr>
          <w:b/>
          <w:sz w:val="28"/>
          <w:szCs w:val="28"/>
          <w:lang w:val="uk-UA"/>
        </w:rPr>
        <w:t xml:space="preserve"> </w:t>
      </w:r>
      <w:r w:rsidRPr="00333794">
        <w:rPr>
          <w:sz w:val="28"/>
          <w:szCs w:val="28"/>
          <w:lang w:val="uk-UA"/>
        </w:rPr>
        <w:t>личинки</w:t>
      </w:r>
      <w:r>
        <w:rPr>
          <w:b/>
          <w:sz w:val="28"/>
          <w:szCs w:val="28"/>
          <w:lang w:val="uk-UA"/>
        </w:rPr>
        <w:t xml:space="preserve"> дротяників</w:t>
      </w:r>
      <w:r w:rsidRPr="000300CD">
        <w:rPr>
          <w:sz w:val="28"/>
          <w:szCs w:val="28"/>
          <w:lang w:val="uk-UA"/>
        </w:rPr>
        <w:t xml:space="preserve">, </w:t>
      </w:r>
      <w:r w:rsidRPr="00333794">
        <w:rPr>
          <w:b/>
          <w:sz w:val="28"/>
          <w:szCs w:val="28"/>
          <w:lang w:val="uk-UA"/>
        </w:rPr>
        <w:t>травневих хрущів</w:t>
      </w:r>
      <w:r>
        <w:rPr>
          <w:sz w:val="28"/>
          <w:szCs w:val="28"/>
          <w:lang w:val="uk-UA"/>
        </w:rPr>
        <w:t xml:space="preserve">, </w:t>
      </w:r>
      <w:r w:rsidRPr="000300CD">
        <w:rPr>
          <w:sz w:val="28"/>
          <w:szCs w:val="28"/>
          <w:lang w:val="uk-UA"/>
        </w:rPr>
        <w:t>гусениці</w:t>
      </w:r>
      <w:r w:rsidRPr="000300CD">
        <w:rPr>
          <w:b/>
          <w:sz w:val="28"/>
          <w:szCs w:val="28"/>
          <w:lang w:val="uk-UA"/>
        </w:rPr>
        <w:t xml:space="preserve"> листогризучих совок</w:t>
      </w:r>
      <w:r w:rsidR="00783F1C">
        <w:rPr>
          <w:sz w:val="28"/>
          <w:szCs w:val="28"/>
          <w:lang w:val="uk-UA"/>
        </w:rPr>
        <w:t>, якими заселено та пошкоджено</w:t>
      </w:r>
      <w:r w:rsidR="00C065FC">
        <w:rPr>
          <w:sz w:val="28"/>
          <w:szCs w:val="28"/>
          <w:lang w:val="uk-UA"/>
        </w:rPr>
        <w:t xml:space="preserve">           </w:t>
      </w:r>
      <w:r w:rsidR="00783F1C">
        <w:rPr>
          <w:sz w:val="28"/>
          <w:szCs w:val="28"/>
          <w:lang w:val="uk-UA"/>
        </w:rPr>
        <w:t xml:space="preserve"> 2-14% рослин</w:t>
      </w:r>
      <w:r w:rsidRPr="000300C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У господарствах </w:t>
      </w:r>
      <w:r w:rsidR="00783F1C">
        <w:rPr>
          <w:sz w:val="28"/>
          <w:szCs w:val="28"/>
          <w:lang w:val="uk-UA"/>
        </w:rPr>
        <w:t>Запорізької</w:t>
      </w:r>
      <w:r w:rsidR="00C065FC">
        <w:rPr>
          <w:sz w:val="28"/>
          <w:szCs w:val="28"/>
          <w:lang w:val="uk-UA"/>
        </w:rPr>
        <w:t>, Кіровоградської</w:t>
      </w:r>
      <w:r>
        <w:rPr>
          <w:sz w:val="28"/>
          <w:szCs w:val="28"/>
          <w:lang w:val="uk-UA"/>
        </w:rPr>
        <w:t xml:space="preserve"> та Одеської областей поширення мав</w:t>
      </w:r>
      <w:r w:rsidRPr="000300CD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переноспороз</w:t>
      </w:r>
      <w:r w:rsidRPr="000300CD">
        <w:rPr>
          <w:sz w:val="28"/>
          <w:szCs w:val="28"/>
          <w:lang w:val="uk-UA"/>
        </w:rPr>
        <w:t>, яким</w:t>
      </w:r>
      <w:r w:rsidR="00783F1C">
        <w:rPr>
          <w:sz w:val="28"/>
          <w:szCs w:val="28"/>
          <w:lang w:val="uk-UA"/>
        </w:rPr>
        <w:t xml:space="preserve"> уражено 1-7</w:t>
      </w:r>
      <w:r>
        <w:rPr>
          <w:sz w:val="28"/>
          <w:szCs w:val="28"/>
          <w:lang w:val="uk-UA"/>
        </w:rPr>
        <w:t xml:space="preserve">% рослин. </w:t>
      </w:r>
    </w:p>
    <w:p w:rsidR="00F15CE1" w:rsidRPr="00C065FC" w:rsidRDefault="00F15CE1" w:rsidP="00F15CE1">
      <w:pPr>
        <w:ind w:firstLine="709"/>
        <w:jc w:val="both"/>
        <w:rPr>
          <w:sz w:val="28"/>
          <w:szCs w:val="28"/>
          <w:lang w:val="uk-UA"/>
        </w:rPr>
      </w:pPr>
      <w:r w:rsidRPr="00C065FC">
        <w:rPr>
          <w:sz w:val="28"/>
          <w:szCs w:val="28"/>
          <w:lang w:val="uk-UA"/>
        </w:rPr>
        <w:t xml:space="preserve">В посадках </w:t>
      </w:r>
      <w:r w:rsidRPr="00C065FC">
        <w:rPr>
          <w:b/>
          <w:i/>
          <w:sz w:val="28"/>
          <w:szCs w:val="28"/>
          <w:lang w:val="uk-UA"/>
        </w:rPr>
        <w:t>картоплі</w:t>
      </w:r>
      <w:r w:rsidRPr="00C065FC">
        <w:rPr>
          <w:sz w:val="28"/>
          <w:szCs w:val="28"/>
          <w:lang w:val="uk-UA"/>
        </w:rPr>
        <w:t xml:space="preserve"> та інших </w:t>
      </w:r>
      <w:r w:rsidRPr="00C065FC">
        <w:rPr>
          <w:b/>
          <w:i/>
          <w:sz w:val="28"/>
          <w:szCs w:val="28"/>
          <w:lang w:val="uk-UA"/>
        </w:rPr>
        <w:t xml:space="preserve">пасльонових </w:t>
      </w:r>
      <w:r w:rsidRPr="00C065FC">
        <w:rPr>
          <w:sz w:val="28"/>
          <w:szCs w:val="28"/>
          <w:lang w:val="uk-UA"/>
        </w:rPr>
        <w:t xml:space="preserve">триває живлення імаго та відродження личинок </w:t>
      </w:r>
      <w:r w:rsidRPr="00C065FC">
        <w:rPr>
          <w:b/>
          <w:sz w:val="28"/>
          <w:szCs w:val="28"/>
          <w:lang w:val="uk-UA"/>
        </w:rPr>
        <w:t>колорадського жука</w:t>
      </w:r>
      <w:r w:rsidRPr="00C065FC">
        <w:rPr>
          <w:sz w:val="28"/>
          <w:szCs w:val="28"/>
          <w:lang w:val="uk-UA"/>
        </w:rPr>
        <w:t xml:space="preserve">. </w:t>
      </w:r>
      <w:r w:rsidR="00B50405" w:rsidRPr="00C065FC">
        <w:rPr>
          <w:sz w:val="28"/>
          <w:szCs w:val="28"/>
          <w:lang w:val="uk-UA"/>
        </w:rPr>
        <w:t xml:space="preserve">В Одеській </w:t>
      </w:r>
      <w:r w:rsidRPr="00C065FC">
        <w:rPr>
          <w:sz w:val="28"/>
          <w:szCs w:val="28"/>
          <w:lang w:val="uk-UA"/>
        </w:rPr>
        <w:t xml:space="preserve">області на картоплі відмічено розвиток </w:t>
      </w:r>
      <w:r w:rsidRPr="00C065FC">
        <w:rPr>
          <w:b/>
          <w:sz w:val="28"/>
          <w:szCs w:val="28"/>
          <w:lang w:val="uk-UA"/>
        </w:rPr>
        <w:t>фітофторозу</w:t>
      </w:r>
      <w:r w:rsidR="00B50405" w:rsidRPr="00C065FC">
        <w:rPr>
          <w:b/>
          <w:sz w:val="28"/>
          <w:szCs w:val="28"/>
          <w:lang w:val="uk-UA"/>
        </w:rPr>
        <w:t>.</w:t>
      </w:r>
      <w:r w:rsidR="00C065FC">
        <w:rPr>
          <w:sz w:val="28"/>
          <w:szCs w:val="28"/>
          <w:lang w:val="uk-UA"/>
        </w:rPr>
        <w:t xml:space="preserve"> </w:t>
      </w:r>
      <w:r w:rsidRPr="00C065FC">
        <w:rPr>
          <w:sz w:val="28"/>
          <w:szCs w:val="28"/>
          <w:lang w:val="uk-UA"/>
        </w:rPr>
        <w:t xml:space="preserve">На </w:t>
      </w:r>
      <w:r w:rsidRPr="00C065FC">
        <w:rPr>
          <w:b/>
          <w:i/>
          <w:sz w:val="28"/>
          <w:szCs w:val="28"/>
          <w:lang w:val="uk-UA"/>
        </w:rPr>
        <w:t>овочевих</w:t>
      </w:r>
      <w:r w:rsidRPr="00C065FC">
        <w:rPr>
          <w:b/>
          <w:sz w:val="28"/>
          <w:szCs w:val="28"/>
          <w:lang w:val="uk-UA"/>
        </w:rPr>
        <w:t xml:space="preserve"> </w:t>
      </w:r>
      <w:r w:rsidRPr="00C065FC">
        <w:rPr>
          <w:sz w:val="28"/>
          <w:szCs w:val="28"/>
          <w:lang w:val="uk-UA"/>
        </w:rPr>
        <w:t xml:space="preserve">культурах шкодять </w:t>
      </w:r>
      <w:r w:rsidRPr="00C065FC">
        <w:rPr>
          <w:b/>
          <w:sz w:val="28"/>
          <w:szCs w:val="28"/>
          <w:lang w:val="uk-UA"/>
        </w:rPr>
        <w:t>хрестоцвіті</w:t>
      </w:r>
      <w:r w:rsidRPr="00C065FC">
        <w:rPr>
          <w:sz w:val="28"/>
          <w:szCs w:val="28"/>
          <w:lang w:val="uk-UA"/>
        </w:rPr>
        <w:t xml:space="preserve"> </w:t>
      </w:r>
      <w:r w:rsidRPr="00C065FC">
        <w:rPr>
          <w:b/>
          <w:sz w:val="28"/>
          <w:szCs w:val="28"/>
          <w:lang w:val="uk-UA"/>
        </w:rPr>
        <w:t xml:space="preserve">блішки, попелиці, білани, </w:t>
      </w:r>
      <w:r w:rsidRPr="00C065FC">
        <w:rPr>
          <w:sz w:val="28"/>
          <w:szCs w:val="28"/>
          <w:lang w:val="uk-UA"/>
        </w:rPr>
        <w:t>гусениці</w:t>
      </w:r>
      <w:r w:rsidRPr="00C065FC">
        <w:rPr>
          <w:b/>
          <w:sz w:val="28"/>
          <w:szCs w:val="28"/>
          <w:lang w:val="uk-UA"/>
        </w:rPr>
        <w:t xml:space="preserve"> молей, </w:t>
      </w:r>
      <w:r w:rsidRPr="00C065FC">
        <w:rPr>
          <w:sz w:val="28"/>
          <w:szCs w:val="28"/>
          <w:lang w:val="uk-UA"/>
        </w:rPr>
        <w:t>личинки</w:t>
      </w:r>
      <w:r w:rsidRPr="00C065FC">
        <w:rPr>
          <w:b/>
          <w:sz w:val="28"/>
          <w:szCs w:val="28"/>
          <w:lang w:val="uk-UA"/>
        </w:rPr>
        <w:t xml:space="preserve"> капустяної мухи. </w:t>
      </w:r>
      <w:r w:rsidRPr="00C065FC">
        <w:rPr>
          <w:sz w:val="28"/>
          <w:szCs w:val="28"/>
          <w:lang w:val="uk-UA"/>
        </w:rPr>
        <w:t xml:space="preserve">Рослинам </w:t>
      </w:r>
      <w:r w:rsidRPr="00C065FC">
        <w:rPr>
          <w:b/>
          <w:i/>
          <w:sz w:val="28"/>
          <w:szCs w:val="28"/>
          <w:lang w:val="uk-UA"/>
        </w:rPr>
        <w:t>цибулі</w:t>
      </w:r>
      <w:r w:rsidRPr="00C065FC">
        <w:rPr>
          <w:sz w:val="28"/>
          <w:szCs w:val="28"/>
          <w:lang w:val="uk-UA"/>
        </w:rPr>
        <w:t xml:space="preserve"> шкодять личинки </w:t>
      </w:r>
      <w:r w:rsidRPr="00C065FC">
        <w:rPr>
          <w:b/>
          <w:sz w:val="28"/>
          <w:szCs w:val="28"/>
          <w:lang w:val="uk-UA"/>
        </w:rPr>
        <w:t>цибулевої мухи</w:t>
      </w:r>
      <w:r w:rsidR="00B50405" w:rsidRPr="00C065FC">
        <w:rPr>
          <w:sz w:val="28"/>
          <w:szCs w:val="28"/>
          <w:lang w:val="uk-UA"/>
        </w:rPr>
        <w:t xml:space="preserve">, які пошкодили 1-6% рослин. На півдні триває розвиток </w:t>
      </w:r>
      <w:r w:rsidR="00B50405" w:rsidRPr="00C065FC">
        <w:rPr>
          <w:b/>
          <w:sz w:val="28"/>
          <w:szCs w:val="28"/>
          <w:lang w:val="uk-UA"/>
        </w:rPr>
        <w:t>переноспорозу</w:t>
      </w:r>
      <w:r w:rsidR="00B50405" w:rsidRPr="00C065FC">
        <w:rPr>
          <w:sz w:val="28"/>
          <w:szCs w:val="28"/>
          <w:lang w:val="uk-UA"/>
        </w:rPr>
        <w:t xml:space="preserve"> на огірках та цибулі.</w:t>
      </w:r>
    </w:p>
    <w:p w:rsidR="00C065FC" w:rsidRDefault="00B50405" w:rsidP="00C065FC">
      <w:pPr>
        <w:ind w:right="-5" w:firstLine="708"/>
        <w:jc w:val="both"/>
        <w:rPr>
          <w:sz w:val="28"/>
          <w:szCs w:val="28"/>
          <w:lang w:val="uk-UA"/>
        </w:rPr>
      </w:pPr>
      <w:r w:rsidRPr="00C065FC">
        <w:rPr>
          <w:sz w:val="28"/>
          <w:szCs w:val="28"/>
          <w:lang w:val="uk-UA"/>
        </w:rPr>
        <w:t xml:space="preserve">В </w:t>
      </w:r>
      <w:r w:rsidRPr="00C065FC">
        <w:rPr>
          <w:b/>
          <w:i/>
          <w:sz w:val="28"/>
          <w:szCs w:val="28"/>
          <w:lang w:val="uk-UA"/>
        </w:rPr>
        <w:t>неугіддях, лісосмугах, узбіччях доріг</w:t>
      </w:r>
      <w:r w:rsidRPr="00C065FC">
        <w:rPr>
          <w:sz w:val="28"/>
          <w:szCs w:val="28"/>
          <w:lang w:val="uk-UA"/>
        </w:rPr>
        <w:t xml:space="preserve"> степових областей виявляються личинки </w:t>
      </w:r>
      <w:r w:rsidRPr="00C065FC">
        <w:rPr>
          <w:b/>
          <w:sz w:val="28"/>
          <w:szCs w:val="28"/>
          <w:lang w:val="uk-UA"/>
        </w:rPr>
        <w:t>саранових,</w:t>
      </w:r>
      <w:r w:rsidRPr="00C065FC">
        <w:rPr>
          <w:sz w:val="28"/>
          <w:szCs w:val="28"/>
          <w:lang w:val="uk-UA"/>
        </w:rPr>
        <w:t xml:space="preserve"> переважно </w:t>
      </w:r>
      <w:r w:rsidRPr="00C065FC">
        <w:rPr>
          <w:b/>
          <w:sz w:val="28"/>
          <w:szCs w:val="28"/>
          <w:lang w:val="uk-UA"/>
        </w:rPr>
        <w:t xml:space="preserve">нестадних </w:t>
      </w:r>
      <w:r w:rsidRPr="00C065FC">
        <w:rPr>
          <w:sz w:val="28"/>
          <w:szCs w:val="28"/>
          <w:lang w:val="uk-UA"/>
        </w:rPr>
        <w:t xml:space="preserve">видів </w:t>
      </w:r>
      <w:r w:rsidRPr="00C065FC">
        <w:rPr>
          <w:b/>
          <w:sz w:val="28"/>
          <w:szCs w:val="28"/>
          <w:lang w:val="uk-UA"/>
        </w:rPr>
        <w:t>кобилок (блакитнокрила, чорносмугаста, хрестовичка мала)</w:t>
      </w:r>
      <w:r w:rsidRPr="00C065FC">
        <w:rPr>
          <w:sz w:val="28"/>
          <w:szCs w:val="28"/>
          <w:lang w:val="uk-UA"/>
        </w:rPr>
        <w:t xml:space="preserve"> чисельністю 0,5-4</w:t>
      </w:r>
      <w:r w:rsidR="00C065FC" w:rsidRPr="00C065FC">
        <w:rPr>
          <w:sz w:val="28"/>
          <w:szCs w:val="28"/>
          <w:lang w:val="uk-UA"/>
        </w:rPr>
        <w:t xml:space="preserve"> екз. на кв.м</w:t>
      </w:r>
      <w:r w:rsidRPr="00C065FC">
        <w:rPr>
          <w:sz w:val="28"/>
          <w:szCs w:val="28"/>
          <w:lang w:val="uk-UA"/>
        </w:rPr>
        <w:t xml:space="preserve">. В осередках Одеської області живляться личинки </w:t>
      </w:r>
      <w:r w:rsidRPr="00C065FC">
        <w:rPr>
          <w:b/>
          <w:sz w:val="28"/>
          <w:szCs w:val="28"/>
          <w:lang w:val="uk-UA"/>
        </w:rPr>
        <w:t>італійського пруса</w:t>
      </w:r>
      <w:r w:rsidRPr="00C065FC">
        <w:rPr>
          <w:sz w:val="28"/>
          <w:szCs w:val="28"/>
          <w:lang w:val="uk-UA"/>
        </w:rPr>
        <w:t xml:space="preserve"> молодших віків (0,3-5 екз. на кв.м). Виплодження личинок триває та інтенсивнішає за відповідних погодних умов. Встановлений постійний систематичний контроль за розвитком та поведінкою цих небезпечних шкідників. Захист посівів </w:t>
      </w:r>
      <w:r w:rsidRPr="00C065FC">
        <w:rPr>
          <w:sz w:val="28"/>
          <w:szCs w:val="28"/>
          <w:lang w:val="uk-UA"/>
        </w:rPr>
        <w:lastRenderedPageBreak/>
        <w:t xml:space="preserve">доцільний за чисельності на кв.м 10-15 личинок нестадних саранових, 2-5 екз. італійського пруса дозволеними до використання інсектицидами. </w:t>
      </w:r>
    </w:p>
    <w:p w:rsidR="00B50405" w:rsidRPr="00C065FC" w:rsidRDefault="00B50405" w:rsidP="00440712">
      <w:pPr>
        <w:ind w:right="-5" w:firstLine="900"/>
        <w:jc w:val="both"/>
        <w:rPr>
          <w:sz w:val="28"/>
          <w:szCs w:val="28"/>
          <w:lang w:val="uk-UA"/>
        </w:rPr>
      </w:pPr>
      <w:r w:rsidRPr="00C065FC">
        <w:rPr>
          <w:sz w:val="28"/>
          <w:szCs w:val="28"/>
          <w:lang w:val="uk-UA"/>
        </w:rPr>
        <w:t xml:space="preserve">В Дніпропетровській, </w:t>
      </w:r>
      <w:r w:rsidR="00834E70" w:rsidRPr="00C065FC">
        <w:rPr>
          <w:sz w:val="28"/>
          <w:szCs w:val="28"/>
          <w:lang w:val="uk-UA"/>
        </w:rPr>
        <w:t xml:space="preserve">Одеській, Черкаській </w:t>
      </w:r>
      <w:r w:rsidRPr="00C065FC">
        <w:rPr>
          <w:sz w:val="28"/>
          <w:szCs w:val="28"/>
          <w:lang w:val="uk-UA"/>
        </w:rPr>
        <w:t xml:space="preserve">областях в агроценозах продовжується літ </w:t>
      </w:r>
      <w:r w:rsidRPr="00C065FC">
        <w:rPr>
          <w:b/>
          <w:sz w:val="28"/>
          <w:szCs w:val="28"/>
          <w:lang w:val="uk-UA"/>
        </w:rPr>
        <w:t>лучного метелика</w:t>
      </w:r>
      <w:r w:rsidRPr="00C065FC">
        <w:rPr>
          <w:sz w:val="28"/>
          <w:szCs w:val="28"/>
          <w:lang w:val="uk-UA"/>
        </w:rPr>
        <w:t xml:space="preserve"> інтенсивністю </w:t>
      </w:r>
      <w:r w:rsidR="00834E70" w:rsidRPr="00C065FC">
        <w:rPr>
          <w:sz w:val="28"/>
          <w:szCs w:val="28"/>
          <w:lang w:val="uk-UA"/>
        </w:rPr>
        <w:t>2-4</w:t>
      </w:r>
      <w:r w:rsidR="002B0438">
        <w:rPr>
          <w:sz w:val="28"/>
          <w:szCs w:val="28"/>
          <w:lang w:val="uk-UA"/>
        </w:rPr>
        <w:t xml:space="preserve"> екз.</w:t>
      </w:r>
      <w:r w:rsidRPr="00C065FC">
        <w:rPr>
          <w:sz w:val="28"/>
          <w:szCs w:val="28"/>
          <w:lang w:val="uk-UA"/>
        </w:rPr>
        <w:t xml:space="preserve"> </w:t>
      </w:r>
      <w:r w:rsidR="00834E70" w:rsidRPr="00C065FC">
        <w:rPr>
          <w:sz w:val="28"/>
          <w:szCs w:val="28"/>
          <w:lang w:val="uk-UA"/>
        </w:rPr>
        <w:t xml:space="preserve">на 10 кроків. </w:t>
      </w:r>
      <w:r w:rsidRPr="00C065FC">
        <w:rPr>
          <w:sz w:val="28"/>
          <w:szCs w:val="28"/>
          <w:lang w:val="uk-UA"/>
        </w:rPr>
        <w:t xml:space="preserve">Повсюди в посівах відмічено літ метеликів </w:t>
      </w:r>
      <w:r w:rsidRPr="00C065FC">
        <w:rPr>
          <w:b/>
          <w:sz w:val="28"/>
          <w:szCs w:val="28"/>
          <w:lang w:val="uk-UA"/>
        </w:rPr>
        <w:t>листогризучих (капустяна, совка-гамма</w:t>
      </w:r>
      <w:r w:rsidR="002B0438">
        <w:rPr>
          <w:sz w:val="28"/>
          <w:szCs w:val="28"/>
          <w:lang w:val="uk-UA"/>
        </w:rPr>
        <w:t>, ін.),</w:t>
      </w:r>
      <w:bookmarkStart w:id="0" w:name="_GoBack"/>
      <w:bookmarkEnd w:id="0"/>
      <w:r w:rsidRPr="00C065FC">
        <w:rPr>
          <w:sz w:val="28"/>
          <w:szCs w:val="28"/>
          <w:lang w:val="uk-UA"/>
        </w:rPr>
        <w:t xml:space="preserve"> в степов</w:t>
      </w:r>
      <w:r w:rsidR="002B0438">
        <w:rPr>
          <w:sz w:val="28"/>
          <w:szCs w:val="28"/>
          <w:lang w:val="uk-UA"/>
        </w:rPr>
        <w:t>их та лісостепових областях</w:t>
      </w:r>
      <w:r w:rsidRPr="00C065FC">
        <w:rPr>
          <w:sz w:val="28"/>
          <w:szCs w:val="28"/>
          <w:lang w:val="uk-UA"/>
        </w:rPr>
        <w:t xml:space="preserve"> </w:t>
      </w:r>
      <w:r w:rsidRPr="00C065FC">
        <w:rPr>
          <w:b/>
          <w:sz w:val="28"/>
          <w:szCs w:val="28"/>
          <w:lang w:val="uk-UA"/>
        </w:rPr>
        <w:t>підгризаючих совок (озимої, окличної</w:t>
      </w:r>
      <w:r w:rsidRPr="00C065FC">
        <w:rPr>
          <w:sz w:val="28"/>
          <w:szCs w:val="28"/>
          <w:lang w:val="uk-UA"/>
        </w:rPr>
        <w:t>), відкладання ними яєць</w:t>
      </w:r>
      <w:r w:rsidR="00C065FC">
        <w:rPr>
          <w:sz w:val="28"/>
          <w:szCs w:val="28"/>
          <w:lang w:val="uk-UA"/>
        </w:rPr>
        <w:t xml:space="preserve"> та відродження гусениць.</w:t>
      </w:r>
    </w:p>
    <w:p w:rsidR="00440712" w:rsidRPr="000300CD" w:rsidRDefault="00440712" w:rsidP="00440712">
      <w:pPr>
        <w:ind w:firstLine="720"/>
        <w:jc w:val="both"/>
        <w:rPr>
          <w:sz w:val="28"/>
          <w:szCs w:val="28"/>
          <w:lang w:val="uk-UA"/>
        </w:rPr>
      </w:pPr>
      <w:r w:rsidRPr="00333794">
        <w:rPr>
          <w:color w:val="000000"/>
          <w:sz w:val="28"/>
          <w:szCs w:val="28"/>
          <w:lang w:val="uk-UA"/>
        </w:rPr>
        <w:t xml:space="preserve">В </w:t>
      </w:r>
      <w:r w:rsidRPr="00E01FED">
        <w:rPr>
          <w:b/>
          <w:i/>
          <w:color w:val="000000"/>
          <w:sz w:val="28"/>
          <w:szCs w:val="28"/>
          <w:lang w:val="uk-UA"/>
        </w:rPr>
        <w:t>плодових насадженнях</w:t>
      </w:r>
      <w:r>
        <w:rPr>
          <w:color w:val="000000"/>
          <w:sz w:val="28"/>
          <w:szCs w:val="28"/>
          <w:lang w:val="uk-UA"/>
        </w:rPr>
        <w:t xml:space="preserve"> </w:t>
      </w:r>
      <w:r w:rsidRPr="00333794">
        <w:rPr>
          <w:color w:val="000000"/>
          <w:sz w:val="28"/>
          <w:szCs w:val="28"/>
          <w:lang w:val="uk-UA"/>
        </w:rPr>
        <w:t xml:space="preserve">триває живлення </w:t>
      </w:r>
      <w:r w:rsidRPr="00333794">
        <w:rPr>
          <w:b/>
          <w:bCs/>
          <w:color w:val="000000"/>
          <w:sz w:val="28"/>
          <w:szCs w:val="28"/>
          <w:lang w:val="uk-UA"/>
        </w:rPr>
        <w:t>довгоносиків</w:t>
      </w:r>
      <w:r w:rsidRPr="00440712">
        <w:rPr>
          <w:bCs/>
          <w:color w:val="000000"/>
          <w:sz w:val="28"/>
          <w:szCs w:val="28"/>
          <w:lang w:val="uk-UA"/>
        </w:rPr>
        <w:t>,</w:t>
      </w:r>
      <w:r w:rsidRPr="00333794">
        <w:rPr>
          <w:b/>
          <w:bCs/>
          <w:color w:val="000000"/>
          <w:sz w:val="28"/>
          <w:szCs w:val="28"/>
          <w:lang w:val="uk-UA"/>
        </w:rPr>
        <w:t xml:space="preserve"> сисних </w:t>
      </w:r>
      <w:r>
        <w:rPr>
          <w:bCs/>
          <w:color w:val="000000"/>
          <w:sz w:val="28"/>
          <w:szCs w:val="28"/>
          <w:lang w:val="uk-UA"/>
        </w:rPr>
        <w:t>шкідників</w:t>
      </w:r>
      <w:r>
        <w:rPr>
          <w:iCs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Ними заселено та пошкоджено 4-15, осередково до 22% листя.</w:t>
      </w:r>
      <w:r w:rsidRPr="00333794">
        <w:rPr>
          <w:bCs/>
          <w:color w:val="000000"/>
          <w:sz w:val="28"/>
          <w:szCs w:val="28"/>
          <w:lang w:val="uk-UA"/>
        </w:rPr>
        <w:t xml:space="preserve"> </w:t>
      </w:r>
      <w:r w:rsidRPr="00333794">
        <w:rPr>
          <w:color w:val="000000"/>
          <w:sz w:val="28"/>
          <w:szCs w:val="28"/>
          <w:lang w:val="uk-UA"/>
        </w:rPr>
        <w:t xml:space="preserve">Продовжується літ </w:t>
      </w:r>
      <w:r w:rsidRPr="00E01FED">
        <w:rPr>
          <w:b/>
          <w:color w:val="000000"/>
          <w:sz w:val="28"/>
          <w:szCs w:val="28"/>
          <w:lang w:val="uk-UA"/>
        </w:rPr>
        <w:t>плодожерок</w:t>
      </w:r>
      <w:r>
        <w:rPr>
          <w:color w:val="000000"/>
          <w:sz w:val="28"/>
          <w:szCs w:val="28"/>
          <w:lang w:val="uk-UA"/>
        </w:rPr>
        <w:t xml:space="preserve"> (</w:t>
      </w:r>
      <w:r w:rsidRPr="00E01FED">
        <w:rPr>
          <w:b/>
          <w:color w:val="000000"/>
          <w:sz w:val="28"/>
          <w:szCs w:val="28"/>
          <w:lang w:val="uk-UA"/>
        </w:rPr>
        <w:t>яблуневої</w:t>
      </w:r>
      <w:r>
        <w:rPr>
          <w:color w:val="000000"/>
          <w:sz w:val="28"/>
          <w:szCs w:val="28"/>
          <w:lang w:val="uk-UA"/>
        </w:rPr>
        <w:t xml:space="preserve"> та </w:t>
      </w:r>
      <w:r w:rsidRPr="00E01FED">
        <w:rPr>
          <w:b/>
          <w:color w:val="000000"/>
          <w:sz w:val="28"/>
          <w:szCs w:val="28"/>
          <w:lang w:val="uk-UA"/>
        </w:rPr>
        <w:t>сливової</w:t>
      </w:r>
      <w:r>
        <w:rPr>
          <w:color w:val="000000"/>
          <w:sz w:val="28"/>
          <w:szCs w:val="28"/>
          <w:lang w:val="uk-UA"/>
        </w:rPr>
        <w:t>)</w:t>
      </w:r>
      <w:r>
        <w:rPr>
          <w:iCs/>
          <w:color w:val="000000"/>
          <w:sz w:val="28"/>
          <w:szCs w:val="28"/>
          <w:lang w:val="uk-UA"/>
        </w:rPr>
        <w:t xml:space="preserve">. </w:t>
      </w:r>
      <w:r w:rsidRPr="000300CD">
        <w:rPr>
          <w:sz w:val="28"/>
          <w:szCs w:val="28"/>
          <w:lang w:val="uk-UA"/>
        </w:rPr>
        <w:t xml:space="preserve">Плодові насадження хворіють на </w:t>
      </w:r>
      <w:r w:rsidRPr="000300CD">
        <w:rPr>
          <w:b/>
          <w:sz w:val="28"/>
          <w:szCs w:val="28"/>
          <w:lang w:val="uk-UA"/>
        </w:rPr>
        <w:t>паршу, борошнисту росу</w:t>
      </w:r>
      <w:r>
        <w:rPr>
          <w:sz w:val="28"/>
          <w:szCs w:val="28"/>
          <w:lang w:val="uk-UA"/>
        </w:rPr>
        <w:t>.</w:t>
      </w:r>
      <w:r w:rsidRPr="00E01FED">
        <w:rPr>
          <w:color w:val="000000"/>
          <w:sz w:val="28"/>
          <w:szCs w:val="28"/>
          <w:lang w:val="uk-UA"/>
        </w:rPr>
        <w:t xml:space="preserve"> На </w:t>
      </w:r>
      <w:r w:rsidRPr="00C065FC">
        <w:rPr>
          <w:b/>
          <w:i/>
          <w:color w:val="000000"/>
          <w:sz w:val="28"/>
          <w:szCs w:val="28"/>
          <w:lang w:val="uk-UA"/>
        </w:rPr>
        <w:t>персиках</w:t>
      </w:r>
      <w:r w:rsidRPr="00E01FE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спостерігається ураження дерев</w:t>
      </w:r>
      <w:r w:rsidRPr="00E01FED">
        <w:rPr>
          <w:color w:val="000000"/>
          <w:sz w:val="28"/>
          <w:szCs w:val="28"/>
          <w:lang w:val="uk-UA"/>
        </w:rPr>
        <w:t xml:space="preserve"> </w:t>
      </w:r>
      <w:r w:rsidRPr="00E01FED">
        <w:rPr>
          <w:b/>
          <w:bCs/>
          <w:color w:val="000000"/>
          <w:sz w:val="28"/>
          <w:szCs w:val="28"/>
          <w:lang w:val="uk-UA"/>
        </w:rPr>
        <w:t>кучерявістю листя</w:t>
      </w:r>
      <w:r w:rsidRPr="00E01FED">
        <w:rPr>
          <w:color w:val="000000"/>
          <w:sz w:val="28"/>
          <w:szCs w:val="28"/>
          <w:lang w:val="uk-UA"/>
        </w:rPr>
        <w:t xml:space="preserve">, на </w:t>
      </w:r>
      <w:r w:rsidRPr="00C065FC">
        <w:rPr>
          <w:b/>
          <w:i/>
          <w:color w:val="000000"/>
          <w:sz w:val="28"/>
          <w:szCs w:val="28"/>
          <w:lang w:val="uk-UA"/>
        </w:rPr>
        <w:t>абрикосах, сливі, вишні</w:t>
      </w:r>
      <w:r w:rsidRPr="00E01FED">
        <w:rPr>
          <w:color w:val="000000"/>
          <w:sz w:val="28"/>
          <w:szCs w:val="28"/>
          <w:lang w:val="uk-UA"/>
        </w:rPr>
        <w:t xml:space="preserve"> – </w:t>
      </w:r>
      <w:r w:rsidRPr="00E01FED">
        <w:rPr>
          <w:b/>
          <w:bCs/>
          <w:color w:val="000000"/>
          <w:sz w:val="28"/>
          <w:szCs w:val="28"/>
          <w:lang w:val="uk-UA"/>
        </w:rPr>
        <w:t>моніліозом</w:t>
      </w:r>
      <w:r w:rsidRPr="00E01FED">
        <w:rPr>
          <w:color w:val="000000"/>
          <w:sz w:val="28"/>
          <w:szCs w:val="28"/>
          <w:lang w:val="uk-UA"/>
        </w:rPr>
        <w:t>.</w:t>
      </w:r>
    </w:p>
    <w:p w:rsidR="00440712" w:rsidRPr="000300CD" w:rsidRDefault="00440712" w:rsidP="00440712">
      <w:pPr>
        <w:ind w:firstLine="708"/>
        <w:jc w:val="both"/>
        <w:rPr>
          <w:sz w:val="28"/>
          <w:szCs w:val="28"/>
          <w:lang w:val="uk-UA"/>
        </w:rPr>
      </w:pPr>
      <w:r w:rsidRPr="000300CD">
        <w:rPr>
          <w:sz w:val="28"/>
          <w:szCs w:val="28"/>
          <w:lang w:val="uk-UA"/>
        </w:rPr>
        <w:t xml:space="preserve">У </w:t>
      </w:r>
      <w:r w:rsidRPr="000300CD">
        <w:rPr>
          <w:b/>
          <w:sz w:val="28"/>
          <w:szCs w:val="28"/>
          <w:lang w:val="uk-UA"/>
        </w:rPr>
        <w:t xml:space="preserve">виноградниках </w:t>
      </w:r>
      <w:r w:rsidRPr="000300CD">
        <w:rPr>
          <w:sz w:val="28"/>
          <w:szCs w:val="28"/>
          <w:lang w:val="uk-UA"/>
        </w:rPr>
        <w:t>шкодять</w:t>
      </w:r>
      <w:r w:rsidRPr="000300CD">
        <w:rPr>
          <w:b/>
          <w:sz w:val="28"/>
          <w:szCs w:val="28"/>
          <w:lang w:val="uk-UA"/>
        </w:rPr>
        <w:t xml:space="preserve"> кліщі (павутинні, зудень)</w:t>
      </w:r>
      <w:r w:rsidRPr="00E01FED">
        <w:rPr>
          <w:sz w:val="28"/>
          <w:szCs w:val="28"/>
          <w:lang w:val="uk-UA"/>
        </w:rPr>
        <w:t>,</w:t>
      </w:r>
      <w:r w:rsidRPr="000300CD">
        <w:rPr>
          <w:b/>
          <w:sz w:val="28"/>
          <w:szCs w:val="28"/>
          <w:lang w:val="uk-UA"/>
        </w:rPr>
        <w:t xml:space="preserve"> </w:t>
      </w:r>
      <w:r w:rsidRPr="000300CD">
        <w:rPr>
          <w:sz w:val="28"/>
          <w:szCs w:val="28"/>
          <w:lang w:val="uk-UA"/>
        </w:rPr>
        <w:t xml:space="preserve">гусениці </w:t>
      </w:r>
      <w:r w:rsidRPr="000300CD">
        <w:rPr>
          <w:b/>
          <w:sz w:val="28"/>
          <w:szCs w:val="28"/>
          <w:lang w:val="uk-UA"/>
        </w:rPr>
        <w:t>гронової листокрутки</w:t>
      </w:r>
      <w:r w:rsidRPr="00E01FED">
        <w:rPr>
          <w:sz w:val="28"/>
          <w:szCs w:val="28"/>
          <w:lang w:val="uk-UA"/>
        </w:rPr>
        <w:t>,</w:t>
      </w:r>
      <w:r w:rsidRPr="000300CD">
        <w:rPr>
          <w:b/>
          <w:sz w:val="28"/>
          <w:szCs w:val="28"/>
          <w:lang w:val="uk-UA"/>
        </w:rPr>
        <w:t xml:space="preserve"> </w:t>
      </w:r>
      <w:r w:rsidRPr="000300CD">
        <w:rPr>
          <w:sz w:val="28"/>
          <w:szCs w:val="28"/>
          <w:lang w:val="uk-UA"/>
        </w:rPr>
        <w:t xml:space="preserve">розвивається </w:t>
      </w:r>
      <w:r w:rsidRPr="000300CD">
        <w:rPr>
          <w:b/>
          <w:sz w:val="28"/>
          <w:szCs w:val="28"/>
          <w:lang w:val="uk-UA"/>
        </w:rPr>
        <w:t xml:space="preserve">мілдью. </w:t>
      </w:r>
      <w:r w:rsidRPr="000300CD">
        <w:rPr>
          <w:sz w:val="28"/>
          <w:szCs w:val="28"/>
          <w:lang w:val="uk-UA"/>
        </w:rPr>
        <w:t>Захист насаджень проводять за рекомендаціями дозволеними препаратами.</w:t>
      </w:r>
    </w:p>
    <w:p w:rsidR="00F15CE1" w:rsidRPr="00F15CE1" w:rsidRDefault="00F15CE1" w:rsidP="00F15CE1">
      <w:pPr>
        <w:ind w:firstLine="720"/>
        <w:jc w:val="both"/>
        <w:rPr>
          <w:sz w:val="28"/>
          <w:szCs w:val="28"/>
          <w:lang w:val="uk-UA"/>
        </w:rPr>
      </w:pPr>
      <w:r w:rsidRPr="00F15CE1">
        <w:rPr>
          <w:sz w:val="28"/>
          <w:szCs w:val="28"/>
          <w:lang w:val="uk-UA"/>
        </w:rPr>
        <w:t>В усіх господарствах спеціалістами здійснюється фітосанітарний нагляд за посівами.</w:t>
      </w:r>
    </w:p>
    <w:p w:rsidR="00C065FC" w:rsidRPr="00C065FC" w:rsidRDefault="00C065FC" w:rsidP="00C065FC">
      <w:pPr>
        <w:tabs>
          <w:tab w:val="right" w:pos="9900"/>
        </w:tabs>
        <w:ind w:firstLine="720"/>
        <w:jc w:val="both"/>
        <w:rPr>
          <w:sz w:val="28"/>
          <w:szCs w:val="28"/>
        </w:rPr>
      </w:pPr>
      <w:r w:rsidRPr="00C065FC">
        <w:rPr>
          <w:spacing w:val="-6"/>
          <w:sz w:val="28"/>
          <w:szCs w:val="28"/>
        </w:rPr>
        <w:t>За оперативною інформацією про хід робіт із захисту рослин, наданою Головними управліннями Держпродспоживслужби в областях</w:t>
      </w:r>
      <w:r w:rsidRPr="00C065FC">
        <w:rPr>
          <w:spacing w:val="-6"/>
          <w:sz w:val="28"/>
          <w:szCs w:val="28"/>
          <w:lang w:val="uk-UA"/>
        </w:rPr>
        <w:t xml:space="preserve"> станом на                           </w:t>
      </w:r>
      <w:r w:rsidR="005C45C3">
        <w:rPr>
          <w:b/>
          <w:spacing w:val="-6"/>
          <w:sz w:val="28"/>
          <w:szCs w:val="28"/>
          <w:lang w:val="uk-UA"/>
        </w:rPr>
        <w:t>01.06.2023</w:t>
      </w:r>
      <w:r w:rsidRPr="00C065FC">
        <w:rPr>
          <w:spacing w:val="-6"/>
          <w:sz w:val="28"/>
          <w:szCs w:val="28"/>
          <w:lang w:val="uk-UA"/>
        </w:rPr>
        <w:t xml:space="preserve"> року захист сільськогосподарських культур від шкідників, хвороби і бур’янів </w:t>
      </w:r>
      <w:r w:rsidRPr="00C065FC">
        <w:rPr>
          <w:sz w:val="28"/>
          <w:szCs w:val="28"/>
          <w:lang w:val="uk-UA"/>
        </w:rPr>
        <w:t xml:space="preserve">проведений на площі понад – </w:t>
      </w:r>
      <w:r w:rsidRPr="00C065FC">
        <w:rPr>
          <w:b/>
          <w:sz w:val="28"/>
          <w:szCs w:val="28"/>
          <w:lang w:val="uk-UA"/>
        </w:rPr>
        <w:t>17,7 млн га</w:t>
      </w:r>
      <w:r w:rsidRPr="00C065FC">
        <w:rPr>
          <w:sz w:val="28"/>
          <w:szCs w:val="28"/>
          <w:lang w:val="uk-UA"/>
        </w:rPr>
        <w:t>, з них:</w:t>
      </w:r>
    </w:p>
    <w:p w:rsidR="00C065FC" w:rsidRPr="00C065FC" w:rsidRDefault="00C065FC" w:rsidP="00C06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 w:rsidRPr="00C065FC">
        <w:rPr>
          <w:sz w:val="28"/>
          <w:szCs w:val="28"/>
          <w:lang w:val="uk-UA"/>
        </w:rPr>
        <w:t xml:space="preserve">            оброблено від бур’янів – </w:t>
      </w:r>
      <w:r w:rsidRPr="00C065FC">
        <w:rPr>
          <w:b/>
          <w:sz w:val="28"/>
          <w:szCs w:val="28"/>
          <w:lang w:val="uk-UA"/>
        </w:rPr>
        <w:t>8,6 млн га</w:t>
      </w:r>
      <w:r w:rsidRPr="00C065FC">
        <w:rPr>
          <w:sz w:val="28"/>
          <w:szCs w:val="28"/>
          <w:lang w:val="uk-UA"/>
        </w:rPr>
        <w:t>;</w:t>
      </w:r>
    </w:p>
    <w:p w:rsidR="00C065FC" w:rsidRPr="00C065FC" w:rsidRDefault="00C065FC" w:rsidP="00C06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 w:rsidRPr="00C065FC">
        <w:rPr>
          <w:sz w:val="28"/>
          <w:szCs w:val="28"/>
          <w:lang w:val="uk-UA"/>
        </w:rPr>
        <w:t xml:space="preserve">            оброблено від хвороби – </w:t>
      </w:r>
      <w:r w:rsidRPr="00C065FC">
        <w:rPr>
          <w:b/>
          <w:sz w:val="28"/>
          <w:szCs w:val="28"/>
          <w:lang w:val="uk-UA"/>
        </w:rPr>
        <w:t>4,26 млн га</w:t>
      </w:r>
      <w:r w:rsidRPr="00C065FC">
        <w:rPr>
          <w:sz w:val="28"/>
          <w:szCs w:val="28"/>
          <w:lang w:val="uk-UA"/>
        </w:rPr>
        <w:t>;</w:t>
      </w:r>
    </w:p>
    <w:p w:rsidR="00C065FC" w:rsidRPr="00C065FC" w:rsidRDefault="00C065FC" w:rsidP="00C06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 w:rsidRPr="00C065FC">
        <w:rPr>
          <w:sz w:val="28"/>
          <w:szCs w:val="28"/>
          <w:lang w:val="uk-UA"/>
        </w:rPr>
        <w:t xml:space="preserve">            оброблено від шкідників – </w:t>
      </w:r>
      <w:r w:rsidRPr="00C065FC">
        <w:rPr>
          <w:b/>
          <w:sz w:val="28"/>
          <w:szCs w:val="28"/>
          <w:lang w:val="uk-UA"/>
        </w:rPr>
        <w:t>4,34 млн га</w:t>
      </w:r>
      <w:r w:rsidRPr="00C065FC">
        <w:rPr>
          <w:sz w:val="28"/>
          <w:szCs w:val="28"/>
          <w:lang w:val="uk-UA"/>
        </w:rPr>
        <w:t>.</w:t>
      </w:r>
    </w:p>
    <w:p w:rsidR="00C065FC" w:rsidRPr="00C065FC" w:rsidRDefault="00C065FC" w:rsidP="00D90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  <w:lang w:val="uk-UA"/>
        </w:rPr>
      </w:pPr>
      <w:r w:rsidRPr="00C065FC">
        <w:rPr>
          <w:sz w:val="28"/>
          <w:szCs w:val="28"/>
          <w:lang w:val="uk-UA"/>
        </w:rPr>
        <w:t xml:space="preserve">Біологічний метод застосовано на площі </w:t>
      </w:r>
      <w:r w:rsidRPr="00C065FC">
        <w:rPr>
          <w:b/>
          <w:sz w:val="28"/>
          <w:szCs w:val="28"/>
          <w:lang w:val="uk-UA"/>
        </w:rPr>
        <w:t>0,47 млн га</w:t>
      </w:r>
      <w:r w:rsidRPr="00C065FC">
        <w:rPr>
          <w:sz w:val="28"/>
          <w:szCs w:val="28"/>
          <w:lang w:val="uk-UA"/>
        </w:rPr>
        <w:t>.</w:t>
      </w:r>
    </w:p>
    <w:p w:rsidR="00730F0F" w:rsidRPr="00834E70" w:rsidRDefault="00C065FC" w:rsidP="00D90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810870D" wp14:editId="5D19FF46">
            <wp:extent cx="6031230" cy="3895365"/>
            <wp:effectExtent l="57150" t="38100" r="64770" b="67310"/>
            <wp:docPr id="1" name="Діаграма 1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67D29C-F4E8-03D3-0D94-199D8F3436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730F0F" w:rsidRPr="00834E70" w:rsidSect="00C065FC">
      <w:footerReference w:type="default" r:id="rId7"/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072" w:rsidRDefault="002C0072" w:rsidP="00D90EFB">
      <w:r>
        <w:separator/>
      </w:r>
    </w:p>
  </w:endnote>
  <w:endnote w:type="continuationSeparator" w:id="0">
    <w:p w:rsidR="002C0072" w:rsidRDefault="002C0072" w:rsidP="00D9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195354"/>
      <w:docPartObj>
        <w:docPartGallery w:val="Page Numbers (Bottom of Page)"/>
        <w:docPartUnique/>
      </w:docPartObj>
    </w:sdtPr>
    <w:sdtEndPr/>
    <w:sdtContent>
      <w:p w:rsidR="00D90EFB" w:rsidRDefault="00D90EF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438">
          <w:rPr>
            <w:noProof/>
          </w:rPr>
          <w:t>3</w:t>
        </w:r>
        <w:r>
          <w:fldChar w:fldCharType="end"/>
        </w:r>
      </w:p>
    </w:sdtContent>
  </w:sdt>
  <w:p w:rsidR="00D90EFB" w:rsidRDefault="00D90E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072" w:rsidRDefault="002C0072" w:rsidP="00D90EFB">
      <w:r>
        <w:separator/>
      </w:r>
    </w:p>
  </w:footnote>
  <w:footnote w:type="continuationSeparator" w:id="0">
    <w:p w:rsidR="002C0072" w:rsidRDefault="002C0072" w:rsidP="00D90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E1"/>
    <w:rsid w:val="002B0438"/>
    <w:rsid w:val="002C0072"/>
    <w:rsid w:val="00440712"/>
    <w:rsid w:val="004F1D99"/>
    <w:rsid w:val="005C45C3"/>
    <w:rsid w:val="00650662"/>
    <w:rsid w:val="006B0CFF"/>
    <w:rsid w:val="00712DBB"/>
    <w:rsid w:val="00730F0F"/>
    <w:rsid w:val="00783F1C"/>
    <w:rsid w:val="008253CD"/>
    <w:rsid w:val="00834E70"/>
    <w:rsid w:val="00884B5D"/>
    <w:rsid w:val="00B47C58"/>
    <w:rsid w:val="00B50405"/>
    <w:rsid w:val="00C065FC"/>
    <w:rsid w:val="00D90EFB"/>
    <w:rsid w:val="00E266BB"/>
    <w:rsid w:val="00F15CE1"/>
    <w:rsid w:val="00F8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C77BA-989F-49B9-9419-F130D86F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DBB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065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5FC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D90EFB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0EFB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D90EF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0EFB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 sz="1400"/>
              <a:t>ЗАХИСТ СІЛЬСЬКОГОСПОДАРСЬКИХ КУЛЬТУР  ВІД ШКІДНИКІВ, ХВОРОБ І БУРЯНІВ  У  2023  РОЦІ</a:t>
            </a:r>
          </a:p>
          <a:p>
            <a:pPr>
              <a:defRPr/>
            </a:pPr>
            <a:r>
              <a:rPr lang="uk-UA" sz="1200"/>
              <a:t>(станом на  01.06.2023 )</a:t>
            </a:r>
          </a:p>
        </c:rich>
      </c:tx>
      <c:layout>
        <c:manualLayout>
          <c:xMode val="edge"/>
          <c:yMode val="edge"/>
          <c:x val="0.19268422413107456"/>
          <c:y val="2.2043136358851781E-3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333215282122718"/>
          <c:y val="0.25701592465261092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6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EA6-49FC-8ECD-10B281640B11}"/>
              </c:ext>
            </c:extLst>
          </c:dPt>
          <c:dPt>
            <c:idx val="1"/>
            <c:bubble3D val="0"/>
            <c:explosion val="8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EA6-49FC-8ECD-10B281640B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EA6-49FC-8ECD-10B281640B1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FEA6-49FC-8ECD-10B281640B11}"/>
              </c:ext>
            </c:extLst>
          </c:dPt>
          <c:dLbls>
            <c:dLbl>
              <c:idx val="0"/>
              <c:layout>
                <c:manualLayout>
                  <c:x val="2.4484510458919907E-2"/>
                  <c:y val="-7.5377444182561246E-2"/>
                </c:manualLayout>
              </c:layout>
              <c:tx>
                <c:rich>
                  <a:bodyPr/>
                  <a:lstStyle/>
                  <a:p>
                    <a:r>
                      <a:rPr lang="uk-UA" sz="1100" b="1"/>
                      <a:t>Оброблено</a:t>
                    </a:r>
                    <a:r>
                      <a:rPr lang="uk-UA" sz="1100" b="1" baseline="0"/>
                      <a:t> від хвороб</a:t>
                    </a:r>
                  </a:p>
                  <a:p>
                    <a:r>
                      <a:rPr lang="uk-UA" sz="1100" b="0" baseline="0"/>
                      <a:t> </a:t>
                    </a:r>
                    <a:r>
                      <a:rPr lang="uk-UA" sz="1100" b="1" baseline="0"/>
                      <a:t>4,26  млн га</a:t>
                    </a:r>
                    <a:endParaRPr lang="uk-UA" sz="1100" b="1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EA6-49FC-8ECD-10B281640B1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113693126105442"/>
                  <c:y val="-1.331026221216558E-2"/>
                </c:manualLayout>
              </c:layout>
              <c:tx>
                <c:rich>
                  <a:bodyPr/>
                  <a:lstStyle/>
                  <a:p>
                    <a:r>
                      <a:rPr lang="uk-UA" sz="1100" b="1"/>
                      <a:t>Оброблено</a:t>
                    </a:r>
                    <a:r>
                      <a:rPr lang="uk-UA" sz="1100" b="1" baseline="0"/>
                      <a:t> від шкідників                         4,34 млн га</a:t>
                    </a:r>
                    <a:endParaRPr lang="uk-UA" sz="1100" b="1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EA6-49FC-8ECD-10B281640B1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1979010494752625E-2"/>
                  <c:y val="-0.2079901749370531"/>
                </c:manualLayout>
              </c:layout>
              <c:tx>
                <c:rich>
                  <a:bodyPr/>
                  <a:lstStyle/>
                  <a:p>
                    <a:r>
                      <a:rPr lang="uk-UA" sz="1100" b="1" baseline="0"/>
                      <a:t>Оброблено від  б'урянів</a:t>
                    </a:r>
                  </a:p>
                  <a:p>
                    <a:r>
                      <a:rPr lang="uk-UA" sz="1100" b="1" baseline="0"/>
                      <a:t> 8,6  млн 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EA6-49FC-8ECD-10B281640B1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</a:t>
                    </a:r>
                  </a:p>
                  <a:p>
                    <a:r>
                      <a:rPr lang="uk-UA"/>
                      <a:t>12,3 тис.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EA6-49FC-8ECD-10B281640B1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- Захист в 2023 році – копія.xls]Захист культур'!$A$5:$A$8</c:f>
              <c:strCache>
                <c:ptCount val="3"/>
                <c:pt idx="0">
                  <c:v>Ооброблено від хвороб</c:v>
                </c:pt>
                <c:pt idx="1">
                  <c:v>Оброблено від шкідників</c:v>
                </c:pt>
                <c:pt idx="2">
                  <c:v>Оброблено від бурянів </c:v>
                </c:pt>
              </c:strCache>
            </c:strRef>
          </c:cat>
          <c:val>
            <c:numRef>
              <c:f>'[ЗЗР графіки - Захист в 2023 році – копія.xls]Захист культур'!$B$5:$B$8</c:f>
              <c:numCache>
                <c:formatCode>General</c:formatCode>
                <c:ptCount val="4"/>
                <c:pt idx="0">
                  <c:v>2.2999999999999998</c:v>
                </c:pt>
                <c:pt idx="1">
                  <c:v>2.2000000000000002</c:v>
                </c:pt>
                <c:pt idx="2">
                  <c:v>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EA6-49FC-8ECD-10B281640B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gradFill rotWithShape="1">
      <a:gsLst>
        <a:gs pos="0">
          <a:srgbClr val="FFC000">
            <a:tint val="50000"/>
            <a:satMod val="300000"/>
          </a:srgbClr>
        </a:gs>
        <a:gs pos="35000">
          <a:srgbClr val="FFC000">
            <a:tint val="37000"/>
            <a:satMod val="300000"/>
          </a:srgbClr>
        </a:gs>
        <a:gs pos="100000">
          <a:srgbClr val="FFC000">
            <a:tint val="15000"/>
            <a:satMod val="350000"/>
          </a:srgbClr>
        </a:gs>
      </a:gsLst>
      <a:lin ang="16200000" scaled="1"/>
    </a:gradFill>
    <a:ln w="9525" cap="flat" cmpd="sng" algn="ctr">
      <a:solidFill>
        <a:srgbClr val="FFC000">
          <a:shade val="95000"/>
          <a:satMod val="105000"/>
        </a:srgb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4763</Words>
  <Characters>2716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6</cp:revision>
  <dcterms:created xsi:type="dcterms:W3CDTF">2023-06-01T13:12:00Z</dcterms:created>
  <dcterms:modified xsi:type="dcterms:W3CDTF">2023-06-02T07:03:00Z</dcterms:modified>
</cp:coreProperties>
</file>