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95" w:rsidRPr="00612D51" w:rsidRDefault="00ED1595" w:rsidP="00ED1595">
      <w:pPr>
        <w:ind w:right="-6" w:firstLine="360"/>
        <w:jc w:val="right"/>
        <w:rPr>
          <w:sz w:val="28"/>
          <w:szCs w:val="28"/>
          <w:lang w:val="uk-UA"/>
        </w:rPr>
      </w:pPr>
      <w:proofErr w:type="spellStart"/>
      <w:r w:rsidRPr="00612D51">
        <w:rPr>
          <w:sz w:val="28"/>
          <w:szCs w:val="28"/>
          <w:lang w:val="uk-UA"/>
        </w:rPr>
        <w:t>Фітосанітарний</w:t>
      </w:r>
      <w:proofErr w:type="spellEnd"/>
      <w:r w:rsidRPr="00612D51">
        <w:rPr>
          <w:sz w:val="28"/>
          <w:szCs w:val="28"/>
          <w:lang w:val="uk-UA"/>
        </w:rPr>
        <w:t xml:space="preserve"> стан</w:t>
      </w:r>
    </w:p>
    <w:p w:rsidR="00ED1595" w:rsidRPr="00612D51" w:rsidRDefault="00ED1595" w:rsidP="00ED1595">
      <w:pPr>
        <w:ind w:right="-6" w:firstLine="360"/>
        <w:jc w:val="right"/>
        <w:rPr>
          <w:sz w:val="28"/>
          <w:szCs w:val="28"/>
          <w:lang w:val="uk-UA"/>
        </w:rPr>
      </w:pPr>
      <w:r w:rsidRPr="00612D51">
        <w:rPr>
          <w:sz w:val="28"/>
          <w:szCs w:val="28"/>
          <w:lang w:val="uk-UA"/>
        </w:rPr>
        <w:t>сільськогосподарських рослин</w:t>
      </w:r>
    </w:p>
    <w:p w:rsidR="00ED1595" w:rsidRDefault="00ED1595" w:rsidP="00ED1595">
      <w:pPr>
        <w:ind w:right="-6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</w:t>
      </w:r>
      <w:r w:rsidRPr="00612D51">
        <w:rPr>
          <w:sz w:val="28"/>
          <w:szCs w:val="28"/>
          <w:lang w:val="uk-UA"/>
        </w:rPr>
        <w:t xml:space="preserve"> </w:t>
      </w:r>
      <w:proofErr w:type="spellStart"/>
      <w:r w:rsidRPr="00612D51">
        <w:rPr>
          <w:sz w:val="28"/>
          <w:szCs w:val="28"/>
        </w:rPr>
        <w:t>червня</w:t>
      </w:r>
      <w:proofErr w:type="spellEnd"/>
      <w:r>
        <w:rPr>
          <w:sz w:val="28"/>
          <w:szCs w:val="28"/>
          <w:lang w:val="uk-UA"/>
        </w:rPr>
        <w:t xml:space="preserve"> 2023 </w:t>
      </w:r>
      <w:r w:rsidRPr="00612D51">
        <w:rPr>
          <w:sz w:val="28"/>
          <w:szCs w:val="28"/>
          <w:lang w:val="uk-UA"/>
        </w:rPr>
        <w:t>року</w:t>
      </w:r>
    </w:p>
    <w:p w:rsidR="00EC3720" w:rsidRPr="00612D51" w:rsidRDefault="00EC3720" w:rsidP="00ED1595">
      <w:pPr>
        <w:ind w:right="-6" w:firstLine="360"/>
        <w:jc w:val="right"/>
        <w:rPr>
          <w:sz w:val="28"/>
          <w:szCs w:val="28"/>
          <w:lang w:val="uk-UA"/>
        </w:rPr>
      </w:pPr>
    </w:p>
    <w:p w:rsidR="00C658B9" w:rsidRPr="00C658B9" w:rsidRDefault="00C658B9" w:rsidP="00EC3720">
      <w:pPr>
        <w:suppressAutoHyphens w:val="0"/>
        <w:ind w:left="-567" w:right="-1" w:firstLine="709"/>
        <w:jc w:val="both"/>
        <w:rPr>
          <w:sz w:val="28"/>
          <w:szCs w:val="28"/>
          <w:lang w:val="uk-UA" w:eastAsia="ru-RU"/>
        </w:rPr>
      </w:pP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динаміки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шкідників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моніторинг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хвороб у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посівах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державними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фітосанітарними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інспекторами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управлінь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Держпродспоживслужби</w:t>
      </w:r>
      <w:proofErr w:type="spellEnd"/>
      <w:r w:rsidRPr="00C658B9">
        <w:rPr>
          <w:sz w:val="28"/>
          <w:szCs w:val="28"/>
          <w:shd w:val="clear" w:color="auto" w:fill="FFFFFF"/>
          <w:lang w:eastAsia="ru-RU"/>
        </w:rPr>
        <w:t xml:space="preserve"> в областях </w:t>
      </w:r>
      <w:proofErr w:type="spellStart"/>
      <w:r w:rsidRPr="00C658B9">
        <w:rPr>
          <w:sz w:val="28"/>
          <w:szCs w:val="28"/>
          <w:shd w:val="clear" w:color="auto" w:fill="FFFFFF"/>
          <w:lang w:eastAsia="ru-RU"/>
        </w:rPr>
        <w:t>бу</w:t>
      </w:r>
      <w:r w:rsidRPr="00E44595">
        <w:rPr>
          <w:sz w:val="28"/>
          <w:szCs w:val="28"/>
          <w:shd w:val="clear" w:color="auto" w:fill="FFFFFF"/>
          <w:lang w:eastAsia="ru-RU"/>
        </w:rPr>
        <w:t>в</w:t>
      </w:r>
      <w:proofErr w:type="spellEnd"/>
      <w:r w:rsidRPr="00E44595">
        <w:rPr>
          <w:sz w:val="28"/>
          <w:szCs w:val="28"/>
          <w:shd w:val="clear" w:color="auto" w:fill="FFFFFF"/>
          <w:lang w:eastAsia="ru-RU"/>
        </w:rPr>
        <w:t xml:space="preserve"> проведений на </w:t>
      </w:r>
      <w:proofErr w:type="spellStart"/>
      <w:r w:rsidRPr="00E44595">
        <w:rPr>
          <w:sz w:val="28"/>
          <w:szCs w:val="28"/>
          <w:shd w:val="clear" w:color="auto" w:fill="FFFFFF"/>
          <w:lang w:eastAsia="ru-RU"/>
        </w:rPr>
        <w:t>площі</w:t>
      </w:r>
      <w:proofErr w:type="spellEnd"/>
      <w:r w:rsidRPr="00E44595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44595">
        <w:rPr>
          <w:sz w:val="28"/>
          <w:szCs w:val="28"/>
          <w:shd w:val="clear" w:color="auto" w:fill="FFFFFF"/>
          <w:lang w:eastAsia="ru-RU"/>
        </w:rPr>
        <w:t>понад</w:t>
      </w:r>
      <w:proofErr w:type="spellEnd"/>
      <w:r w:rsidRPr="00E44595">
        <w:rPr>
          <w:sz w:val="28"/>
          <w:szCs w:val="28"/>
          <w:shd w:val="clear" w:color="auto" w:fill="FFFFFF"/>
          <w:lang w:eastAsia="ru-RU"/>
        </w:rPr>
        <w:t xml:space="preserve"> 59,6</w:t>
      </w:r>
      <w:r w:rsidRPr="00C658B9">
        <w:rPr>
          <w:sz w:val="28"/>
          <w:szCs w:val="28"/>
          <w:shd w:val="clear" w:color="auto" w:fill="FFFFFF"/>
          <w:lang w:eastAsia="ru-RU"/>
        </w:rPr>
        <w:t xml:space="preserve"> тис. га.</w:t>
      </w:r>
    </w:p>
    <w:p w:rsidR="00ED1595" w:rsidRPr="00E44595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У Степу, південному, центральному, подекуди східному Лісостепу в посівах </w:t>
      </w:r>
      <w:r w:rsidRPr="00E44595">
        <w:rPr>
          <w:b/>
          <w:i/>
          <w:sz w:val="28"/>
          <w:szCs w:val="28"/>
          <w:lang w:val="uk-UA"/>
        </w:rPr>
        <w:t>озимих</w:t>
      </w:r>
      <w:r w:rsidRPr="00E44595">
        <w:rPr>
          <w:sz w:val="28"/>
          <w:szCs w:val="28"/>
          <w:lang w:val="uk-UA"/>
        </w:rPr>
        <w:t xml:space="preserve"> та </w:t>
      </w:r>
      <w:r w:rsidRPr="00E44595">
        <w:rPr>
          <w:b/>
          <w:i/>
          <w:sz w:val="28"/>
          <w:szCs w:val="28"/>
          <w:lang w:val="uk-UA"/>
        </w:rPr>
        <w:t>ярих</w:t>
      </w:r>
      <w:r w:rsidRPr="00E44595">
        <w:rPr>
          <w:sz w:val="28"/>
          <w:szCs w:val="28"/>
          <w:lang w:val="uk-UA"/>
        </w:rPr>
        <w:t xml:space="preserve"> </w:t>
      </w:r>
      <w:r w:rsidRPr="00E44595">
        <w:rPr>
          <w:rStyle w:val="a3"/>
          <w:b/>
          <w:bCs/>
          <w:sz w:val="28"/>
          <w:szCs w:val="28"/>
          <w:lang w:val="uk-UA"/>
        </w:rPr>
        <w:t>зернових колосових</w:t>
      </w:r>
      <w:r w:rsidRPr="00E44595">
        <w:rPr>
          <w:rStyle w:val="a3"/>
          <w:bCs/>
          <w:i w:val="0"/>
          <w:sz w:val="28"/>
          <w:szCs w:val="28"/>
          <w:lang w:val="uk-UA"/>
        </w:rPr>
        <w:t xml:space="preserve"> культур</w:t>
      </w:r>
      <w:r w:rsidRPr="00E44595">
        <w:rPr>
          <w:rStyle w:val="a3"/>
          <w:b/>
          <w:bCs/>
          <w:sz w:val="28"/>
          <w:szCs w:val="28"/>
          <w:lang w:val="uk-UA"/>
        </w:rPr>
        <w:t xml:space="preserve"> </w:t>
      </w:r>
      <w:r w:rsidRPr="00E44595">
        <w:rPr>
          <w:sz w:val="28"/>
          <w:szCs w:val="28"/>
          <w:lang w:val="uk-UA"/>
        </w:rPr>
        <w:t>продовжується харчування личинок старших віків та молодих клопів (</w:t>
      </w:r>
      <w:proofErr w:type="spellStart"/>
      <w:r w:rsidRPr="00E44595">
        <w:rPr>
          <w:sz w:val="28"/>
          <w:szCs w:val="28"/>
        </w:rPr>
        <w:t>окрилилось</w:t>
      </w:r>
      <w:proofErr w:type="spellEnd"/>
      <w:r w:rsidRPr="00E44595">
        <w:rPr>
          <w:sz w:val="28"/>
          <w:szCs w:val="28"/>
        </w:rPr>
        <w:t xml:space="preserve"> </w:t>
      </w:r>
      <w:r w:rsidR="003E25E6" w:rsidRPr="00E44595">
        <w:rPr>
          <w:sz w:val="28"/>
          <w:szCs w:val="28"/>
          <w:lang w:val="uk-UA"/>
        </w:rPr>
        <w:t>4</w:t>
      </w:r>
      <w:r w:rsidRPr="00E44595">
        <w:rPr>
          <w:sz w:val="28"/>
          <w:szCs w:val="28"/>
          <w:lang w:val="uk-UA"/>
        </w:rPr>
        <w:t xml:space="preserve">% в </w:t>
      </w:r>
      <w:r w:rsidR="003E25E6" w:rsidRPr="00E44595">
        <w:rPr>
          <w:sz w:val="28"/>
          <w:szCs w:val="28"/>
          <w:lang w:val="uk-UA"/>
        </w:rPr>
        <w:t xml:space="preserve">Одеській </w:t>
      </w:r>
      <w:r w:rsidRPr="00E44595">
        <w:rPr>
          <w:sz w:val="28"/>
          <w:szCs w:val="28"/>
          <w:lang w:val="uk-UA"/>
        </w:rPr>
        <w:t xml:space="preserve">обл.) </w:t>
      </w:r>
      <w:r w:rsidRPr="00E44595">
        <w:rPr>
          <w:b/>
          <w:sz w:val="28"/>
          <w:szCs w:val="28"/>
          <w:lang w:val="uk-UA"/>
        </w:rPr>
        <w:t>шкідливої черепашки</w:t>
      </w:r>
      <w:r w:rsidRPr="00E44595">
        <w:rPr>
          <w:sz w:val="28"/>
          <w:szCs w:val="28"/>
          <w:lang w:val="uk-UA"/>
        </w:rPr>
        <w:t xml:space="preserve">. Чисельність шкідливих стадій фітофага становить 0,5-2, </w:t>
      </w:r>
      <w:proofErr w:type="spellStart"/>
      <w:r w:rsidRPr="00E44595">
        <w:rPr>
          <w:sz w:val="28"/>
          <w:szCs w:val="28"/>
          <w:lang w:val="uk-UA"/>
        </w:rPr>
        <w:t>осередково</w:t>
      </w:r>
      <w:proofErr w:type="spellEnd"/>
      <w:r w:rsidRPr="00E44595">
        <w:rPr>
          <w:b/>
          <w:sz w:val="28"/>
          <w:szCs w:val="28"/>
          <w:lang w:val="uk-UA"/>
        </w:rPr>
        <w:t xml:space="preserve"> </w:t>
      </w:r>
      <w:r w:rsidR="00103447" w:rsidRPr="00E44595">
        <w:rPr>
          <w:sz w:val="28"/>
          <w:szCs w:val="28"/>
          <w:lang w:val="uk-UA"/>
        </w:rPr>
        <w:t>у Дніпропетровській та Запорізькій областях</w:t>
      </w:r>
      <w:r w:rsidR="003E25E6" w:rsidRPr="00E44595">
        <w:rPr>
          <w:sz w:val="28"/>
          <w:szCs w:val="28"/>
          <w:lang w:val="uk-UA"/>
        </w:rPr>
        <w:t xml:space="preserve"> до 4</w:t>
      </w:r>
      <w:r w:rsidR="003E25E6" w:rsidRPr="00E44595">
        <w:rPr>
          <w:b/>
          <w:sz w:val="28"/>
          <w:szCs w:val="28"/>
          <w:lang w:val="uk-UA"/>
        </w:rPr>
        <w:t xml:space="preserve"> </w:t>
      </w:r>
      <w:proofErr w:type="spellStart"/>
      <w:r w:rsidRPr="00E44595">
        <w:rPr>
          <w:sz w:val="28"/>
          <w:szCs w:val="28"/>
          <w:lang w:val="uk-UA"/>
        </w:rPr>
        <w:t>екз</w:t>
      </w:r>
      <w:proofErr w:type="spellEnd"/>
      <w:r w:rsidRPr="00E44595">
        <w:rPr>
          <w:sz w:val="28"/>
          <w:szCs w:val="28"/>
          <w:lang w:val="uk-UA"/>
        </w:rPr>
        <w:t xml:space="preserve">. на </w:t>
      </w:r>
      <w:proofErr w:type="spellStart"/>
      <w:r w:rsidRPr="00E44595">
        <w:rPr>
          <w:sz w:val="28"/>
          <w:szCs w:val="28"/>
          <w:lang w:val="uk-UA"/>
        </w:rPr>
        <w:t>кв.м</w:t>
      </w:r>
      <w:proofErr w:type="spellEnd"/>
      <w:r w:rsidRPr="00E44595">
        <w:rPr>
          <w:sz w:val="28"/>
          <w:szCs w:val="28"/>
          <w:lang w:val="uk-UA"/>
        </w:rPr>
        <w:t>.</w:t>
      </w:r>
      <w:r w:rsidRPr="00E44595">
        <w:rPr>
          <w:b/>
          <w:lang w:val="uk-UA"/>
        </w:rPr>
        <w:t xml:space="preserve"> </w:t>
      </w:r>
      <w:r w:rsidRPr="00E44595">
        <w:rPr>
          <w:sz w:val="28"/>
          <w:szCs w:val="28"/>
          <w:lang w:val="uk-UA"/>
        </w:rPr>
        <w:t>Разом з клопами зерном харчуються</w:t>
      </w:r>
      <w:r w:rsidRPr="00E44595">
        <w:rPr>
          <w:b/>
          <w:sz w:val="28"/>
          <w:szCs w:val="28"/>
          <w:lang w:val="uk-UA"/>
        </w:rPr>
        <w:t xml:space="preserve"> злакова попелиця, пшеничний трипс, хлібні жуки</w:t>
      </w:r>
      <w:r w:rsidRPr="00E44595">
        <w:rPr>
          <w:sz w:val="28"/>
          <w:szCs w:val="28"/>
          <w:lang w:val="uk-UA"/>
        </w:rPr>
        <w:t xml:space="preserve"> та </w:t>
      </w:r>
      <w:r w:rsidRPr="00E44595">
        <w:rPr>
          <w:b/>
          <w:sz w:val="28"/>
          <w:szCs w:val="28"/>
          <w:lang w:val="uk-UA"/>
        </w:rPr>
        <w:t>жужелиця</w:t>
      </w:r>
      <w:r w:rsidRPr="00E44595">
        <w:rPr>
          <w:sz w:val="28"/>
          <w:szCs w:val="28"/>
          <w:lang w:val="uk-UA"/>
        </w:rPr>
        <w:t xml:space="preserve">. </w:t>
      </w:r>
    </w:p>
    <w:p w:rsidR="00ED1595" w:rsidRPr="00E44595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У посівах </w:t>
      </w:r>
      <w:r w:rsidRPr="00E44595">
        <w:rPr>
          <w:b/>
          <w:i/>
          <w:sz w:val="28"/>
          <w:szCs w:val="28"/>
          <w:lang w:val="uk-UA"/>
        </w:rPr>
        <w:t>зернових</w:t>
      </w:r>
      <w:r w:rsidRPr="00E44595">
        <w:rPr>
          <w:sz w:val="28"/>
          <w:szCs w:val="28"/>
          <w:lang w:val="uk-UA"/>
        </w:rPr>
        <w:t xml:space="preserve"> колосових культур розвиваються </w:t>
      </w:r>
      <w:r w:rsidRPr="00E44595">
        <w:rPr>
          <w:b/>
          <w:sz w:val="28"/>
          <w:szCs w:val="28"/>
          <w:lang w:val="uk-UA"/>
        </w:rPr>
        <w:t>борошниста роса</w:t>
      </w:r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септоріоз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бура листкова іржа</w:t>
      </w:r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гельмінтоспоріоз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sz w:val="28"/>
          <w:szCs w:val="28"/>
          <w:lang w:val="uk-UA"/>
        </w:rPr>
        <w:t>осередково</w:t>
      </w:r>
      <w:proofErr w:type="spellEnd"/>
      <w:r w:rsidRPr="00E44595">
        <w:rPr>
          <w:sz w:val="28"/>
          <w:szCs w:val="28"/>
          <w:lang w:val="uk-UA"/>
        </w:rPr>
        <w:t xml:space="preserve"> </w:t>
      </w:r>
      <w:r w:rsidRPr="00E44595">
        <w:rPr>
          <w:b/>
          <w:sz w:val="28"/>
          <w:szCs w:val="28"/>
          <w:lang w:val="uk-UA"/>
        </w:rPr>
        <w:t>червоно-бура плямистість</w:t>
      </w:r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ринхоспоріоз</w:t>
      </w:r>
      <w:proofErr w:type="spellEnd"/>
      <w:r w:rsidRPr="00E44595">
        <w:rPr>
          <w:b/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піренофороз</w:t>
      </w:r>
      <w:proofErr w:type="spellEnd"/>
      <w:r w:rsidRPr="00E44595">
        <w:rPr>
          <w:b/>
          <w:sz w:val="28"/>
          <w:szCs w:val="28"/>
          <w:lang w:val="uk-UA"/>
        </w:rPr>
        <w:t>, аскохітоз</w:t>
      </w:r>
      <w:r w:rsidRPr="00E44595">
        <w:rPr>
          <w:sz w:val="28"/>
          <w:szCs w:val="28"/>
          <w:lang w:val="uk-UA"/>
        </w:rPr>
        <w:t xml:space="preserve">. Скрізь, де рослини уражені </w:t>
      </w:r>
      <w:r w:rsidRPr="00E44595">
        <w:rPr>
          <w:b/>
          <w:sz w:val="28"/>
          <w:szCs w:val="28"/>
          <w:lang w:val="uk-UA"/>
        </w:rPr>
        <w:t>кореневими</w:t>
      </w:r>
      <w:r w:rsidRPr="00E44595">
        <w:rPr>
          <w:sz w:val="28"/>
          <w:szCs w:val="28"/>
          <w:lang w:val="uk-UA"/>
        </w:rPr>
        <w:t xml:space="preserve"> </w:t>
      </w:r>
      <w:proofErr w:type="spellStart"/>
      <w:r w:rsidRPr="00E44595">
        <w:rPr>
          <w:b/>
          <w:sz w:val="28"/>
          <w:szCs w:val="28"/>
          <w:lang w:val="uk-UA"/>
        </w:rPr>
        <w:t>гнилями</w:t>
      </w:r>
      <w:proofErr w:type="spellEnd"/>
      <w:r w:rsidRPr="00E44595">
        <w:rPr>
          <w:sz w:val="28"/>
          <w:szCs w:val="28"/>
          <w:lang w:val="uk-UA"/>
        </w:rPr>
        <w:t xml:space="preserve">, має місце </w:t>
      </w:r>
      <w:proofErr w:type="spellStart"/>
      <w:r w:rsidRPr="00E44595">
        <w:rPr>
          <w:b/>
          <w:sz w:val="28"/>
          <w:szCs w:val="28"/>
          <w:lang w:val="uk-UA"/>
        </w:rPr>
        <w:t>білоколосість</w:t>
      </w:r>
      <w:proofErr w:type="spellEnd"/>
      <w:r w:rsidRPr="00E44595">
        <w:rPr>
          <w:b/>
          <w:sz w:val="28"/>
          <w:szCs w:val="28"/>
          <w:lang w:val="uk-UA"/>
        </w:rPr>
        <w:t xml:space="preserve"> </w:t>
      </w:r>
      <w:r w:rsidRPr="00E44595">
        <w:rPr>
          <w:sz w:val="28"/>
          <w:szCs w:val="28"/>
          <w:lang w:val="uk-UA"/>
        </w:rPr>
        <w:t>(1</w:t>
      </w:r>
      <w:r w:rsidR="00AF605B" w:rsidRPr="00E44595">
        <w:rPr>
          <w:sz w:val="28"/>
          <w:szCs w:val="28"/>
          <w:lang w:val="uk-UA"/>
        </w:rPr>
        <w:t>-7</w:t>
      </w:r>
      <w:r w:rsidRPr="00E44595">
        <w:rPr>
          <w:sz w:val="28"/>
          <w:szCs w:val="28"/>
          <w:lang w:val="uk-UA"/>
        </w:rPr>
        <w:t xml:space="preserve">% рослин у </w:t>
      </w:r>
      <w:r w:rsidR="00AF605B" w:rsidRPr="00E44595">
        <w:rPr>
          <w:sz w:val="28"/>
          <w:szCs w:val="28"/>
          <w:lang w:val="uk-UA"/>
        </w:rPr>
        <w:t xml:space="preserve">Київській та Чернігівській </w:t>
      </w:r>
      <w:r w:rsidRPr="00E44595">
        <w:rPr>
          <w:sz w:val="28"/>
          <w:szCs w:val="28"/>
          <w:lang w:val="uk-UA"/>
        </w:rPr>
        <w:t>обл.</w:t>
      </w:r>
      <w:r w:rsidR="00AF605B" w:rsidRPr="00E44595">
        <w:rPr>
          <w:sz w:val="28"/>
          <w:szCs w:val="28"/>
          <w:lang w:val="uk-UA"/>
        </w:rPr>
        <w:t>). За сприятливих погодних умов</w:t>
      </w:r>
      <w:r w:rsidRPr="00E44595">
        <w:rPr>
          <w:sz w:val="28"/>
          <w:szCs w:val="28"/>
          <w:lang w:val="uk-UA"/>
        </w:rPr>
        <w:t xml:space="preserve"> у посівах розвитку набули хвороби колоса: </w:t>
      </w:r>
      <w:proofErr w:type="spellStart"/>
      <w:r w:rsidRPr="00E44595">
        <w:rPr>
          <w:b/>
          <w:sz w:val="28"/>
          <w:szCs w:val="28"/>
          <w:lang w:val="uk-UA"/>
        </w:rPr>
        <w:t>септоріоз</w:t>
      </w:r>
      <w:proofErr w:type="spellEnd"/>
      <w:r w:rsidR="00AF605B" w:rsidRPr="00E44595">
        <w:rPr>
          <w:sz w:val="28"/>
          <w:szCs w:val="28"/>
          <w:lang w:val="uk-UA"/>
        </w:rPr>
        <w:t xml:space="preserve"> (0,2-6, </w:t>
      </w:r>
      <w:proofErr w:type="spellStart"/>
      <w:r w:rsidR="00AF605B" w:rsidRPr="00E44595">
        <w:rPr>
          <w:sz w:val="28"/>
          <w:szCs w:val="28"/>
          <w:lang w:val="uk-UA"/>
        </w:rPr>
        <w:t>макс</w:t>
      </w:r>
      <w:proofErr w:type="spellEnd"/>
      <w:r w:rsidR="00AF605B" w:rsidRPr="00E44595">
        <w:rPr>
          <w:sz w:val="28"/>
          <w:szCs w:val="28"/>
          <w:lang w:val="uk-UA"/>
        </w:rPr>
        <w:t>. 11% колосків Волинська обл.</w:t>
      </w:r>
      <w:r w:rsidRPr="00E44595">
        <w:rPr>
          <w:sz w:val="28"/>
          <w:szCs w:val="28"/>
          <w:lang w:val="uk-UA"/>
        </w:rPr>
        <w:t xml:space="preserve">), </w:t>
      </w:r>
      <w:r w:rsidRPr="00E44595">
        <w:rPr>
          <w:b/>
          <w:sz w:val="28"/>
          <w:szCs w:val="28"/>
          <w:lang w:val="uk-UA"/>
        </w:rPr>
        <w:t xml:space="preserve">фузаріоз </w:t>
      </w:r>
      <w:r w:rsidR="00AF605B" w:rsidRPr="00E44595">
        <w:rPr>
          <w:sz w:val="28"/>
          <w:szCs w:val="28"/>
          <w:lang w:val="uk-UA"/>
        </w:rPr>
        <w:t>(0,1-6</w:t>
      </w:r>
      <w:r w:rsidRPr="00E44595">
        <w:rPr>
          <w:sz w:val="28"/>
          <w:szCs w:val="28"/>
          <w:lang w:val="uk-UA"/>
        </w:rPr>
        <w:t xml:space="preserve">%), </w:t>
      </w:r>
      <w:r w:rsidRPr="00E44595">
        <w:rPr>
          <w:b/>
          <w:sz w:val="28"/>
          <w:szCs w:val="28"/>
          <w:lang w:val="uk-UA"/>
        </w:rPr>
        <w:t>оливкова плісень</w:t>
      </w:r>
      <w:r w:rsidR="00AF605B" w:rsidRPr="00E44595">
        <w:rPr>
          <w:sz w:val="28"/>
          <w:szCs w:val="28"/>
          <w:lang w:val="uk-UA"/>
        </w:rPr>
        <w:t xml:space="preserve"> (1-5</w:t>
      </w:r>
      <w:r w:rsidRPr="00E44595">
        <w:rPr>
          <w:sz w:val="28"/>
          <w:szCs w:val="28"/>
          <w:lang w:val="uk-UA"/>
        </w:rPr>
        <w:t xml:space="preserve">%), </w:t>
      </w:r>
      <w:proofErr w:type="spellStart"/>
      <w:r w:rsidRPr="00E44595">
        <w:rPr>
          <w:sz w:val="28"/>
          <w:szCs w:val="28"/>
          <w:lang w:val="uk-UA"/>
        </w:rPr>
        <w:t>осередково</w:t>
      </w:r>
      <w:proofErr w:type="spellEnd"/>
      <w:r w:rsidRPr="00E44595">
        <w:rPr>
          <w:sz w:val="28"/>
          <w:szCs w:val="28"/>
          <w:lang w:val="uk-UA"/>
        </w:rPr>
        <w:t xml:space="preserve"> </w:t>
      </w:r>
      <w:proofErr w:type="spellStart"/>
      <w:r w:rsidRPr="00E44595">
        <w:rPr>
          <w:b/>
          <w:sz w:val="28"/>
          <w:szCs w:val="28"/>
          <w:lang w:val="uk-UA"/>
        </w:rPr>
        <w:t>гельмінтоспоріоз</w:t>
      </w:r>
      <w:proofErr w:type="spellEnd"/>
      <w:r w:rsidR="00E44595">
        <w:rPr>
          <w:b/>
          <w:sz w:val="28"/>
          <w:szCs w:val="28"/>
          <w:lang w:val="uk-UA"/>
        </w:rPr>
        <w:t xml:space="preserve"> </w:t>
      </w:r>
      <w:r w:rsidR="00AF605B" w:rsidRPr="00E44595">
        <w:rPr>
          <w:sz w:val="28"/>
          <w:szCs w:val="28"/>
          <w:lang w:val="uk-UA"/>
        </w:rPr>
        <w:t>у Волинській та Закарпатській областях на 2% колосків</w:t>
      </w:r>
      <w:r w:rsidRPr="00E44595">
        <w:rPr>
          <w:sz w:val="28"/>
          <w:szCs w:val="28"/>
          <w:lang w:val="uk-UA"/>
        </w:rPr>
        <w:t xml:space="preserve">. </w:t>
      </w:r>
    </w:p>
    <w:p w:rsidR="00ED1595" w:rsidRPr="00E44595" w:rsidRDefault="00ED1595" w:rsidP="00ED1595">
      <w:pPr>
        <w:ind w:left="-540" w:right="-365" w:firstLine="709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У посівах </w:t>
      </w:r>
      <w:r w:rsidRPr="00E44595">
        <w:rPr>
          <w:b/>
          <w:i/>
          <w:sz w:val="28"/>
          <w:szCs w:val="28"/>
          <w:lang w:val="uk-UA"/>
        </w:rPr>
        <w:t>гороху, сої</w:t>
      </w:r>
      <w:r w:rsidRPr="00E44595">
        <w:rPr>
          <w:b/>
          <w:sz w:val="28"/>
          <w:szCs w:val="28"/>
          <w:lang w:val="uk-UA"/>
        </w:rPr>
        <w:t xml:space="preserve"> </w:t>
      </w:r>
      <w:r w:rsidRPr="00E44595">
        <w:rPr>
          <w:sz w:val="28"/>
          <w:szCs w:val="28"/>
          <w:lang w:val="uk-UA"/>
        </w:rPr>
        <w:t>та</w:t>
      </w:r>
      <w:r w:rsidRPr="00E44595">
        <w:rPr>
          <w:b/>
          <w:sz w:val="28"/>
          <w:szCs w:val="28"/>
          <w:lang w:val="uk-UA"/>
        </w:rPr>
        <w:t xml:space="preserve"> </w:t>
      </w:r>
      <w:r w:rsidRPr="00E44595">
        <w:rPr>
          <w:b/>
          <w:i/>
          <w:sz w:val="28"/>
          <w:szCs w:val="28"/>
          <w:lang w:val="uk-UA"/>
        </w:rPr>
        <w:t xml:space="preserve">багаторічних трав </w:t>
      </w:r>
      <w:r w:rsidRPr="00E44595">
        <w:rPr>
          <w:sz w:val="28"/>
          <w:szCs w:val="28"/>
          <w:lang w:val="uk-UA"/>
        </w:rPr>
        <w:t>розвиваються</w:t>
      </w:r>
      <w:r w:rsidRPr="00E44595">
        <w:rPr>
          <w:b/>
          <w:i/>
          <w:sz w:val="28"/>
          <w:szCs w:val="28"/>
          <w:lang w:val="uk-UA"/>
        </w:rPr>
        <w:t xml:space="preserve"> </w:t>
      </w:r>
      <w:r w:rsidRPr="00E44595">
        <w:rPr>
          <w:b/>
          <w:sz w:val="28"/>
          <w:szCs w:val="28"/>
          <w:lang w:val="uk-UA"/>
        </w:rPr>
        <w:t>довгоносики, горохові зернівка, попелиця, плодожерка, трипси</w:t>
      </w:r>
      <w:r w:rsidRPr="00E44595">
        <w:rPr>
          <w:sz w:val="28"/>
          <w:szCs w:val="28"/>
          <w:lang w:val="uk-UA"/>
        </w:rPr>
        <w:t xml:space="preserve">, гусениці </w:t>
      </w:r>
      <w:r w:rsidRPr="00E44595">
        <w:rPr>
          <w:b/>
          <w:sz w:val="28"/>
          <w:szCs w:val="28"/>
          <w:lang w:val="uk-UA"/>
        </w:rPr>
        <w:t>листогризучих совок</w:t>
      </w:r>
      <w:r w:rsidRPr="00E44595">
        <w:rPr>
          <w:sz w:val="28"/>
          <w:szCs w:val="28"/>
          <w:lang w:val="uk-UA"/>
        </w:rPr>
        <w:t xml:space="preserve">, з </w:t>
      </w:r>
      <w:proofErr w:type="spellStart"/>
      <w:r w:rsidRPr="00E44595">
        <w:rPr>
          <w:sz w:val="28"/>
          <w:szCs w:val="28"/>
          <w:lang w:val="uk-UA"/>
        </w:rPr>
        <w:t>хвороб</w:t>
      </w:r>
      <w:proofErr w:type="spellEnd"/>
      <w:r w:rsidRPr="00E44595">
        <w:rPr>
          <w:sz w:val="28"/>
          <w:szCs w:val="28"/>
          <w:lang w:val="uk-UA"/>
        </w:rPr>
        <w:t xml:space="preserve"> поширюються </w:t>
      </w:r>
      <w:r w:rsidRPr="00E44595">
        <w:rPr>
          <w:b/>
          <w:sz w:val="28"/>
          <w:szCs w:val="28"/>
          <w:lang w:val="uk-UA"/>
        </w:rPr>
        <w:t xml:space="preserve">аскохітоз, </w:t>
      </w:r>
      <w:proofErr w:type="spellStart"/>
      <w:r w:rsidRPr="00E44595">
        <w:rPr>
          <w:b/>
          <w:sz w:val="28"/>
          <w:szCs w:val="28"/>
          <w:lang w:val="uk-UA"/>
        </w:rPr>
        <w:t>септоріоз</w:t>
      </w:r>
      <w:proofErr w:type="spellEnd"/>
      <w:r w:rsidRPr="00E44595">
        <w:rPr>
          <w:b/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пероноспороз</w:t>
      </w:r>
      <w:proofErr w:type="spellEnd"/>
      <w:r w:rsidRPr="00E44595">
        <w:rPr>
          <w:b/>
          <w:sz w:val="28"/>
          <w:szCs w:val="28"/>
          <w:lang w:val="uk-UA"/>
        </w:rPr>
        <w:t xml:space="preserve">, кореневі гнилі, бура плямистість. </w:t>
      </w:r>
      <w:proofErr w:type="spellStart"/>
      <w:r w:rsidRPr="00E44595">
        <w:rPr>
          <w:sz w:val="28"/>
          <w:szCs w:val="28"/>
        </w:rPr>
        <w:t>Проти</w:t>
      </w:r>
      <w:proofErr w:type="spellEnd"/>
      <w:r w:rsidRPr="00E44595">
        <w:rPr>
          <w:sz w:val="28"/>
          <w:szCs w:val="28"/>
        </w:rPr>
        <w:t xml:space="preserve"> хвороб та </w:t>
      </w:r>
      <w:proofErr w:type="spellStart"/>
      <w:r w:rsidRPr="00E44595">
        <w:rPr>
          <w:sz w:val="28"/>
          <w:szCs w:val="28"/>
        </w:rPr>
        <w:t>вразі</w:t>
      </w:r>
      <w:proofErr w:type="spellEnd"/>
      <w:r w:rsidRPr="00E44595">
        <w:rPr>
          <w:sz w:val="28"/>
          <w:szCs w:val="28"/>
        </w:rPr>
        <w:t xml:space="preserve"> </w:t>
      </w:r>
      <w:proofErr w:type="spellStart"/>
      <w:r w:rsidRPr="00E44595">
        <w:rPr>
          <w:sz w:val="28"/>
          <w:szCs w:val="28"/>
        </w:rPr>
        <w:t>наростання</w:t>
      </w:r>
      <w:proofErr w:type="spellEnd"/>
      <w:r w:rsidRPr="00E44595">
        <w:rPr>
          <w:sz w:val="28"/>
          <w:szCs w:val="28"/>
        </w:rPr>
        <w:t xml:space="preserve"> </w:t>
      </w:r>
      <w:proofErr w:type="spellStart"/>
      <w:r w:rsidRPr="00E44595">
        <w:rPr>
          <w:sz w:val="28"/>
          <w:szCs w:val="28"/>
        </w:rPr>
        <w:t>чисельності</w:t>
      </w:r>
      <w:proofErr w:type="spellEnd"/>
      <w:r w:rsidRPr="00E44595">
        <w:rPr>
          <w:sz w:val="28"/>
          <w:szCs w:val="28"/>
        </w:rPr>
        <w:t xml:space="preserve"> </w:t>
      </w:r>
      <w:proofErr w:type="spellStart"/>
      <w:r w:rsidRPr="00E44595">
        <w:rPr>
          <w:sz w:val="28"/>
          <w:szCs w:val="28"/>
        </w:rPr>
        <w:t>фітофагів</w:t>
      </w:r>
      <w:proofErr w:type="spellEnd"/>
      <w:r w:rsidRPr="00E44595">
        <w:rPr>
          <w:sz w:val="28"/>
          <w:szCs w:val="28"/>
        </w:rPr>
        <w:t xml:space="preserve"> </w:t>
      </w:r>
      <w:proofErr w:type="spellStart"/>
      <w:r w:rsidRPr="00E44595">
        <w:rPr>
          <w:sz w:val="28"/>
          <w:szCs w:val="28"/>
        </w:rPr>
        <w:t>посіви</w:t>
      </w:r>
      <w:proofErr w:type="spellEnd"/>
      <w:r w:rsidRPr="00E44595">
        <w:rPr>
          <w:sz w:val="28"/>
          <w:szCs w:val="28"/>
        </w:rPr>
        <w:t xml:space="preserve"> </w:t>
      </w:r>
      <w:proofErr w:type="spellStart"/>
      <w:r w:rsidRPr="00E44595">
        <w:rPr>
          <w:sz w:val="28"/>
          <w:szCs w:val="28"/>
        </w:rPr>
        <w:t>захищають</w:t>
      </w:r>
      <w:proofErr w:type="spellEnd"/>
      <w:r w:rsidRPr="00E44595">
        <w:rPr>
          <w:sz w:val="28"/>
          <w:szCs w:val="28"/>
        </w:rPr>
        <w:t xml:space="preserve"> </w:t>
      </w:r>
      <w:proofErr w:type="spellStart"/>
      <w:r w:rsidRPr="00E44595">
        <w:rPr>
          <w:sz w:val="28"/>
          <w:szCs w:val="28"/>
        </w:rPr>
        <w:t>дозволеними</w:t>
      </w:r>
      <w:proofErr w:type="spellEnd"/>
      <w:r w:rsidRPr="00E44595">
        <w:rPr>
          <w:sz w:val="28"/>
          <w:szCs w:val="28"/>
        </w:rPr>
        <w:t xml:space="preserve"> </w:t>
      </w:r>
      <w:r w:rsidR="00E44595">
        <w:rPr>
          <w:sz w:val="28"/>
          <w:szCs w:val="28"/>
          <w:lang w:val="uk-UA"/>
        </w:rPr>
        <w:t xml:space="preserve">до використання </w:t>
      </w:r>
      <w:bookmarkStart w:id="0" w:name="_GoBack"/>
      <w:bookmarkEnd w:id="0"/>
      <w:r w:rsidRPr="00E44595">
        <w:rPr>
          <w:sz w:val="28"/>
          <w:szCs w:val="28"/>
        </w:rPr>
        <w:t xml:space="preserve">препаратами. </w:t>
      </w:r>
    </w:p>
    <w:p w:rsidR="00ED1595" w:rsidRPr="00E44595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Скрізь посіви </w:t>
      </w:r>
      <w:r w:rsidRPr="00E44595">
        <w:rPr>
          <w:b/>
          <w:i/>
          <w:sz w:val="28"/>
          <w:szCs w:val="28"/>
          <w:lang w:val="uk-UA"/>
        </w:rPr>
        <w:t>соняшнику</w:t>
      </w:r>
      <w:r w:rsidRPr="00E44595">
        <w:rPr>
          <w:sz w:val="28"/>
          <w:szCs w:val="28"/>
          <w:lang w:val="uk-UA"/>
        </w:rPr>
        <w:t xml:space="preserve"> продовжує заселяти </w:t>
      </w:r>
      <w:proofErr w:type="spellStart"/>
      <w:r w:rsidRPr="00E44595">
        <w:rPr>
          <w:b/>
          <w:sz w:val="28"/>
          <w:szCs w:val="28"/>
          <w:lang w:val="uk-UA"/>
        </w:rPr>
        <w:t>геліхризова</w:t>
      </w:r>
      <w:proofErr w:type="spellEnd"/>
      <w:r w:rsidRPr="00E44595">
        <w:rPr>
          <w:b/>
          <w:sz w:val="28"/>
          <w:szCs w:val="28"/>
          <w:lang w:val="uk-UA"/>
        </w:rPr>
        <w:t xml:space="preserve"> попелиця</w:t>
      </w:r>
      <w:r w:rsidRPr="00E44595">
        <w:rPr>
          <w:sz w:val="28"/>
          <w:szCs w:val="28"/>
          <w:lang w:val="uk-UA"/>
        </w:rPr>
        <w:t>, де нею заселено 6-</w:t>
      </w:r>
      <w:r w:rsidR="0006418E" w:rsidRPr="00E44595">
        <w:rPr>
          <w:sz w:val="28"/>
          <w:szCs w:val="28"/>
          <w:lang w:val="uk-UA"/>
        </w:rPr>
        <w:t xml:space="preserve">9, </w:t>
      </w:r>
      <w:proofErr w:type="spellStart"/>
      <w:r w:rsidR="0006418E" w:rsidRPr="00E44595">
        <w:rPr>
          <w:sz w:val="28"/>
          <w:szCs w:val="28"/>
          <w:lang w:val="uk-UA"/>
        </w:rPr>
        <w:t>макс</w:t>
      </w:r>
      <w:proofErr w:type="spellEnd"/>
      <w:r w:rsidR="0006418E" w:rsidRPr="00E44595">
        <w:rPr>
          <w:sz w:val="28"/>
          <w:szCs w:val="28"/>
          <w:lang w:val="uk-UA"/>
        </w:rPr>
        <w:t>. в осередках Миколаївської області до 15</w:t>
      </w:r>
      <w:r w:rsidRPr="00E44595">
        <w:rPr>
          <w:sz w:val="28"/>
          <w:szCs w:val="28"/>
          <w:lang w:val="uk-UA"/>
        </w:rPr>
        <w:t xml:space="preserve">% рослин. </w:t>
      </w:r>
      <w:r w:rsidR="003E25E6" w:rsidRPr="00E44595">
        <w:rPr>
          <w:rStyle w:val="docdata"/>
          <w:sz w:val="28"/>
          <w:szCs w:val="28"/>
        </w:rPr>
        <w:t xml:space="preserve">На </w:t>
      </w:r>
      <w:proofErr w:type="spellStart"/>
      <w:r w:rsidR="003E25E6" w:rsidRPr="00E44595">
        <w:rPr>
          <w:rStyle w:val="docdata"/>
          <w:sz w:val="28"/>
          <w:szCs w:val="28"/>
        </w:rPr>
        <w:t>попелицях</w:t>
      </w:r>
      <w:proofErr w:type="spellEnd"/>
      <w:r w:rsidR="003E25E6" w:rsidRPr="00E44595">
        <w:rPr>
          <w:rStyle w:val="docdata"/>
          <w:sz w:val="28"/>
          <w:szCs w:val="28"/>
        </w:rPr>
        <w:t xml:space="preserve"> </w:t>
      </w:r>
      <w:proofErr w:type="spellStart"/>
      <w:r w:rsidR="003E25E6" w:rsidRPr="00E44595">
        <w:rPr>
          <w:rStyle w:val="docdata"/>
          <w:sz w:val="28"/>
          <w:szCs w:val="28"/>
        </w:rPr>
        <w:t>паразитують</w:t>
      </w:r>
      <w:proofErr w:type="spellEnd"/>
      <w:r w:rsidR="003E25E6" w:rsidRPr="00E44595">
        <w:rPr>
          <w:rStyle w:val="docdata"/>
          <w:sz w:val="28"/>
          <w:szCs w:val="28"/>
        </w:rPr>
        <w:t xml:space="preserve"> </w:t>
      </w:r>
      <w:proofErr w:type="spellStart"/>
      <w:r w:rsidR="003E25E6" w:rsidRPr="00E44595">
        <w:rPr>
          <w:rStyle w:val="docdata"/>
          <w:sz w:val="28"/>
          <w:szCs w:val="28"/>
        </w:rPr>
        <w:t>імаго</w:t>
      </w:r>
      <w:proofErr w:type="spellEnd"/>
      <w:r w:rsidR="003E25E6" w:rsidRPr="00E44595">
        <w:rPr>
          <w:rStyle w:val="docdata"/>
          <w:sz w:val="28"/>
          <w:szCs w:val="28"/>
        </w:rPr>
        <w:t xml:space="preserve"> і личинки </w:t>
      </w:r>
      <w:proofErr w:type="spellStart"/>
      <w:r w:rsidR="003E25E6" w:rsidRPr="00E44595">
        <w:rPr>
          <w:rStyle w:val="docdata"/>
          <w:sz w:val="28"/>
          <w:szCs w:val="28"/>
        </w:rPr>
        <w:t>семикрапкового</w:t>
      </w:r>
      <w:proofErr w:type="spellEnd"/>
      <w:r w:rsidR="003E25E6" w:rsidRPr="00E44595">
        <w:rPr>
          <w:rStyle w:val="docdata"/>
          <w:sz w:val="28"/>
          <w:szCs w:val="28"/>
        </w:rPr>
        <w:t xml:space="preserve"> </w:t>
      </w:r>
      <w:proofErr w:type="spellStart"/>
      <w:r w:rsidR="003E25E6" w:rsidRPr="00E44595">
        <w:rPr>
          <w:rStyle w:val="docdata"/>
          <w:sz w:val="28"/>
          <w:szCs w:val="28"/>
        </w:rPr>
        <w:t>сонечка</w:t>
      </w:r>
      <w:proofErr w:type="spellEnd"/>
      <w:r w:rsidR="003E25E6" w:rsidRPr="00E44595">
        <w:rPr>
          <w:rStyle w:val="docdata"/>
          <w:sz w:val="28"/>
          <w:szCs w:val="28"/>
        </w:rPr>
        <w:t xml:space="preserve"> за </w:t>
      </w:r>
      <w:proofErr w:type="spellStart"/>
      <w:r w:rsidR="003E25E6" w:rsidRPr="00E44595">
        <w:rPr>
          <w:rStyle w:val="docdata"/>
          <w:sz w:val="28"/>
          <w:szCs w:val="28"/>
        </w:rPr>
        <w:t>чисельності</w:t>
      </w:r>
      <w:proofErr w:type="spellEnd"/>
      <w:r w:rsidR="003E25E6" w:rsidRPr="00E44595">
        <w:rPr>
          <w:rStyle w:val="docdata"/>
          <w:sz w:val="28"/>
          <w:szCs w:val="28"/>
        </w:rPr>
        <w:t xml:space="preserve"> </w:t>
      </w:r>
      <w:r w:rsidR="003E25E6" w:rsidRPr="00E44595">
        <w:rPr>
          <w:sz w:val="28"/>
          <w:szCs w:val="28"/>
        </w:rPr>
        <w:t xml:space="preserve">0,5-1 </w:t>
      </w:r>
      <w:proofErr w:type="spellStart"/>
      <w:r w:rsidR="003E25E6" w:rsidRPr="00E44595">
        <w:rPr>
          <w:sz w:val="28"/>
          <w:szCs w:val="28"/>
        </w:rPr>
        <w:t>екз</w:t>
      </w:r>
      <w:proofErr w:type="spellEnd"/>
      <w:r w:rsidR="003E25E6" w:rsidRPr="00E44595">
        <w:rPr>
          <w:sz w:val="28"/>
          <w:szCs w:val="28"/>
        </w:rPr>
        <w:t xml:space="preserve">. на </w:t>
      </w:r>
      <w:proofErr w:type="spellStart"/>
      <w:r w:rsidR="003E25E6" w:rsidRPr="00E44595">
        <w:rPr>
          <w:sz w:val="28"/>
          <w:szCs w:val="28"/>
        </w:rPr>
        <w:t>рослину</w:t>
      </w:r>
      <w:proofErr w:type="spellEnd"/>
      <w:r w:rsidR="003E25E6" w:rsidRPr="00E44595">
        <w:rPr>
          <w:sz w:val="28"/>
          <w:szCs w:val="28"/>
        </w:rPr>
        <w:t xml:space="preserve">. </w:t>
      </w:r>
      <w:r w:rsidRPr="00E44595">
        <w:rPr>
          <w:sz w:val="28"/>
          <w:szCs w:val="28"/>
          <w:lang w:val="uk-UA"/>
        </w:rPr>
        <w:t xml:space="preserve">Переважно в Степу розвиваються </w:t>
      </w:r>
      <w:r w:rsidRPr="00E44595">
        <w:rPr>
          <w:b/>
          <w:sz w:val="28"/>
          <w:szCs w:val="28"/>
          <w:lang w:val="uk-UA"/>
        </w:rPr>
        <w:t>тютюновий трипс</w:t>
      </w:r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клопи</w:t>
      </w:r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соняшникова шипоноска</w:t>
      </w:r>
      <w:r w:rsidRPr="00E44595">
        <w:rPr>
          <w:sz w:val="28"/>
          <w:szCs w:val="28"/>
          <w:lang w:val="uk-UA"/>
        </w:rPr>
        <w:t xml:space="preserve">. У степових та лісостепових областей шкодять гусениці </w:t>
      </w:r>
      <w:r w:rsidRPr="00E44595">
        <w:rPr>
          <w:b/>
          <w:sz w:val="28"/>
          <w:szCs w:val="28"/>
          <w:lang w:val="uk-UA"/>
        </w:rPr>
        <w:t>листогризучих</w:t>
      </w:r>
      <w:r w:rsidRPr="00E44595">
        <w:rPr>
          <w:sz w:val="28"/>
          <w:szCs w:val="28"/>
          <w:lang w:val="uk-UA"/>
        </w:rPr>
        <w:t xml:space="preserve"> та </w:t>
      </w:r>
      <w:r w:rsidRPr="00E44595">
        <w:rPr>
          <w:b/>
          <w:sz w:val="28"/>
          <w:szCs w:val="28"/>
          <w:lang w:val="uk-UA"/>
        </w:rPr>
        <w:t>підгризаючих совок</w:t>
      </w:r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лучного метелика,</w:t>
      </w:r>
      <w:r w:rsidRPr="00E44595">
        <w:rPr>
          <w:sz w:val="28"/>
          <w:szCs w:val="28"/>
          <w:lang w:val="uk-UA"/>
        </w:rPr>
        <w:t xml:space="preserve"> </w:t>
      </w:r>
      <w:proofErr w:type="spellStart"/>
      <w:r w:rsidRPr="00E44595">
        <w:rPr>
          <w:sz w:val="28"/>
          <w:szCs w:val="28"/>
          <w:lang w:val="uk-UA"/>
        </w:rPr>
        <w:t>осередково</w:t>
      </w:r>
      <w:proofErr w:type="spellEnd"/>
      <w:r w:rsidRPr="00E44595">
        <w:rPr>
          <w:sz w:val="28"/>
          <w:szCs w:val="28"/>
          <w:lang w:val="uk-UA"/>
        </w:rPr>
        <w:t xml:space="preserve"> </w:t>
      </w:r>
      <w:r w:rsidRPr="00E44595">
        <w:rPr>
          <w:b/>
          <w:sz w:val="28"/>
          <w:szCs w:val="28"/>
          <w:lang w:val="uk-UA"/>
        </w:rPr>
        <w:t>саранові</w:t>
      </w:r>
      <w:r w:rsidRPr="00E44595">
        <w:rPr>
          <w:sz w:val="28"/>
          <w:szCs w:val="28"/>
          <w:lang w:val="uk-UA"/>
        </w:rPr>
        <w:t xml:space="preserve">. </w:t>
      </w:r>
      <w:r w:rsidR="0006418E" w:rsidRPr="00E44595">
        <w:rPr>
          <w:sz w:val="28"/>
          <w:szCs w:val="28"/>
          <w:lang w:val="uk-UA"/>
        </w:rPr>
        <w:t xml:space="preserve">У Вінницькій, Дніпропетровській, Житомирській, Івано-Франківській, Київській, Одеській, Чернігівській областях </w:t>
      </w:r>
      <w:r w:rsidRPr="00E44595">
        <w:rPr>
          <w:sz w:val="28"/>
          <w:szCs w:val="28"/>
          <w:lang w:val="uk-UA"/>
        </w:rPr>
        <w:t>погодні</w:t>
      </w:r>
      <w:r w:rsidR="0006418E" w:rsidRPr="00E44595">
        <w:rPr>
          <w:sz w:val="28"/>
          <w:szCs w:val="28"/>
          <w:lang w:val="uk-UA"/>
        </w:rPr>
        <w:t xml:space="preserve"> умови сприяли поширенню на 2-8</w:t>
      </w:r>
      <w:r w:rsidRPr="00E44595">
        <w:rPr>
          <w:sz w:val="28"/>
          <w:szCs w:val="28"/>
          <w:lang w:val="uk-UA"/>
        </w:rPr>
        <w:t>% рослин</w:t>
      </w:r>
      <w:r w:rsidRPr="00E44595">
        <w:rPr>
          <w:b/>
          <w:sz w:val="28"/>
          <w:szCs w:val="28"/>
          <w:lang w:val="uk-UA"/>
        </w:rPr>
        <w:t xml:space="preserve"> </w:t>
      </w:r>
      <w:proofErr w:type="spellStart"/>
      <w:r w:rsidRPr="00E44595">
        <w:rPr>
          <w:b/>
          <w:sz w:val="28"/>
          <w:szCs w:val="28"/>
          <w:lang w:val="uk-UA"/>
        </w:rPr>
        <w:t>пероноспорозу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фомозу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sz w:val="28"/>
          <w:szCs w:val="28"/>
          <w:lang w:val="uk-UA"/>
        </w:rPr>
        <w:t>осередково</w:t>
      </w:r>
      <w:proofErr w:type="spellEnd"/>
      <w:r w:rsidRPr="00E44595">
        <w:rPr>
          <w:sz w:val="28"/>
          <w:szCs w:val="28"/>
          <w:lang w:val="uk-UA"/>
        </w:rPr>
        <w:t xml:space="preserve"> </w:t>
      </w:r>
      <w:proofErr w:type="spellStart"/>
      <w:r w:rsidRPr="00E44595">
        <w:rPr>
          <w:b/>
          <w:sz w:val="28"/>
          <w:szCs w:val="28"/>
          <w:lang w:val="uk-UA"/>
        </w:rPr>
        <w:t>альтернаріозу</w:t>
      </w:r>
      <w:proofErr w:type="spellEnd"/>
      <w:r w:rsidR="00C658B9" w:rsidRPr="00E44595">
        <w:rPr>
          <w:b/>
          <w:sz w:val="28"/>
          <w:szCs w:val="28"/>
          <w:lang w:val="uk-UA"/>
        </w:rPr>
        <w:t xml:space="preserve">, </w:t>
      </w:r>
      <w:proofErr w:type="spellStart"/>
      <w:r w:rsidR="00C658B9" w:rsidRPr="00E44595">
        <w:rPr>
          <w:b/>
          <w:sz w:val="28"/>
          <w:szCs w:val="28"/>
          <w:lang w:val="uk-UA"/>
        </w:rPr>
        <w:t>септоріозу</w:t>
      </w:r>
      <w:proofErr w:type="spellEnd"/>
      <w:r w:rsidR="00C658B9" w:rsidRPr="00E44595">
        <w:rPr>
          <w:b/>
          <w:sz w:val="28"/>
          <w:szCs w:val="28"/>
          <w:lang w:val="uk-UA"/>
        </w:rPr>
        <w:t xml:space="preserve"> та білої гнилі.</w:t>
      </w:r>
      <w:r w:rsidRPr="00E44595">
        <w:rPr>
          <w:sz w:val="28"/>
          <w:szCs w:val="28"/>
          <w:lang w:val="uk-UA"/>
        </w:rPr>
        <w:t xml:space="preserve"> Захист посівів проводять до початку цвітіння соняшнику. Поширення фітофагів та </w:t>
      </w:r>
      <w:proofErr w:type="spellStart"/>
      <w:r w:rsidRPr="00E44595">
        <w:rPr>
          <w:sz w:val="28"/>
          <w:szCs w:val="28"/>
          <w:lang w:val="uk-UA"/>
        </w:rPr>
        <w:t>хвороб</w:t>
      </w:r>
      <w:proofErr w:type="spellEnd"/>
      <w:r w:rsidRPr="00E44595">
        <w:rPr>
          <w:sz w:val="28"/>
          <w:szCs w:val="28"/>
          <w:lang w:val="uk-UA"/>
        </w:rPr>
        <w:t xml:space="preserve"> призупиняють дозволеними до використання препаратами.</w:t>
      </w:r>
    </w:p>
    <w:p w:rsidR="00ED1595" w:rsidRPr="00E44595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Посіви </w:t>
      </w:r>
      <w:r w:rsidRPr="00E44595">
        <w:rPr>
          <w:b/>
          <w:i/>
          <w:sz w:val="28"/>
          <w:szCs w:val="28"/>
          <w:lang w:val="uk-UA"/>
        </w:rPr>
        <w:t>цукрових буряків</w:t>
      </w:r>
      <w:r w:rsidRPr="00E44595">
        <w:rPr>
          <w:sz w:val="28"/>
          <w:szCs w:val="28"/>
          <w:lang w:val="uk-UA"/>
        </w:rPr>
        <w:t xml:space="preserve"> заселяються </w:t>
      </w:r>
      <w:r w:rsidRPr="00E44595">
        <w:rPr>
          <w:b/>
          <w:sz w:val="28"/>
          <w:szCs w:val="28"/>
          <w:lang w:val="uk-UA"/>
        </w:rPr>
        <w:t>буряковою листковою попелицею</w:t>
      </w:r>
      <w:r w:rsidRPr="00E44595">
        <w:rPr>
          <w:sz w:val="28"/>
          <w:szCs w:val="28"/>
          <w:lang w:val="uk-UA"/>
        </w:rPr>
        <w:t xml:space="preserve">, яку виявляють на 4-15% рослин, переважно з країв полів. Подекуди в центральних областях рослини буряків заселяють та пошкоджують </w:t>
      </w:r>
      <w:r w:rsidRPr="00E44595">
        <w:rPr>
          <w:b/>
          <w:sz w:val="28"/>
          <w:szCs w:val="28"/>
          <w:lang w:val="uk-UA"/>
        </w:rPr>
        <w:t>бурякові мінуючи мухи</w:t>
      </w:r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щитоноски</w:t>
      </w:r>
      <w:r w:rsidRPr="00E44595">
        <w:rPr>
          <w:sz w:val="28"/>
          <w:szCs w:val="28"/>
          <w:lang w:val="uk-UA"/>
        </w:rPr>
        <w:t xml:space="preserve">. Триває живлення </w:t>
      </w:r>
      <w:r w:rsidRPr="00E44595">
        <w:rPr>
          <w:b/>
          <w:sz w:val="28"/>
          <w:szCs w:val="28"/>
          <w:lang w:val="uk-UA"/>
        </w:rPr>
        <w:t xml:space="preserve">амарантового </w:t>
      </w:r>
      <w:proofErr w:type="spellStart"/>
      <w:r w:rsidRPr="00E44595">
        <w:rPr>
          <w:b/>
          <w:sz w:val="28"/>
          <w:szCs w:val="28"/>
          <w:lang w:val="uk-UA"/>
        </w:rPr>
        <w:t>стеблоїда</w:t>
      </w:r>
      <w:proofErr w:type="spellEnd"/>
      <w:r w:rsidR="00C658B9" w:rsidRPr="00E44595">
        <w:rPr>
          <w:sz w:val="28"/>
          <w:szCs w:val="28"/>
          <w:lang w:val="uk-UA"/>
        </w:rPr>
        <w:t xml:space="preserve"> (Полтавська </w:t>
      </w:r>
      <w:r w:rsidRPr="00E44595">
        <w:rPr>
          <w:sz w:val="28"/>
          <w:szCs w:val="28"/>
          <w:lang w:val="uk-UA"/>
        </w:rPr>
        <w:t xml:space="preserve">обл.). </w:t>
      </w:r>
      <w:proofErr w:type="spellStart"/>
      <w:r w:rsidRPr="00E44595">
        <w:rPr>
          <w:sz w:val="28"/>
          <w:szCs w:val="28"/>
          <w:lang w:val="uk-UA"/>
        </w:rPr>
        <w:t>Осередково</w:t>
      </w:r>
      <w:proofErr w:type="spellEnd"/>
      <w:r w:rsidRPr="00E44595">
        <w:rPr>
          <w:sz w:val="28"/>
          <w:szCs w:val="28"/>
          <w:lang w:val="uk-UA"/>
        </w:rPr>
        <w:t xml:space="preserve"> шкодять </w:t>
      </w:r>
      <w:r w:rsidRPr="00E44595">
        <w:rPr>
          <w:b/>
          <w:sz w:val="28"/>
          <w:szCs w:val="28"/>
          <w:lang w:val="uk-UA"/>
        </w:rPr>
        <w:t>листогризучі</w:t>
      </w:r>
      <w:r w:rsidRPr="00E44595">
        <w:rPr>
          <w:sz w:val="28"/>
          <w:szCs w:val="28"/>
          <w:lang w:val="uk-UA"/>
        </w:rPr>
        <w:t xml:space="preserve"> та </w:t>
      </w:r>
      <w:r w:rsidRPr="00E44595">
        <w:rPr>
          <w:b/>
          <w:sz w:val="28"/>
          <w:szCs w:val="28"/>
          <w:lang w:val="uk-UA"/>
        </w:rPr>
        <w:t>підгризаючі совки</w:t>
      </w:r>
      <w:r w:rsidRPr="00E44595">
        <w:rPr>
          <w:sz w:val="28"/>
          <w:szCs w:val="28"/>
          <w:lang w:val="uk-UA"/>
        </w:rPr>
        <w:t>.</w:t>
      </w:r>
    </w:p>
    <w:p w:rsidR="00C658B9" w:rsidRPr="00E44595" w:rsidRDefault="00C658B9" w:rsidP="00C658B9">
      <w:pPr>
        <w:ind w:left="-426" w:right="-143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>У Лісостепу та Поліссі на посівах цукрових буряків</w:t>
      </w:r>
      <w:r w:rsidRPr="00E44595">
        <w:rPr>
          <w:b/>
          <w:i/>
          <w:sz w:val="28"/>
          <w:szCs w:val="28"/>
          <w:lang w:val="uk-UA"/>
        </w:rPr>
        <w:t xml:space="preserve"> </w:t>
      </w:r>
      <w:r w:rsidRPr="00E44595">
        <w:rPr>
          <w:sz w:val="28"/>
          <w:szCs w:val="28"/>
          <w:lang w:val="uk-UA"/>
        </w:rPr>
        <w:t xml:space="preserve">триває розвиток </w:t>
      </w:r>
      <w:r w:rsidRPr="00E44595">
        <w:rPr>
          <w:b/>
          <w:sz w:val="28"/>
          <w:szCs w:val="28"/>
          <w:lang w:val="uk-UA"/>
        </w:rPr>
        <w:t>церкоспорозу</w:t>
      </w:r>
      <w:r w:rsidRPr="00E44595">
        <w:rPr>
          <w:sz w:val="28"/>
          <w:szCs w:val="28"/>
          <w:lang w:val="uk-UA"/>
        </w:rPr>
        <w:t>, де ним уражено 1-6% рослин (</w:t>
      </w:r>
      <w:r w:rsidR="00EC3720" w:rsidRPr="00E44595">
        <w:rPr>
          <w:sz w:val="28"/>
          <w:szCs w:val="28"/>
          <w:lang w:val="uk-UA"/>
        </w:rPr>
        <w:t xml:space="preserve">Львівська, </w:t>
      </w:r>
      <w:r w:rsidRPr="00E44595">
        <w:rPr>
          <w:sz w:val="28"/>
          <w:szCs w:val="28"/>
          <w:lang w:val="uk-UA"/>
        </w:rPr>
        <w:t xml:space="preserve">Тернопільська, </w:t>
      </w:r>
      <w:r w:rsidR="00EC3720" w:rsidRPr="00E44595">
        <w:rPr>
          <w:sz w:val="28"/>
          <w:szCs w:val="28"/>
          <w:lang w:val="uk-UA"/>
        </w:rPr>
        <w:t>Чернігівська</w:t>
      </w:r>
      <w:r w:rsidRPr="00E44595">
        <w:rPr>
          <w:sz w:val="28"/>
          <w:szCs w:val="28"/>
          <w:lang w:val="uk-UA"/>
        </w:rPr>
        <w:t xml:space="preserve"> обл.). На </w:t>
      </w:r>
      <w:r w:rsidRPr="00E44595">
        <w:rPr>
          <w:b/>
          <w:i/>
          <w:sz w:val="28"/>
          <w:szCs w:val="28"/>
          <w:lang w:val="uk-UA"/>
        </w:rPr>
        <w:t>кормових</w:t>
      </w:r>
      <w:r w:rsidRPr="00E44595">
        <w:rPr>
          <w:sz w:val="28"/>
          <w:szCs w:val="28"/>
          <w:lang w:val="uk-UA"/>
        </w:rPr>
        <w:t xml:space="preserve"> та </w:t>
      </w:r>
      <w:r w:rsidRPr="00E44595">
        <w:rPr>
          <w:b/>
          <w:i/>
          <w:sz w:val="28"/>
          <w:szCs w:val="28"/>
          <w:lang w:val="uk-UA"/>
        </w:rPr>
        <w:t>столових</w:t>
      </w:r>
      <w:r w:rsidRPr="00E44595">
        <w:rPr>
          <w:sz w:val="28"/>
          <w:szCs w:val="28"/>
          <w:lang w:val="uk-UA"/>
        </w:rPr>
        <w:t xml:space="preserve"> буряках поширення хвороби проходить більш інтенсивніше в приватному секторі. До 5% рослин хворіє на </w:t>
      </w:r>
      <w:proofErr w:type="spellStart"/>
      <w:r w:rsidRPr="00E44595">
        <w:rPr>
          <w:b/>
          <w:sz w:val="28"/>
          <w:szCs w:val="28"/>
          <w:lang w:val="uk-UA"/>
        </w:rPr>
        <w:t>фомоз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пероноспороз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lastRenderedPageBreak/>
        <w:t>рамуляріоз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кореневі гнилі</w:t>
      </w:r>
      <w:r w:rsidRPr="00E44595">
        <w:rPr>
          <w:sz w:val="28"/>
          <w:szCs w:val="28"/>
          <w:lang w:val="uk-UA"/>
        </w:rPr>
        <w:t xml:space="preserve">. Від комплексу </w:t>
      </w:r>
      <w:proofErr w:type="spellStart"/>
      <w:r w:rsidRPr="00E44595">
        <w:rPr>
          <w:sz w:val="28"/>
          <w:szCs w:val="28"/>
          <w:lang w:val="uk-UA"/>
        </w:rPr>
        <w:t>хвороб</w:t>
      </w:r>
      <w:proofErr w:type="spellEnd"/>
      <w:r w:rsidRPr="00E44595">
        <w:rPr>
          <w:sz w:val="28"/>
          <w:szCs w:val="28"/>
          <w:lang w:val="uk-UA"/>
        </w:rPr>
        <w:t xml:space="preserve"> рослини оздоровлюють дозволеними препаратами. Для запобігання негативного впливу церкоспорозу на цукристість буряків, за наявності 3-5% рослин, необхідно оздоровлювати посіви дозволеними до використання препаратами.</w:t>
      </w:r>
    </w:p>
    <w:p w:rsidR="00ED1595" w:rsidRPr="00E44595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На </w:t>
      </w:r>
      <w:r w:rsidRPr="00E44595">
        <w:rPr>
          <w:b/>
          <w:i/>
          <w:sz w:val="28"/>
          <w:szCs w:val="28"/>
          <w:lang w:val="uk-UA"/>
        </w:rPr>
        <w:t>ярому ріпаку</w:t>
      </w:r>
      <w:r w:rsidRPr="00E44595">
        <w:rPr>
          <w:sz w:val="28"/>
          <w:szCs w:val="28"/>
          <w:lang w:val="uk-UA"/>
        </w:rPr>
        <w:t xml:space="preserve"> продовжують шкодити </w:t>
      </w:r>
      <w:r w:rsidRPr="00E44595">
        <w:rPr>
          <w:b/>
          <w:sz w:val="28"/>
          <w:szCs w:val="28"/>
          <w:lang w:val="uk-UA"/>
        </w:rPr>
        <w:t>капустяна попелиця</w:t>
      </w:r>
      <w:r w:rsidRPr="00E44595">
        <w:rPr>
          <w:sz w:val="28"/>
          <w:szCs w:val="28"/>
          <w:lang w:val="uk-UA"/>
        </w:rPr>
        <w:t xml:space="preserve">, </w:t>
      </w:r>
      <w:r w:rsidRPr="00E44595">
        <w:rPr>
          <w:b/>
          <w:sz w:val="28"/>
          <w:szCs w:val="28"/>
          <w:lang w:val="uk-UA"/>
        </w:rPr>
        <w:t>клопи</w:t>
      </w:r>
      <w:r w:rsidRPr="00E44595">
        <w:rPr>
          <w:sz w:val="28"/>
          <w:szCs w:val="28"/>
          <w:lang w:val="uk-UA"/>
        </w:rPr>
        <w:t xml:space="preserve">. </w:t>
      </w:r>
      <w:proofErr w:type="spellStart"/>
      <w:r w:rsidRPr="00E44595">
        <w:rPr>
          <w:sz w:val="28"/>
          <w:szCs w:val="28"/>
          <w:lang w:val="uk-UA"/>
        </w:rPr>
        <w:t>Ріпаки</w:t>
      </w:r>
      <w:proofErr w:type="spellEnd"/>
      <w:r w:rsidRPr="00E44595">
        <w:rPr>
          <w:sz w:val="28"/>
          <w:szCs w:val="28"/>
          <w:lang w:val="uk-UA"/>
        </w:rPr>
        <w:t xml:space="preserve"> уражені </w:t>
      </w:r>
      <w:proofErr w:type="spellStart"/>
      <w:r w:rsidRPr="00E44595">
        <w:rPr>
          <w:b/>
          <w:sz w:val="28"/>
          <w:szCs w:val="28"/>
          <w:lang w:val="uk-UA"/>
        </w:rPr>
        <w:t>альтернаріозом</w:t>
      </w:r>
      <w:proofErr w:type="spellEnd"/>
      <w:r w:rsidRPr="00E44595">
        <w:rPr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пероноспорозом</w:t>
      </w:r>
      <w:proofErr w:type="spellEnd"/>
      <w:r w:rsidRPr="00E44595">
        <w:rPr>
          <w:sz w:val="28"/>
          <w:szCs w:val="28"/>
          <w:lang w:val="uk-UA"/>
        </w:rPr>
        <w:t xml:space="preserve">, подекуди проявилися </w:t>
      </w:r>
      <w:r w:rsidRPr="00E44595">
        <w:rPr>
          <w:b/>
          <w:sz w:val="28"/>
          <w:szCs w:val="28"/>
          <w:lang w:val="uk-UA"/>
        </w:rPr>
        <w:t>гнилі</w:t>
      </w:r>
      <w:r w:rsidRPr="00E44595">
        <w:rPr>
          <w:sz w:val="28"/>
          <w:szCs w:val="28"/>
          <w:lang w:val="uk-UA"/>
        </w:rPr>
        <w:t>.</w:t>
      </w:r>
    </w:p>
    <w:p w:rsidR="00AF605B" w:rsidRPr="00E44595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>Личинки</w:t>
      </w:r>
      <w:r w:rsidRPr="00E44595">
        <w:rPr>
          <w:b/>
          <w:sz w:val="28"/>
          <w:szCs w:val="28"/>
          <w:lang w:val="uk-UA"/>
        </w:rPr>
        <w:t xml:space="preserve"> саранових </w:t>
      </w:r>
      <w:r w:rsidRPr="00E44595">
        <w:rPr>
          <w:sz w:val="28"/>
          <w:szCs w:val="28"/>
          <w:lang w:val="uk-UA"/>
        </w:rPr>
        <w:t>старших віків,</w:t>
      </w:r>
      <w:r w:rsidRPr="00E44595">
        <w:rPr>
          <w:b/>
          <w:sz w:val="28"/>
          <w:szCs w:val="28"/>
          <w:lang w:val="uk-UA"/>
        </w:rPr>
        <w:t xml:space="preserve"> </w:t>
      </w:r>
      <w:r w:rsidRPr="00E44595">
        <w:rPr>
          <w:sz w:val="28"/>
          <w:szCs w:val="28"/>
          <w:lang w:val="uk-UA"/>
        </w:rPr>
        <w:t xml:space="preserve">здебільшого </w:t>
      </w:r>
      <w:r w:rsidRPr="00E44595">
        <w:rPr>
          <w:b/>
          <w:sz w:val="28"/>
          <w:szCs w:val="28"/>
          <w:lang w:val="uk-UA"/>
        </w:rPr>
        <w:t xml:space="preserve">нестадних </w:t>
      </w:r>
      <w:r w:rsidRPr="00E44595">
        <w:rPr>
          <w:sz w:val="28"/>
          <w:szCs w:val="28"/>
          <w:lang w:val="uk-UA"/>
        </w:rPr>
        <w:t>(</w:t>
      </w:r>
      <w:proofErr w:type="spellStart"/>
      <w:r w:rsidRPr="00E44595">
        <w:rPr>
          <w:b/>
          <w:sz w:val="28"/>
          <w:szCs w:val="28"/>
          <w:lang w:val="uk-UA"/>
        </w:rPr>
        <w:t>блакитнокрила</w:t>
      </w:r>
      <w:proofErr w:type="spellEnd"/>
      <w:r w:rsidRPr="00E44595">
        <w:rPr>
          <w:b/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чорносмугаста</w:t>
      </w:r>
      <w:proofErr w:type="spellEnd"/>
      <w:r w:rsidRPr="00E44595">
        <w:rPr>
          <w:b/>
          <w:sz w:val="28"/>
          <w:szCs w:val="28"/>
          <w:lang w:val="uk-UA"/>
        </w:rPr>
        <w:t xml:space="preserve">, </w:t>
      </w:r>
      <w:proofErr w:type="spellStart"/>
      <w:r w:rsidRPr="00E44595">
        <w:rPr>
          <w:b/>
          <w:sz w:val="28"/>
          <w:szCs w:val="28"/>
          <w:lang w:val="uk-UA"/>
        </w:rPr>
        <w:t>білосмугаста</w:t>
      </w:r>
      <w:proofErr w:type="spellEnd"/>
      <w:r w:rsidRPr="00E44595">
        <w:rPr>
          <w:b/>
          <w:sz w:val="28"/>
          <w:szCs w:val="28"/>
          <w:lang w:val="uk-UA"/>
        </w:rPr>
        <w:t xml:space="preserve"> кобилки, мала </w:t>
      </w:r>
      <w:proofErr w:type="spellStart"/>
      <w:r w:rsidRPr="00E44595">
        <w:rPr>
          <w:b/>
          <w:sz w:val="28"/>
          <w:szCs w:val="28"/>
          <w:lang w:val="uk-UA"/>
        </w:rPr>
        <w:t>хрестовичка</w:t>
      </w:r>
      <w:proofErr w:type="spellEnd"/>
      <w:r w:rsidRPr="00E44595">
        <w:rPr>
          <w:b/>
          <w:sz w:val="28"/>
          <w:szCs w:val="28"/>
          <w:lang w:val="uk-UA"/>
        </w:rPr>
        <w:t>, білолобий коник</w:t>
      </w:r>
      <w:r w:rsidRPr="00E44595">
        <w:rPr>
          <w:sz w:val="28"/>
          <w:szCs w:val="28"/>
          <w:lang w:val="uk-UA"/>
        </w:rPr>
        <w:t xml:space="preserve">, ін.) та </w:t>
      </w:r>
      <w:r w:rsidRPr="00E44595">
        <w:rPr>
          <w:b/>
          <w:sz w:val="28"/>
          <w:szCs w:val="28"/>
          <w:lang w:val="uk-UA"/>
        </w:rPr>
        <w:t>стадних (італійський прус)</w:t>
      </w:r>
      <w:r w:rsidRPr="00E44595">
        <w:rPr>
          <w:sz w:val="28"/>
          <w:szCs w:val="28"/>
          <w:lang w:val="uk-UA"/>
        </w:rPr>
        <w:t xml:space="preserve"> видів розвиваються на неорних землях, узбіччях доріг, пасовищах, у плавнях річок, на </w:t>
      </w:r>
      <w:r w:rsidRPr="00E44595">
        <w:rPr>
          <w:b/>
          <w:i/>
          <w:sz w:val="28"/>
          <w:szCs w:val="28"/>
          <w:lang w:val="uk-UA"/>
        </w:rPr>
        <w:t>багаторічних травах</w:t>
      </w:r>
      <w:r w:rsidRPr="00E44595">
        <w:rPr>
          <w:sz w:val="28"/>
          <w:szCs w:val="28"/>
          <w:lang w:val="uk-UA"/>
        </w:rPr>
        <w:t xml:space="preserve"> та суміжних посівах </w:t>
      </w:r>
      <w:r w:rsidRPr="00E44595">
        <w:rPr>
          <w:b/>
          <w:i/>
          <w:sz w:val="28"/>
          <w:szCs w:val="28"/>
          <w:lang w:val="uk-UA"/>
        </w:rPr>
        <w:t>просапних</w:t>
      </w:r>
      <w:r w:rsidRPr="00E44595">
        <w:rPr>
          <w:sz w:val="28"/>
          <w:szCs w:val="28"/>
          <w:lang w:val="uk-UA"/>
        </w:rPr>
        <w:t xml:space="preserve"> культур. </w:t>
      </w:r>
    </w:p>
    <w:p w:rsidR="00ED1595" w:rsidRPr="007937B8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E44595">
        <w:rPr>
          <w:sz w:val="28"/>
          <w:szCs w:val="28"/>
          <w:lang w:val="uk-UA"/>
        </w:rPr>
        <w:t xml:space="preserve">Повсюди відмічається масовий літ </w:t>
      </w:r>
      <w:r w:rsidRPr="00E44595">
        <w:rPr>
          <w:b/>
          <w:sz w:val="28"/>
          <w:szCs w:val="28"/>
          <w:lang w:val="uk-UA"/>
        </w:rPr>
        <w:t>стеблового (кукурудзяного) метелика</w:t>
      </w:r>
      <w:r w:rsidRPr="00E44595">
        <w:rPr>
          <w:sz w:val="28"/>
          <w:szCs w:val="28"/>
          <w:lang w:val="uk-UA"/>
        </w:rPr>
        <w:t xml:space="preserve">, відкладання </w:t>
      </w:r>
      <w:r w:rsidR="00AF605B" w:rsidRPr="00E44595">
        <w:rPr>
          <w:sz w:val="28"/>
          <w:szCs w:val="28"/>
          <w:lang w:val="uk-UA"/>
        </w:rPr>
        <w:t>ним яєць (на рослину по 1</w:t>
      </w:r>
      <w:r w:rsidRPr="00E44595">
        <w:rPr>
          <w:sz w:val="28"/>
          <w:szCs w:val="28"/>
          <w:lang w:val="uk-UA"/>
        </w:rPr>
        <w:t xml:space="preserve"> яйцекладці, в кожній з яких по 8-12 яєць), відро</w:t>
      </w:r>
      <w:r w:rsidR="00AF605B" w:rsidRPr="00E44595">
        <w:rPr>
          <w:sz w:val="28"/>
          <w:szCs w:val="28"/>
          <w:lang w:val="uk-UA"/>
        </w:rPr>
        <w:t xml:space="preserve">дження та живлення гусениць (0,5-2 </w:t>
      </w:r>
      <w:proofErr w:type="spellStart"/>
      <w:r w:rsidR="00AF605B" w:rsidRPr="00E44595">
        <w:rPr>
          <w:sz w:val="28"/>
          <w:szCs w:val="28"/>
          <w:lang w:val="uk-UA"/>
        </w:rPr>
        <w:t>екз</w:t>
      </w:r>
      <w:proofErr w:type="spellEnd"/>
      <w:r w:rsidR="00AF605B" w:rsidRPr="00E44595">
        <w:rPr>
          <w:sz w:val="28"/>
          <w:szCs w:val="28"/>
          <w:lang w:val="uk-UA"/>
        </w:rPr>
        <w:t>. на кожну з 3</w:t>
      </w:r>
      <w:r w:rsidRPr="00E44595">
        <w:rPr>
          <w:sz w:val="28"/>
          <w:szCs w:val="28"/>
          <w:lang w:val="uk-UA"/>
        </w:rPr>
        <w:t xml:space="preserve">% заселених рослин). </w:t>
      </w:r>
      <w:r>
        <w:rPr>
          <w:sz w:val="28"/>
          <w:szCs w:val="28"/>
          <w:lang w:val="uk-UA"/>
        </w:rPr>
        <w:t xml:space="preserve">В посівах </w:t>
      </w:r>
      <w:r w:rsidRPr="00E653D6">
        <w:rPr>
          <w:b/>
          <w:i/>
          <w:sz w:val="28"/>
          <w:szCs w:val="28"/>
          <w:lang w:val="uk-UA"/>
        </w:rPr>
        <w:t xml:space="preserve">технічних, бобових, овочевих </w:t>
      </w:r>
      <w:r>
        <w:rPr>
          <w:sz w:val="28"/>
          <w:szCs w:val="28"/>
          <w:lang w:val="uk-UA"/>
        </w:rPr>
        <w:t>та інших</w:t>
      </w:r>
      <w:r w:rsidR="00AF605B">
        <w:rPr>
          <w:sz w:val="28"/>
          <w:szCs w:val="28"/>
          <w:lang w:val="uk-UA"/>
        </w:rPr>
        <w:t xml:space="preserve"> культур відмічається помірний </w:t>
      </w:r>
      <w:r>
        <w:rPr>
          <w:sz w:val="28"/>
          <w:szCs w:val="28"/>
          <w:lang w:val="uk-UA"/>
        </w:rPr>
        <w:t xml:space="preserve">рівень розвитку та шкідливості </w:t>
      </w:r>
      <w:r w:rsidRPr="00CB77C4">
        <w:rPr>
          <w:b/>
          <w:sz w:val="28"/>
          <w:szCs w:val="28"/>
          <w:lang w:val="uk-UA"/>
        </w:rPr>
        <w:t>підгризаючих</w:t>
      </w:r>
      <w:r>
        <w:rPr>
          <w:b/>
          <w:sz w:val="28"/>
          <w:szCs w:val="28"/>
          <w:lang w:val="uk-UA"/>
        </w:rPr>
        <w:t xml:space="preserve"> (озима, оклична)</w:t>
      </w:r>
      <w:r w:rsidRPr="00CB77C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CB77C4">
        <w:rPr>
          <w:b/>
          <w:sz w:val="28"/>
          <w:szCs w:val="28"/>
          <w:lang w:val="uk-UA"/>
        </w:rPr>
        <w:t>листогризучих</w:t>
      </w:r>
      <w:r w:rsidRPr="00D31A7B">
        <w:rPr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 w:rsidRPr="00D31A7B">
        <w:rPr>
          <w:sz w:val="28"/>
          <w:szCs w:val="28"/>
          <w:lang w:val="uk-UA"/>
        </w:rPr>
        <w:t>ін.)</w:t>
      </w:r>
      <w:r w:rsidRPr="00CB77C4">
        <w:rPr>
          <w:b/>
          <w:sz w:val="28"/>
          <w:szCs w:val="28"/>
          <w:lang w:val="uk-UA"/>
        </w:rPr>
        <w:t xml:space="preserve"> совок</w:t>
      </w:r>
      <w:r>
        <w:rPr>
          <w:sz w:val="28"/>
          <w:szCs w:val="28"/>
          <w:lang w:val="uk-UA"/>
        </w:rPr>
        <w:t xml:space="preserve">, гусениці яких чисельністю </w:t>
      </w:r>
      <w:r w:rsidR="002A2C18">
        <w:rPr>
          <w:sz w:val="28"/>
          <w:szCs w:val="28"/>
          <w:lang w:val="uk-UA"/>
        </w:rPr>
        <w:t xml:space="preserve">    0,5-2 </w:t>
      </w:r>
      <w:proofErr w:type="spellStart"/>
      <w:r w:rsidR="002A2C18">
        <w:rPr>
          <w:sz w:val="28"/>
          <w:szCs w:val="28"/>
          <w:lang w:val="uk-UA"/>
        </w:rPr>
        <w:t>екз</w:t>
      </w:r>
      <w:proofErr w:type="spellEnd"/>
      <w:r w:rsidR="002A2C18">
        <w:rPr>
          <w:sz w:val="28"/>
          <w:szCs w:val="28"/>
          <w:lang w:val="uk-UA"/>
        </w:rPr>
        <w:t xml:space="preserve">. на </w:t>
      </w:r>
      <w:proofErr w:type="spellStart"/>
      <w:r w:rsidR="002A2C18">
        <w:rPr>
          <w:sz w:val="28"/>
          <w:szCs w:val="28"/>
          <w:lang w:val="uk-UA"/>
        </w:rPr>
        <w:t>кв.м</w:t>
      </w:r>
      <w:proofErr w:type="spellEnd"/>
      <w:r w:rsidR="002A2C18">
        <w:rPr>
          <w:sz w:val="28"/>
          <w:szCs w:val="28"/>
          <w:lang w:val="uk-UA"/>
        </w:rPr>
        <w:t xml:space="preserve"> пошкодили 3-5</w:t>
      </w:r>
      <w:r>
        <w:rPr>
          <w:sz w:val="28"/>
          <w:szCs w:val="28"/>
          <w:lang w:val="uk-UA"/>
        </w:rPr>
        <w:t>% рослин зазначених культур.</w:t>
      </w:r>
    </w:p>
    <w:p w:rsidR="00ED1595" w:rsidRPr="00345E5E" w:rsidRDefault="00ED1595" w:rsidP="00ED1595">
      <w:pPr>
        <w:ind w:left="-540" w:right="-365" w:firstLine="720"/>
        <w:jc w:val="both"/>
        <w:rPr>
          <w:sz w:val="28"/>
          <w:szCs w:val="28"/>
          <w:lang w:val="uk-UA"/>
        </w:rPr>
      </w:pPr>
      <w:r w:rsidRPr="004801BA">
        <w:rPr>
          <w:b/>
          <w:sz w:val="28"/>
          <w:szCs w:val="28"/>
          <w:lang w:val="uk-UA"/>
        </w:rPr>
        <w:t>Лучний метелик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розвивається в неорних землях, багаторічних травах, інших угіддях степових та лісостепових областях</w:t>
      </w:r>
      <w:r w:rsidRPr="00074B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Гусен</w:t>
      </w:r>
      <w:r w:rsidR="002A2C18">
        <w:rPr>
          <w:sz w:val="28"/>
          <w:szCs w:val="28"/>
          <w:lang w:val="uk-UA"/>
        </w:rPr>
        <w:t>иці фітофага за чисельності 0,5-2 пошкодили 2-4</w:t>
      </w:r>
      <w:r>
        <w:rPr>
          <w:sz w:val="28"/>
          <w:szCs w:val="28"/>
          <w:lang w:val="uk-UA"/>
        </w:rPr>
        <w:t xml:space="preserve">% рослин </w:t>
      </w:r>
      <w:r w:rsidRPr="00E017E4">
        <w:rPr>
          <w:b/>
          <w:i/>
          <w:sz w:val="28"/>
          <w:szCs w:val="28"/>
          <w:lang w:val="uk-UA"/>
        </w:rPr>
        <w:t>соняшнику, кукурудзи, багаторічних трав, сої, гороху.</w:t>
      </w:r>
      <w:r>
        <w:rPr>
          <w:sz w:val="28"/>
          <w:szCs w:val="28"/>
          <w:lang w:val="uk-UA"/>
        </w:rPr>
        <w:t xml:space="preserve"> </w:t>
      </w:r>
      <w:r w:rsidR="002A2C18">
        <w:rPr>
          <w:sz w:val="28"/>
          <w:szCs w:val="28"/>
          <w:lang w:val="uk-UA"/>
        </w:rPr>
        <w:t>У південних областях в</w:t>
      </w:r>
      <w:r>
        <w:rPr>
          <w:sz w:val="28"/>
          <w:szCs w:val="28"/>
          <w:lang w:val="uk-UA"/>
        </w:rPr>
        <w:t xml:space="preserve">ідмічається відхід гусениць на заляльковування. </w:t>
      </w:r>
    </w:p>
    <w:p w:rsidR="00ED1595" w:rsidRPr="001C6EFF" w:rsidRDefault="00ED1595" w:rsidP="00ED1595">
      <w:pPr>
        <w:ind w:left="-540" w:right="-365" w:firstLine="708"/>
        <w:jc w:val="both"/>
        <w:rPr>
          <w:b/>
          <w:sz w:val="28"/>
          <w:szCs w:val="28"/>
          <w:lang w:val="uk-UA"/>
        </w:rPr>
      </w:pPr>
      <w:r w:rsidRPr="001C6EFF">
        <w:rPr>
          <w:b/>
          <w:i/>
          <w:sz w:val="28"/>
          <w:szCs w:val="28"/>
          <w:lang w:val="uk-UA"/>
        </w:rPr>
        <w:t>Плодові</w:t>
      </w:r>
      <w:r w:rsidRPr="001C6EFF">
        <w:rPr>
          <w:sz w:val="28"/>
          <w:szCs w:val="28"/>
          <w:lang w:val="uk-UA"/>
        </w:rPr>
        <w:t xml:space="preserve"> насадження заселяють </w:t>
      </w:r>
      <w:r w:rsidRPr="001C6EFF">
        <w:rPr>
          <w:b/>
          <w:sz w:val="28"/>
          <w:szCs w:val="28"/>
          <w:lang w:val="uk-UA"/>
        </w:rPr>
        <w:t>листогризучі</w:t>
      </w:r>
      <w:r w:rsidRPr="001C6EFF">
        <w:rPr>
          <w:sz w:val="28"/>
          <w:szCs w:val="28"/>
          <w:lang w:val="uk-UA"/>
        </w:rPr>
        <w:t xml:space="preserve"> та </w:t>
      </w:r>
      <w:r w:rsidRPr="001C6EFF">
        <w:rPr>
          <w:b/>
          <w:sz w:val="28"/>
          <w:szCs w:val="28"/>
          <w:lang w:val="uk-UA"/>
        </w:rPr>
        <w:t xml:space="preserve">сисні </w:t>
      </w:r>
      <w:r w:rsidRPr="007A7014">
        <w:rPr>
          <w:sz w:val="28"/>
          <w:szCs w:val="28"/>
          <w:lang w:val="uk-UA"/>
        </w:rPr>
        <w:t>шкідники</w:t>
      </w:r>
      <w:r w:rsidRPr="001C6EFF">
        <w:rPr>
          <w:sz w:val="28"/>
          <w:szCs w:val="28"/>
          <w:lang w:val="uk-UA"/>
        </w:rPr>
        <w:t xml:space="preserve">. </w:t>
      </w:r>
      <w:r w:rsidRPr="001C6EFF">
        <w:rPr>
          <w:b/>
          <w:sz w:val="28"/>
          <w:szCs w:val="28"/>
          <w:lang w:val="uk-UA"/>
        </w:rPr>
        <w:t>Яблуневі плодожерка, пильщик</w:t>
      </w:r>
      <w:r>
        <w:rPr>
          <w:b/>
          <w:sz w:val="28"/>
          <w:szCs w:val="28"/>
          <w:lang w:val="uk-UA"/>
        </w:rPr>
        <w:t>,</w:t>
      </w:r>
      <w:r w:rsidRPr="001C6EFF">
        <w:rPr>
          <w:b/>
          <w:sz w:val="28"/>
          <w:szCs w:val="28"/>
          <w:lang w:val="uk-UA"/>
        </w:rPr>
        <w:t xml:space="preserve"> вишнева муха</w:t>
      </w:r>
      <w:r w:rsidRPr="001C6EFF">
        <w:rPr>
          <w:sz w:val="28"/>
          <w:szCs w:val="28"/>
          <w:lang w:val="uk-UA"/>
        </w:rPr>
        <w:t xml:space="preserve"> пошкодили до 15% плодів. У </w:t>
      </w:r>
      <w:r w:rsidRPr="001C6EFF">
        <w:rPr>
          <w:b/>
          <w:i/>
          <w:sz w:val="28"/>
          <w:szCs w:val="28"/>
          <w:lang w:val="uk-UA"/>
        </w:rPr>
        <w:t>виноградниках</w:t>
      </w:r>
      <w:r w:rsidRPr="001C6EFF">
        <w:rPr>
          <w:i/>
          <w:sz w:val="28"/>
          <w:szCs w:val="28"/>
          <w:lang w:val="uk-UA"/>
        </w:rPr>
        <w:t xml:space="preserve"> </w:t>
      </w:r>
      <w:r w:rsidRPr="001C6EFF">
        <w:rPr>
          <w:sz w:val="28"/>
          <w:szCs w:val="28"/>
          <w:lang w:val="uk-UA"/>
        </w:rPr>
        <w:t xml:space="preserve">шкодять гусениці </w:t>
      </w:r>
      <w:r w:rsidRPr="001C6EFF">
        <w:rPr>
          <w:b/>
          <w:sz w:val="28"/>
          <w:szCs w:val="28"/>
          <w:lang w:val="uk-UA"/>
        </w:rPr>
        <w:t>гронової листокрутки, кліщі</w:t>
      </w:r>
      <w:r w:rsidRPr="001C6EFF">
        <w:rPr>
          <w:sz w:val="28"/>
          <w:szCs w:val="28"/>
          <w:lang w:val="uk-UA"/>
        </w:rPr>
        <w:t xml:space="preserve">, поширюються </w:t>
      </w:r>
      <w:r w:rsidRPr="001C6EFF">
        <w:rPr>
          <w:b/>
          <w:sz w:val="28"/>
          <w:szCs w:val="28"/>
          <w:lang w:val="uk-UA"/>
        </w:rPr>
        <w:t>мілдью, оїдіум, чорна гниль.</w:t>
      </w:r>
    </w:p>
    <w:p w:rsidR="00ED1595" w:rsidRPr="001C6EFF" w:rsidRDefault="00ED1595" w:rsidP="00ED1595">
      <w:pPr>
        <w:ind w:left="-540" w:right="-365" w:firstLine="708"/>
        <w:jc w:val="both"/>
        <w:rPr>
          <w:b/>
          <w:sz w:val="28"/>
          <w:szCs w:val="28"/>
          <w:lang w:val="uk-UA"/>
        </w:rPr>
      </w:pPr>
      <w:r w:rsidRPr="001C6EFF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1C6EFF">
        <w:rPr>
          <w:sz w:val="28"/>
          <w:szCs w:val="28"/>
          <w:lang w:val="uk-UA"/>
        </w:rPr>
        <w:t>фітосанітарний</w:t>
      </w:r>
      <w:proofErr w:type="spellEnd"/>
      <w:r w:rsidRPr="001C6EFF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44595" w:rsidRDefault="00E44595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</w:rPr>
      </w:pPr>
    </w:p>
    <w:p w:rsidR="00EC3720" w:rsidRPr="00844EAA" w:rsidRDefault="00EC3720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lastRenderedPageBreak/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 w:rsidRPr="00E44595">
        <w:rPr>
          <w:b/>
          <w:spacing w:val="-6"/>
          <w:sz w:val="28"/>
          <w:szCs w:val="28"/>
          <w:lang w:val="uk-UA"/>
        </w:rPr>
        <w:t>29.06.2023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>проведений на площі понад – 25,8 млн га, з них:</w:t>
      </w:r>
    </w:p>
    <w:p w:rsidR="00EC3720" w:rsidRDefault="00EC3720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бур’янів – 12,9 млн га;</w:t>
      </w:r>
    </w:p>
    <w:p w:rsidR="00EC3720" w:rsidRDefault="00EC3720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хвороби – 6,6 млн га;</w:t>
      </w:r>
    </w:p>
    <w:p w:rsidR="00EC3720" w:rsidRDefault="00EC3720" w:rsidP="00EC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шкідників – 6,3 млн га.</w:t>
      </w:r>
    </w:p>
    <w:p w:rsidR="00ED1595" w:rsidRDefault="00EC3720" w:rsidP="00EC3720">
      <w:pPr>
        <w:pStyle w:val="a4"/>
        <w:spacing w:before="0" w:beforeAutospacing="0" w:after="0" w:afterAutospacing="0"/>
        <w:ind w:left="-540" w:right="-365" w:firstLine="72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51CB48D" wp14:editId="0947370E">
            <wp:extent cx="6120765" cy="5863821"/>
            <wp:effectExtent l="57150" t="38100" r="51435" b="8001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18E" w:rsidRPr="001C6EFF" w:rsidRDefault="0006418E" w:rsidP="00EC3720">
      <w:pPr>
        <w:pStyle w:val="a4"/>
        <w:spacing w:before="0" w:beforeAutospacing="0" w:after="0" w:afterAutospacing="0"/>
        <w:ind w:left="-540" w:right="-365" w:firstLine="720"/>
        <w:jc w:val="right"/>
        <w:rPr>
          <w:sz w:val="28"/>
          <w:szCs w:val="28"/>
          <w:lang w:val="uk-UA"/>
        </w:rPr>
      </w:pPr>
    </w:p>
    <w:p w:rsidR="00730F0F" w:rsidRPr="00ED1595" w:rsidRDefault="00730F0F">
      <w:pPr>
        <w:rPr>
          <w:lang w:val="uk-UA"/>
        </w:rPr>
      </w:pPr>
    </w:p>
    <w:sectPr w:rsidR="00730F0F" w:rsidRPr="00ED1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5"/>
    <w:rsid w:val="0006418E"/>
    <w:rsid w:val="00103447"/>
    <w:rsid w:val="002A2C18"/>
    <w:rsid w:val="003E25E6"/>
    <w:rsid w:val="00475A6F"/>
    <w:rsid w:val="00712DBB"/>
    <w:rsid w:val="00730F0F"/>
    <w:rsid w:val="00857D4D"/>
    <w:rsid w:val="00AF605B"/>
    <w:rsid w:val="00C658B9"/>
    <w:rsid w:val="00E44595"/>
    <w:rsid w:val="00EC3720"/>
    <w:rsid w:val="00E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1A24-CBB2-4DB3-A131-884FE6D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95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D1595"/>
    <w:rPr>
      <w:i/>
      <w:iCs/>
    </w:rPr>
  </w:style>
  <w:style w:type="paragraph" w:styleId="a4">
    <w:name w:val="Normal (Web)"/>
    <w:basedOn w:val="a"/>
    <w:rsid w:val="00ED15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data">
    <w:name w:val="docdata"/>
    <w:aliases w:val="docy,v5,2283,baiaagaaboqcaaadugqaaaxibaaaaaaaaaaaaaaaaaaaaaaaaaaaaaaaaaaaaaaaaaaaaaaaaaaaaaaaaaaaaaaaaaaaaaaaaaaaaaaaaaaaaaaaaaaaaaaaaaaaaaaaaaaaaaaaaaaaaaaaaaaaaaaaaaaaaaaaaaaaaaaaaaaaaaaaaaaaaaaaaaaaaaaaaaaaaaaaaaaaaaaaaaaaaaaaaaaaaaaaaaaaaaaa"/>
    <w:basedOn w:val="a0"/>
    <w:rsid w:val="003E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ЗАХИСТ СІЛЬСЬКОГОСПОДАРСЬКИХ КУЛЬТУР  ВІД </a:t>
            </a:r>
          </a:p>
          <a:p>
            <a:pPr>
              <a:defRPr/>
            </a:pPr>
            <a:r>
              <a:rPr lang="uk-UA"/>
              <a:t>ШКІДНИКІВ, ХВОРОБ І БУРЯНІВ  У  2023  РОЦІ</a:t>
            </a:r>
          </a:p>
          <a:p>
            <a:pPr>
              <a:defRPr/>
            </a:pPr>
            <a:r>
              <a:rPr lang="uk-UA"/>
              <a:t>(станом на 29.06.2023 )</a:t>
            </a:r>
          </a:p>
        </c:rich>
      </c:tx>
      <c:layout>
        <c:manualLayout>
          <c:xMode val="edge"/>
          <c:yMode val="edge"/>
          <c:x val="0.1533677255860259"/>
          <c:y val="1.051741771715155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0"/>
                  <c:y val="-0.11547817086244501"/>
                </c:manualLayout>
              </c:layout>
              <c:tx>
                <c:rich>
                  <a:bodyPr/>
                  <a:lstStyle/>
                  <a:p>
                    <a:r>
                      <a:rPr lang="uk-UA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Оброблено</a:t>
                    </a:r>
                    <a:r>
                      <a:rPr lang="uk-UA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від хвороб</a:t>
                    </a:r>
                  </a:p>
                  <a:p>
                    <a:r>
                      <a:rPr lang="uk-UA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6,6  млн га</a:t>
                    </a:r>
                    <a:endParaRPr lang="uk-UA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226949517367296E-2"/>
                  <c:y val="2.4465556828870416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Оброблено</a:t>
                    </a:r>
                    <a:r>
                      <a:rPr lang="uk-UA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від шкідників                         6,3 млн га</a:t>
                    </a:r>
                    <a:endParaRPr lang="uk-UA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79010494752625E-2"/>
                  <c:y val="-0.2079901749370531"/>
                </c:manualLayout>
              </c:layout>
              <c:tx>
                <c:rich>
                  <a:bodyPr/>
                  <a:lstStyle/>
                  <a:p>
                    <a:r>
                      <a:rPr lang="uk-UA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Оброблено від  б'урянів </a:t>
                    </a:r>
                  </a:p>
                  <a:p>
                    <a:r>
                      <a:rPr lang="uk-UA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12,9 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2023-06-29T08:56:00Z</dcterms:created>
  <dcterms:modified xsi:type="dcterms:W3CDTF">2023-06-30T07:16:00Z</dcterms:modified>
</cp:coreProperties>
</file>