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3E" w:rsidRPr="00166AD6" w:rsidRDefault="00F1173E" w:rsidP="00F1173E">
      <w:pPr>
        <w:ind w:left="5760" w:right="-5"/>
        <w:jc w:val="right"/>
        <w:rPr>
          <w:spacing w:val="-12"/>
          <w:sz w:val="27"/>
          <w:szCs w:val="27"/>
          <w:lang w:val="uk-UA"/>
        </w:rPr>
      </w:pPr>
      <w:proofErr w:type="spellStart"/>
      <w:r w:rsidRPr="00166AD6">
        <w:rPr>
          <w:spacing w:val="-12"/>
          <w:sz w:val="27"/>
          <w:szCs w:val="27"/>
          <w:lang w:val="uk-UA"/>
        </w:rPr>
        <w:t>Фітосанітарний</w:t>
      </w:r>
      <w:proofErr w:type="spellEnd"/>
      <w:r w:rsidRPr="00166AD6">
        <w:rPr>
          <w:spacing w:val="-12"/>
          <w:sz w:val="27"/>
          <w:szCs w:val="27"/>
          <w:lang w:val="uk-UA"/>
        </w:rPr>
        <w:t xml:space="preserve"> стан</w:t>
      </w:r>
    </w:p>
    <w:p w:rsidR="00F1173E" w:rsidRPr="00166AD6" w:rsidRDefault="00F1173E" w:rsidP="00F1173E">
      <w:pPr>
        <w:ind w:left="-360" w:right="-5" w:firstLine="360"/>
        <w:jc w:val="right"/>
        <w:rPr>
          <w:spacing w:val="-12"/>
          <w:sz w:val="27"/>
          <w:szCs w:val="27"/>
          <w:lang w:val="uk-UA"/>
        </w:rPr>
      </w:pPr>
      <w:r w:rsidRPr="00166AD6">
        <w:rPr>
          <w:spacing w:val="-12"/>
          <w:sz w:val="27"/>
          <w:szCs w:val="27"/>
          <w:lang w:val="uk-UA"/>
        </w:rPr>
        <w:t>сільськогосподарських рослин</w:t>
      </w:r>
    </w:p>
    <w:p w:rsidR="00F1173E" w:rsidRPr="00166AD6" w:rsidRDefault="00F1173E" w:rsidP="00F1173E">
      <w:pPr>
        <w:ind w:left="-360" w:right="-5" w:firstLine="360"/>
        <w:jc w:val="right"/>
        <w:rPr>
          <w:spacing w:val="-12"/>
          <w:sz w:val="27"/>
          <w:szCs w:val="27"/>
          <w:lang w:val="uk-UA"/>
        </w:rPr>
      </w:pPr>
      <w:r w:rsidRPr="00166AD6">
        <w:rPr>
          <w:spacing w:val="-12"/>
          <w:sz w:val="27"/>
          <w:szCs w:val="27"/>
          <w:lang w:val="uk-UA"/>
        </w:rPr>
        <w:t>29 лютого 2024 року</w:t>
      </w:r>
    </w:p>
    <w:p w:rsidR="00C74E63" w:rsidRPr="00166AD6" w:rsidRDefault="00C74E63" w:rsidP="00512B6A">
      <w:pPr>
        <w:ind w:right="-185" w:firstLine="720"/>
        <w:jc w:val="both"/>
        <w:rPr>
          <w:color w:val="FF0000"/>
          <w:sz w:val="27"/>
          <w:szCs w:val="27"/>
          <w:lang w:val="uk-UA"/>
        </w:rPr>
      </w:pPr>
    </w:p>
    <w:p w:rsidR="00512B6A" w:rsidRPr="00166AD6" w:rsidRDefault="00512B6A" w:rsidP="00512B6A">
      <w:pPr>
        <w:ind w:right="-185" w:firstLine="720"/>
        <w:jc w:val="both"/>
        <w:rPr>
          <w:sz w:val="27"/>
          <w:szCs w:val="27"/>
          <w:lang w:val="uk-UA"/>
        </w:rPr>
      </w:pPr>
      <w:r w:rsidRPr="00166AD6">
        <w:rPr>
          <w:sz w:val="27"/>
          <w:szCs w:val="27"/>
          <w:lang w:val="uk-UA"/>
        </w:rPr>
        <w:t xml:space="preserve">У Степу, подекуди Лісостепу за позитивних температур відбулося </w:t>
      </w:r>
      <w:r w:rsidR="005F2E7D" w:rsidRPr="00166AD6">
        <w:rPr>
          <w:sz w:val="27"/>
          <w:szCs w:val="27"/>
          <w:lang w:val="uk-UA"/>
        </w:rPr>
        <w:t xml:space="preserve">незначне </w:t>
      </w:r>
      <w:r w:rsidRPr="00166AD6">
        <w:rPr>
          <w:sz w:val="27"/>
          <w:szCs w:val="27"/>
          <w:lang w:val="uk-UA"/>
        </w:rPr>
        <w:t xml:space="preserve">відновлення весняної вегетації </w:t>
      </w:r>
      <w:r w:rsidRPr="00166AD6">
        <w:rPr>
          <w:b/>
          <w:i/>
          <w:sz w:val="27"/>
          <w:szCs w:val="27"/>
          <w:lang w:val="uk-UA"/>
        </w:rPr>
        <w:t>озимих зернових</w:t>
      </w:r>
      <w:r w:rsidRPr="00166AD6">
        <w:rPr>
          <w:b/>
          <w:sz w:val="27"/>
          <w:szCs w:val="27"/>
          <w:lang w:val="uk-UA"/>
        </w:rPr>
        <w:t xml:space="preserve"> </w:t>
      </w:r>
      <w:r w:rsidRPr="00166AD6">
        <w:rPr>
          <w:sz w:val="27"/>
          <w:szCs w:val="27"/>
          <w:lang w:val="uk-UA"/>
        </w:rPr>
        <w:t xml:space="preserve">культур, </w:t>
      </w:r>
      <w:r w:rsidRPr="00166AD6">
        <w:rPr>
          <w:b/>
          <w:i/>
          <w:sz w:val="27"/>
          <w:szCs w:val="27"/>
          <w:lang w:val="uk-UA"/>
        </w:rPr>
        <w:t xml:space="preserve">ріпаку </w:t>
      </w:r>
      <w:r w:rsidRPr="00166AD6">
        <w:rPr>
          <w:sz w:val="27"/>
          <w:szCs w:val="27"/>
          <w:lang w:val="uk-UA"/>
        </w:rPr>
        <w:t xml:space="preserve">та </w:t>
      </w:r>
      <w:r w:rsidRPr="00166AD6">
        <w:rPr>
          <w:b/>
          <w:i/>
          <w:sz w:val="27"/>
          <w:szCs w:val="27"/>
          <w:lang w:val="uk-UA"/>
        </w:rPr>
        <w:t>багаторічних трав.</w:t>
      </w:r>
      <w:r w:rsidRPr="00166AD6">
        <w:rPr>
          <w:sz w:val="27"/>
          <w:szCs w:val="27"/>
          <w:lang w:val="uk-UA"/>
        </w:rPr>
        <w:t xml:space="preserve"> </w:t>
      </w:r>
    </w:p>
    <w:p w:rsidR="00AD6C61" w:rsidRPr="00166AD6" w:rsidRDefault="0070762E" w:rsidP="00AD6C61">
      <w:pPr>
        <w:ind w:firstLine="720"/>
        <w:jc w:val="both"/>
        <w:rPr>
          <w:sz w:val="27"/>
          <w:szCs w:val="27"/>
          <w:lang w:eastAsia="ar-SA"/>
        </w:rPr>
      </w:pPr>
      <w:r w:rsidRPr="00166AD6">
        <w:rPr>
          <w:sz w:val="27"/>
          <w:szCs w:val="27"/>
          <w:lang w:val="uk-UA" w:eastAsia="ar-SA"/>
        </w:rPr>
        <w:t>У Дніпропетровській,</w:t>
      </w:r>
      <w:r w:rsidR="00ED1D6E" w:rsidRPr="00166AD6">
        <w:rPr>
          <w:sz w:val="27"/>
          <w:szCs w:val="27"/>
          <w:lang w:val="uk-UA" w:eastAsia="ar-SA"/>
        </w:rPr>
        <w:t xml:space="preserve"> Одеській областях</w:t>
      </w:r>
      <w:r w:rsidR="00F1173E" w:rsidRPr="00166AD6">
        <w:rPr>
          <w:sz w:val="27"/>
          <w:szCs w:val="27"/>
          <w:lang w:val="uk-UA" w:eastAsia="ar-SA"/>
        </w:rPr>
        <w:t xml:space="preserve"> в посівах </w:t>
      </w:r>
      <w:r w:rsidR="00F1173E" w:rsidRPr="00166AD6">
        <w:rPr>
          <w:b/>
          <w:i/>
          <w:sz w:val="27"/>
          <w:szCs w:val="27"/>
          <w:lang w:val="uk-UA" w:eastAsia="ar-SA"/>
        </w:rPr>
        <w:t>озимини</w:t>
      </w:r>
      <w:r w:rsidR="00F1173E" w:rsidRPr="00166AD6">
        <w:rPr>
          <w:b/>
          <w:sz w:val="27"/>
          <w:szCs w:val="27"/>
          <w:lang w:val="uk-UA"/>
        </w:rPr>
        <w:t xml:space="preserve"> </w:t>
      </w:r>
      <w:proofErr w:type="spellStart"/>
      <w:r w:rsidR="00F1173E" w:rsidRPr="00166AD6">
        <w:rPr>
          <w:sz w:val="27"/>
          <w:szCs w:val="27"/>
          <w:lang w:val="uk-UA"/>
        </w:rPr>
        <w:t>відмічено</w:t>
      </w:r>
      <w:proofErr w:type="spellEnd"/>
      <w:r w:rsidR="00F1173E" w:rsidRPr="00166AD6">
        <w:rPr>
          <w:sz w:val="27"/>
          <w:szCs w:val="27"/>
          <w:lang w:val="uk-UA"/>
        </w:rPr>
        <w:t xml:space="preserve"> </w:t>
      </w:r>
      <w:r w:rsidR="00ED1D6E" w:rsidRPr="00166AD6">
        <w:rPr>
          <w:sz w:val="27"/>
          <w:szCs w:val="27"/>
          <w:lang w:val="uk-UA"/>
        </w:rPr>
        <w:t xml:space="preserve">піднімання у верхні шари ґрунту та відновлення живлення личинок </w:t>
      </w:r>
      <w:r w:rsidR="00ED1D6E" w:rsidRPr="00166AD6">
        <w:rPr>
          <w:b/>
          <w:sz w:val="27"/>
          <w:szCs w:val="27"/>
          <w:lang w:val="uk-UA"/>
        </w:rPr>
        <w:t xml:space="preserve">хлібного </w:t>
      </w:r>
      <w:r w:rsidR="00F1173E" w:rsidRPr="00166AD6">
        <w:rPr>
          <w:b/>
          <w:sz w:val="27"/>
          <w:szCs w:val="27"/>
          <w:lang w:val="uk-UA"/>
        </w:rPr>
        <w:t>туруна</w:t>
      </w:r>
      <w:r w:rsidR="00ED1D6E" w:rsidRPr="00166AD6">
        <w:rPr>
          <w:b/>
          <w:sz w:val="27"/>
          <w:szCs w:val="27"/>
          <w:lang w:val="uk-UA"/>
        </w:rPr>
        <w:t xml:space="preserve"> </w:t>
      </w:r>
      <w:r w:rsidR="00ED1D6E" w:rsidRPr="00166AD6">
        <w:rPr>
          <w:sz w:val="27"/>
          <w:szCs w:val="27"/>
          <w:lang w:val="uk-UA"/>
        </w:rPr>
        <w:t>і</w:t>
      </w:r>
      <w:r w:rsidR="00ED1D6E" w:rsidRPr="00166AD6">
        <w:rPr>
          <w:b/>
          <w:sz w:val="27"/>
          <w:szCs w:val="27"/>
          <w:lang w:val="uk-UA"/>
        </w:rPr>
        <w:t xml:space="preserve"> гусениць озимої совки </w:t>
      </w:r>
      <w:r w:rsidR="00ED1D6E" w:rsidRPr="00166AD6">
        <w:rPr>
          <w:sz w:val="27"/>
          <w:szCs w:val="27"/>
          <w:lang w:val="uk-UA"/>
        </w:rPr>
        <w:t>ІІ покоління</w:t>
      </w:r>
      <w:r w:rsidR="00F1173E" w:rsidRPr="00166AD6">
        <w:rPr>
          <w:sz w:val="27"/>
          <w:szCs w:val="27"/>
          <w:lang w:val="uk-UA"/>
        </w:rPr>
        <w:t>.</w:t>
      </w:r>
      <w:r w:rsidR="00ED1D6E" w:rsidRPr="00166AD6">
        <w:rPr>
          <w:sz w:val="27"/>
          <w:szCs w:val="27"/>
          <w:lang w:val="uk-UA"/>
        </w:rPr>
        <w:t xml:space="preserve"> Шкідниками заселено 3% площі, пошкоджено до 1% рослин.</w:t>
      </w:r>
      <w:r w:rsidR="00F1173E" w:rsidRPr="00166AD6">
        <w:rPr>
          <w:sz w:val="27"/>
          <w:szCs w:val="27"/>
          <w:lang w:val="uk-UA"/>
        </w:rPr>
        <w:t xml:space="preserve"> </w:t>
      </w:r>
      <w:r w:rsidR="00ED1D6E" w:rsidRPr="00166AD6">
        <w:rPr>
          <w:sz w:val="27"/>
          <w:szCs w:val="27"/>
          <w:lang w:val="uk-UA"/>
        </w:rPr>
        <w:t xml:space="preserve">Середня чисельність </w:t>
      </w:r>
      <w:r w:rsidR="00F1173E" w:rsidRPr="00166AD6">
        <w:rPr>
          <w:sz w:val="27"/>
          <w:szCs w:val="27"/>
          <w:lang w:val="uk-UA"/>
        </w:rPr>
        <w:t>личинок</w:t>
      </w:r>
      <w:r w:rsidR="00ED1D6E" w:rsidRPr="00166AD6">
        <w:rPr>
          <w:sz w:val="27"/>
          <w:szCs w:val="27"/>
          <w:lang w:val="uk-UA"/>
        </w:rPr>
        <w:t xml:space="preserve"> </w:t>
      </w:r>
      <w:r w:rsidR="00ED1D6E" w:rsidRPr="00166AD6">
        <w:rPr>
          <w:b/>
          <w:sz w:val="27"/>
          <w:szCs w:val="27"/>
          <w:lang w:val="uk-UA"/>
        </w:rPr>
        <w:t>хлібного туруна</w:t>
      </w:r>
      <w:r w:rsidR="00ED1D6E" w:rsidRPr="00166AD6">
        <w:rPr>
          <w:sz w:val="27"/>
          <w:szCs w:val="27"/>
          <w:lang w:val="uk-UA"/>
        </w:rPr>
        <w:t xml:space="preserve">     </w:t>
      </w:r>
      <w:r w:rsidR="00166AD6">
        <w:rPr>
          <w:sz w:val="27"/>
          <w:szCs w:val="27"/>
          <w:lang w:val="uk-UA"/>
        </w:rPr>
        <w:t xml:space="preserve">       </w:t>
      </w:r>
      <w:r w:rsidR="00ED1D6E" w:rsidRPr="00166AD6">
        <w:rPr>
          <w:sz w:val="27"/>
          <w:szCs w:val="27"/>
          <w:lang w:val="uk-UA"/>
        </w:rPr>
        <w:t xml:space="preserve"> 0,3</w:t>
      </w:r>
      <w:r w:rsidR="000141AB" w:rsidRPr="00166AD6">
        <w:rPr>
          <w:sz w:val="27"/>
          <w:szCs w:val="27"/>
          <w:lang w:val="uk-UA"/>
        </w:rPr>
        <w:t>-1</w:t>
      </w:r>
      <w:r w:rsidR="00F1173E" w:rsidRPr="00166AD6">
        <w:rPr>
          <w:sz w:val="27"/>
          <w:szCs w:val="27"/>
          <w:lang w:val="uk-UA"/>
        </w:rPr>
        <w:t xml:space="preserve"> </w:t>
      </w:r>
      <w:proofErr w:type="spellStart"/>
      <w:r w:rsidR="00F1173E" w:rsidRPr="00166AD6">
        <w:rPr>
          <w:sz w:val="27"/>
          <w:szCs w:val="27"/>
          <w:lang w:val="uk-UA"/>
        </w:rPr>
        <w:t>екз</w:t>
      </w:r>
      <w:proofErr w:type="spellEnd"/>
      <w:r w:rsidR="00F1173E" w:rsidRPr="00166AD6">
        <w:rPr>
          <w:sz w:val="27"/>
          <w:szCs w:val="27"/>
          <w:lang w:val="uk-UA"/>
        </w:rPr>
        <w:t xml:space="preserve"> на </w:t>
      </w:r>
      <w:proofErr w:type="spellStart"/>
      <w:r w:rsidR="00F1173E" w:rsidRPr="00166AD6">
        <w:rPr>
          <w:sz w:val="27"/>
          <w:szCs w:val="27"/>
          <w:lang w:val="uk-UA"/>
        </w:rPr>
        <w:t>кв.м</w:t>
      </w:r>
      <w:proofErr w:type="spellEnd"/>
      <w:r w:rsidR="00F1173E" w:rsidRPr="00166AD6">
        <w:rPr>
          <w:sz w:val="27"/>
          <w:szCs w:val="27"/>
          <w:lang w:val="uk-UA"/>
        </w:rPr>
        <w:t xml:space="preserve">. </w:t>
      </w:r>
      <w:r w:rsidR="00F1173E" w:rsidRPr="00166AD6">
        <w:rPr>
          <w:sz w:val="27"/>
          <w:szCs w:val="27"/>
          <w:lang w:eastAsia="ar-SA"/>
        </w:rPr>
        <w:t xml:space="preserve">Личинки </w:t>
      </w:r>
      <w:proofErr w:type="spellStart"/>
      <w:r w:rsidR="00F1173E" w:rsidRPr="00166AD6">
        <w:rPr>
          <w:sz w:val="27"/>
          <w:szCs w:val="27"/>
          <w:lang w:eastAsia="ar-SA"/>
        </w:rPr>
        <w:t>шкідника</w:t>
      </w:r>
      <w:proofErr w:type="spellEnd"/>
      <w:r w:rsidR="00F1173E" w:rsidRPr="00166AD6">
        <w:rPr>
          <w:sz w:val="27"/>
          <w:szCs w:val="27"/>
          <w:lang w:eastAsia="ar-SA"/>
        </w:rPr>
        <w:t xml:space="preserve"> </w:t>
      </w:r>
      <w:proofErr w:type="spellStart"/>
      <w:r w:rsidR="00F1173E" w:rsidRPr="00166AD6">
        <w:rPr>
          <w:sz w:val="27"/>
          <w:szCs w:val="27"/>
          <w:lang w:eastAsia="ar-SA"/>
        </w:rPr>
        <w:t>перебувають</w:t>
      </w:r>
      <w:proofErr w:type="spellEnd"/>
      <w:r w:rsidR="00F1173E" w:rsidRPr="00166AD6">
        <w:rPr>
          <w:sz w:val="27"/>
          <w:szCs w:val="27"/>
          <w:lang w:eastAsia="ar-SA"/>
        </w:rPr>
        <w:t xml:space="preserve"> </w:t>
      </w:r>
      <w:proofErr w:type="spellStart"/>
      <w:r w:rsidR="00F1173E" w:rsidRPr="00166AD6">
        <w:rPr>
          <w:sz w:val="27"/>
          <w:szCs w:val="27"/>
          <w:lang w:eastAsia="ar-SA"/>
        </w:rPr>
        <w:t>переважно</w:t>
      </w:r>
      <w:proofErr w:type="spellEnd"/>
      <w:r w:rsidR="00F1173E" w:rsidRPr="00166AD6">
        <w:rPr>
          <w:sz w:val="27"/>
          <w:szCs w:val="27"/>
          <w:lang w:eastAsia="ar-SA"/>
        </w:rPr>
        <w:t xml:space="preserve"> в другому</w:t>
      </w:r>
      <w:r w:rsidR="00F1173E" w:rsidRPr="00166AD6">
        <w:rPr>
          <w:sz w:val="27"/>
          <w:szCs w:val="27"/>
          <w:lang w:val="uk-UA" w:eastAsia="ar-SA"/>
        </w:rPr>
        <w:t xml:space="preserve"> та третьому</w:t>
      </w:r>
      <w:r w:rsidR="00F1173E" w:rsidRPr="00166AD6">
        <w:rPr>
          <w:sz w:val="27"/>
          <w:szCs w:val="27"/>
          <w:lang w:eastAsia="ar-SA"/>
        </w:rPr>
        <w:t xml:space="preserve"> </w:t>
      </w:r>
      <w:proofErr w:type="spellStart"/>
      <w:r w:rsidR="00F1173E" w:rsidRPr="00166AD6">
        <w:rPr>
          <w:sz w:val="27"/>
          <w:szCs w:val="27"/>
          <w:lang w:eastAsia="ar-SA"/>
        </w:rPr>
        <w:t>віці</w:t>
      </w:r>
      <w:proofErr w:type="spellEnd"/>
      <w:r w:rsidR="00F1173E" w:rsidRPr="00166AD6">
        <w:rPr>
          <w:sz w:val="27"/>
          <w:szCs w:val="27"/>
          <w:lang w:eastAsia="ar-SA"/>
        </w:rPr>
        <w:t xml:space="preserve"> (</w:t>
      </w:r>
      <w:r w:rsidR="00ED1D6E" w:rsidRPr="00166AD6">
        <w:rPr>
          <w:sz w:val="27"/>
          <w:szCs w:val="27"/>
          <w:lang w:val="uk-UA" w:eastAsia="ar-SA"/>
        </w:rPr>
        <w:t>18</w:t>
      </w:r>
      <w:r w:rsidR="00F1173E" w:rsidRPr="00166AD6">
        <w:rPr>
          <w:sz w:val="27"/>
          <w:szCs w:val="27"/>
          <w:lang w:eastAsia="ar-SA"/>
        </w:rPr>
        <w:t>-</w:t>
      </w:r>
      <w:r w:rsidR="00ED1D6E" w:rsidRPr="00166AD6">
        <w:rPr>
          <w:sz w:val="27"/>
          <w:szCs w:val="27"/>
          <w:lang w:val="uk-UA" w:eastAsia="ar-SA"/>
        </w:rPr>
        <w:t>82</w:t>
      </w:r>
      <w:r w:rsidR="00F1173E" w:rsidRPr="00166AD6">
        <w:rPr>
          <w:sz w:val="27"/>
          <w:szCs w:val="27"/>
          <w:lang w:eastAsia="ar-SA"/>
        </w:rPr>
        <w:t xml:space="preserve">%), тому </w:t>
      </w:r>
      <w:proofErr w:type="spellStart"/>
      <w:r w:rsidR="00F1173E" w:rsidRPr="00166AD6">
        <w:rPr>
          <w:sz w:val="27"/>
          <w:szCs w:val="27"/>
          <w:lang w:eastAsia="ar-SA"/>
        </w:rPr>
        <w:t>період</w:t>
      </w:r>
      <w:proofErr w:type="spellEnd"/>
      <w:r w:rsidR="00F1173E" w:rsidRPr="00166AD6">
        <w:rPr>
          <w:sz w:val="27"/>
          <w:szCs w:val="27"/>
          <w:lang w:eastAsia="ar-SA"/>
        </w:rPr>
        <w:t xml:space="preserve"> </w:t>
      </w:r>
      <w:proofErr w:type="spellStart"/>
      <w:r w:rsidR="00F1173E" w:rsidRPr="00166AD6">
        <w:rPr>
          <w:sz w:val="27"/>
          <w:szCs w:val="27"/>
          <w:lang w:eastAsia="ar-SA"/>
        </w:rPr>
        <w:t>пошкодження</w:t>
      </w:r>
      <w:proofErr w:type="spellEnd"/>
      <w:r w:rsidR="00F1173E" w:rsidRPr="00166AD6">
        <w:rPr>
          <w:sz w:val="27"/>
          <w:szCs w:val="27"/>
          <w:lang w:eastAsia="ar-SA"/>
        </w:rPr>
        <w:t xml:space="preserve"> </w:t>
      </w:r>
      <w:proofErr w:type="spellStart"/>
      <w:r w:rsidR="00F1173E" w:rsidRPr="00166AD6">
        <w:rPr>
          <w:sz w:val="27"/>
          <w:szCs w:val="27"/>
          <w:lang w:eastAsia="ar-SA"/>
        </w:rPr>
        <w:t>посівів</w:t>
      </w:r>
      <w:proofErr w:type="spellEnd"/>
      <w:r w:rsidR="00F1173E" w:rsidRPr="00166AD6">
        <w:rPr>
          <w:sz w:val="27"/>
          <w:szCs w:val="27"/>
          <w:lang w:eastAsia="ar-SA"/>
        </w:rPr>
        <w:t xml:space="preserve"> </w:t>
      </w:r>
      <w:proofErr w:type="spellStart"/>
      <w:r w:rsidR="00F1173E" w:rsidRPr="00166AD6">
        <w:rPr>
          <w:sz w:val="27"/>
          <w:szCs w:val="27"/>
          <w:lang w:eastAsia="ar-SA"/>
        </w:rPr>
        <w:t>триватиме</w:t>
      </w:r>
      <w:proofErr w:type="spellEnd"/>
      <w:r w:rsidR="00F1173E" w:rsidRPr="00166AD6">
        <w:rPr>
          <w:sz w:val="27"/>
          <w:szCs w:val="27"/>
          <w:lang w:eastAsia="ar-SA"/>
        </w:rPr>
        <w:t xml:space="preserve">. </w:t>
      </w:r>
    </w:p>
    <w:p w:rsidR="00F1173E" w:rsidRPr="00166AD6" w:rsidRDefault="005F2E7D" w:rsidP="00F1173E">
      <w:pPr>
        <w:ind w:firstLine="720"/>
        <w:jc w:val="both"/>
        <w:rPr>
          <w:sz w:val="27"/>
          <w:szCs w:val="27"/>
          <w:lang w:val="uk-UA" w:eastAsia="ar-SA"/>
        </w:rPr>
      </w:pPr>
      <w:r w:rsidRPr="00166AD6">
        <w:rPr>
          <w:sz w:val="27"/>
          <w:szCs w:val="27"/>
          <w:lang w:val="uk-UA"/>
        </w:rPr>
        <w:t>У</w:t>
      </w:r>
      <w:r w:rsidR="00AD6C61" w:rsidRPr="00166AD6">
        <w:rPr>
          <w:sz w:val="27"/>
          <w:szCs w:val="27"/>
        </w:rPr>
        <w:t xml:space="preserve"> </w:t>
      </w:r>
      <w:r w:rsidRPr="00166AD6">
        <w:rPr>
          <w:sz w:val="27"/>
          <w:szCs w:val="27"/>
          <w:lang w:val="uk-UA"/>
        </w:rPr>
        <w:t>Миколаївській</w:t>
      </w:r>
      <w:r w:rsidRPr="00166AD6">
        <w:rPr>
          <w:sz w:val="27"/>
          <w:szCs w:val="27"/>
        </w:rPr>
        <w:t xml:space="preserve"> </w:t>
      </w:r>
      <w:r w:rsidRPr="00166AD6">
        <w:rPr>
          <w:sz w:val="27"/>
          <w:szCs w:val="27"/>
          <w:lang w:val="uk-UA"/>
        </w:rPr>
        <w:t>та</w:t>
      </w:r>
      <w:r w:rsidRPr="00166AD6">
        <w:rPr>
          <w:sz w:val="27"/>
          <w:szCs w:val="27"/>
        </w:rPr>
        <w:t xml:space="preserve"> </w:t>
      </w:r>
      <w:proofErr w:type="spellStart"/>
      <w:r w:rsidR="00AD6C61" w:rsidRPr="00166AD6">
        <w:rPr>
          <w:sz w:val="27"/>
          <w:szCs w:val="27"/>
        </w:rPr>
        <w:t>Одеській</w:t>
      </w:r>
      <w:proofErr w:type="spellEnd"/>
      <w:r w:rsidRPr="00166AD6">
        <w:rPr>
          <w:sz w:val="27"/>
          <w:szCs w:val="27"/>
          <w:lang w:val="uk-UA"/>
        </w:rPr>
        <w:t xml:space="preserve"> </w:t>
      </w:r>
      <w:r w:rsidRPr="00166AD6">
        <w:rPr>
          <w:sz w:val="27"/>
          <w:szCs w:val="27"/>
        </w:rPr>
        <w:t>областях</w:t>
      </w:r>
      <w:r w:rsidR="00AD6C61" w:rsidRPr="00166AD6">
        <w:rPr>
          <w:sz w:val="27"/>
          <w:szCs w:val="27"/>
        </w:rPr>
        <w:t xml:space="preserve"> </w:t>
      </w:r>
      <w:proofErr w:type="spellStart"/>
      <w:r w:rsidR="00AD6C61" w:rsidRPr="00166AD6">
        <w:rPr>
          <w:sz w:val="27"/>
          <w:szCs w:val="27"/>
        </w:rPr>
        <w:t>виявлено</w:t>
      </w:r>
      <w:proofErr w:type="spellEnd"/>
      <w:r w:rsidR="00AD6C61" w:rsidRPr="00166AD6">
        <w:rPr>
          <w:sz w:val="27"/>
          <w:szCs w:val="27"/>
        </w:rPr>
        <w:t xml:space="preserve"> початок </w:t>
      </w:r>
      <w:proofErr w:type="spellStart"/>
      <w:r w:rsidR="00AD6C61" w:rsidRPr="00166AD6">
        <w:rPr>
          <w:sz w:val="27"/>
          <w:szCs w:val="27"/>
        </w:rPr>
        <w:t>заселення</w:t>
      </w:r>
      <w:proofErr w:type="spellEnd"/>
      <w:r w:rsidR="00AD6C61" w:rsidRPr="00166AD6">
        <w:rPr>
          <w:sz w:val="27"/>
          <w:szCs w:val="27"/>
        </w:rPr>
        <w:t xml:space="preserve"> </w:t>
      </w:r>
      <w:proofErr w:type="spellStart"/>
      <w:r w:rsidR="00AD6C61" w:rsidRPr="00166AD6">
        <w:rPr>
          <w:sz w:val="27"/>
          <w:szCs w:val="27"/>
        </w:rPr>
        <w:t>посівів</w:t>
      </w:r>
      <w:proofErr w:type="spellEnd"/>
      <w:r w:rsidR="00AD6C61" w:rsidRPr="00166AD6">
        <w:rPr>
          <w:sz w:val="27"/>
          <w:szCs w:val="27"/>
        </w:rPr>
        <w:t xml:space="preserve"> </w:t>
      </w:r>
      <w:r w:rsidR="00AD6C61" w:rsidRPr="00166AD6">
        <w:rPr>
          <w:b/>
          <w:i/>
          <w:sz w:val="27"/>
          <w:szCs w:val="27"/>
        </w:rPr>
        <w:t xml:space="preserve">озимого </w:t>
      </w:r>
      <w:proofErr w:type="spellStart"/>
      <w:r w:rsidR="00AD6C61" w:rsidRPr="00166AD6">
        <w:rPr>
          <w:b/>
          <w:i/>
          <w:sz w:val="27"/>
          <w:szCs w:val="27"/>
        </w:rPr>
        <w:t>ріпаку</w:t>
      </w:r>
      <w:proofErr w:type="spellEnd"/>
      <w:r w:rsidR="00AD6C61" w:rsidRPr="00166AD6">
        <w:rPr>
          <w:sz w:val="27"/>
          <w:szCs w:val="27"/>
        </w:rPr>
        <w:t xml:space="preserve"> </w:t>
      </w:r>
      <w:proofErr w:type="spellStart"/>
      <w:r w:rsidR="00AD6C61" w:rsidRPr="00166AD6">
        <w:rPr>
          <w:b/>
          <w:bCs/>
          <w:sz w:val="27"/>
          <w:szCs w:val="27"/>
        </w:rPr>
        <w:t>стебловим</w:t>
      </w:r>
      <w:proofErr w:type="spellEnd"/>
      <w:r w:rsidR="00AD6C61" w:rsidRPr="00166AD6">
        <w:rPr>
          <w:b/>
          <w:bCs/>
          <w:sz w:val="27"/>
          <w:szCs w:val="27"/>
        </w:rPr>
        <w:t xml:space="preserve"> </w:t>
      </w:r>
      <w:proofErr w:type="spellStart"/>
      <w:r w:rsidR="00AD6C61" w:rsidRPr="00166AD6">
        <w:rPr>
          <w:b/>
          <w:bCs/>
          <w:sz w:val="27"/>
          <w:szCs w:val="27"/>
        </w:rPr>
        <w:t>капустяним</w:t>
      </w:r>
      <w:proofErr w:type="spellEnd"/>
      <w:r w:rsidR="00AD6C61" w:rsidRPr="00166AD6">
        <w:rPr>
          <w:b/>
          <w:bCs/>
          <w:sz w:val="27"/>
          <w:szCs w:val="27"/>
        </w:rPr>
        <w:t xml:space="preserve"> </w:t>
      </w:r>
      <w:proofErr w:type="spellStart"/>
      <w:r w:rsidR="00AD6C61" w:rsidRPr="00166AD6">
        <w:rPr>
          <w:b/>
          <w:bCs/>
          <w:sz w:val="27"/>
          <w:szCs w:val="27"/>
        </w:rPr>
        <w:t>прихованохоботником</w:t>
      </w:r>
      <w:proofErr w:type="spellEnd"/>
      <w:r w:rsidR="00AD6C61" w:rsidRPr="00166AD6">
        <w:rPr>
          <w:sz w:val="27"/>
          <w:szCs w:val="27"/>
        </w:rPr>
        <w:t xml:space="preserve"> на 2% </w:t>
      </w:r>
      <w:proofErr w:type="spellStart"/>
      <w:r w:rsidR="00AD6C61" w:rsidRPr="00166AD6">
        <w:rPr>
          <w:sz w:val="27"/>
          <w:szCs w:val="27"/>
        </w:rPr>
        <w:t>площі</w:t>
      </w:r>
      <w:proofErr w:type="spellEnd"/>
      <w:r w:rsidR="00AD6C61" w:rsidRPr="00166AD6">
        <w:rPr>
          <w:sz w:val="27"/>
          <w:szCs w:val="27"/>
        </w:rPr>
        <w:t xml:space="preserve">. </w:t>
      </w:r>
      <w:proofErr w:type="spellStart"/>
      <w:r w:rsidR="00AD6C61" w:rsidRPr="00166AD6">
        <w:rPr>
          <w:sz w:val="27"/>
          <w:szCs w:val="27"/>
        </w:rPr>
        <w:t>Середня</w:t>
      </w:r>
      <w:proofErr w:type="spellEnd"/>
      <w:r w:rsidR="00AD6C61" w:rsidRPr="00166AD6">
        <w:rPr>
          <w:sz w:val="27"/>
          <w:szCs w:val="27"/>
        </w:rPr>
        <w:t xml:space="preserve"> </w:t>
      </w:r>
      <w:proofErr w:type="spellStart"/>
      <w:r w:rsidR="00AD6C61" w:rsidRPr="00166AD6">
        <w:rPr>
          <w:sz w:val="27"/>
          <w:szCs w:val="27"/>
        </w:rPr>
        <w:t>чисельність</w:t>
      </w:r>
      <w:proofErr w:type="spellEnd"/>
      <w:r w:rsidR="00AD6C61" w:rsidRPr="00166AD6">
        <w:rPr>
          <w:sz w:val="27"/>
          <w:szCs w:val="27"/>
        </w:rPr>
        <w:t xml:space="preserve"> </w:t>
      </w:r>
      <w:r w:rsidR="009A74A2" w:rsidRPr="00166AD6">
        <w:rPr>
          <w:sz w:val="27"/>
          <w:szCs w:val="27"/>
          <w:lang w:val="uk-UA"/>
        </w:rPr>
        <w:t xml:space="preserve">фітофага </w:t>
      </w:r>
      <w:r w:rsidR="00AD6C61" w:rsidRPr="00166AD6">
        <w:rPr>
          <w:sz w:val="27"/>
          <w:szCs w:val="27"/>
        </w:rPr>
        <w:t>0,2</w:t>
      </w:r>
      <w:r w:rsidR="00AD6C61" w:rsidRPr="00166AD6">
        <w:rPr>
          <w:sz w:val="27"/>
          <w:szCs w:val="27"/>
          <w:lang w:val="uk-UA"/>
        </w:rPr>
        <w:t>-1</w:t>
      </w:r>
      <w:r w:rsidR="000141AB" w:rsidRPr="00166AD6">
        <w:rPr>
          <w:sz w:val="27"/>
          <w:szCs w:val="27"/>
          <w:lang w:val="uk-UA"/>
        </w:rPr>
        <w:t xml:space="preserve"> </w:t>
      </w:r>
      <w:proofErr w:type="spellStart"/>
      <w:r w:rsidR="00AD6C61" w:rsidRPr="00166AD6">
        <w:rPr>
          <w:sz w:val="27"/>
          <w:szCs w:val="27"/>
        </w:rPr>
        <w:t>екз</w:t>
      </w:r>
      <w:proofErr w:type="spellEnd"/>
      <w:r w:rsidR="00AD6C61" w:rsidRPr="00166AD6">
        <w:rPr>
          <w:sz w:val="27"/>
          <w:szCs w:val="27"/>
        </w:rPr>
        <w:t xml:space="preserve">. </w:t>
      </w:r>
      <w:r w:rsidR="00AD6C61" w:rsidRPr="00166AD6">
        <w:rPr>
          <w:sz w:val="27"/>
          <w:szCs w:val="27"/>
          <w:lang w:val="uk-UA"/>
        </w:rPr>
        <w:t xml:space="preserve">на </w:t>
      </w:r>
      <w:proofErr w:type="spellStart"/>
      <w:r w:rsidR="00AD6C61" w:rsidRPr="00166AD6">
        <w:rPr>
          <w:sz w:val="27"/>
          <w:szCs w:val="27"/>
        </w:rPr>
        <w:t>рослину</w:t>
      </w:r>
      <w:proofErr w:type="spellEnd"/>
      <w:r w:rsidR="00AD6C61" w:rsidRPr="00166AD6">
        <w:rPr>
          <w:sz w:val="27"/>
          <w:szCs w:val="27"/>
        </w:rPr>
        <w:t>.</w:t>
      </w:r>
      <w:r w:rsidR="00AD6C61" w:rsidRPr="00166AD6">
        <w:rPr>
          <w:sz w:val="27"/>
          <w:szCs w:val="27"/>
          <w:lang w:val="uk-UA"/>
        </w:rPr>
        <w:t xml:space="preserve"> </w:t>
      </w:r>
      <w:r w:rsidR="00AD6C61" w:rsidRPr="00166AD6">
        <w:rPr>
          <w:sz w:val="27"/>
          <w:szCs w:val="27"/>
        </w:rPr>
        <w:t xml:space="preserve">При </w:t>
      </w:r>
      <w:proofErr w:type="spellStart"/>
      <w:r w:rsidR="00AD6C61" w:rsidRPr="00166AD6">
        <w:rPr>
          <w:sz w:val="27"/>
          <w:szCs w:val="27"/>
        </w:rPr>
        <w:t>стрімкому</w:t>
      </w:r>
      <w:proofErr w:type="spellEnd"/>
      <w:r w:rsidR="00AD6C61" w:rsidRPr="00166AD6">
        <w:rPr>
          <w:sz w:val="27"/>
          <w:szCs w:val="27"/>
        </w:rPr>
        <w:t xml:space="preserve"> </w:t>
      </w:r>
      <w:proofErr w:type="spellStart"/>
      <w:r w:rsidR="00AD6C61" w:rsidRPr="00166AD6">
        <w:rPr>
          <w:sz w:val="27"/>
          <w:szCs w:val="27"/>
        </w:rPr>
        <w:t>наростанні</w:t>
      </w:r>
      <w:proofErr w:type="spellEnd"/>
      <w:r w:rsidR="00AD6C61" w:rsidRPr="00166AD6">
        <w:rPr>
          <w:sz w:val="27"/>
          <w:szCs w:val="27"/>
        </w:rPr>
        <w:t xml:space="preserve"> температурного режиму </w:t>
      </w:r>
      <w:proofErr w:type="spellStart"/>
      <w:r w:rsidR="00AD6C61" w:rsidRPr="00166AD6">
        <w:rPr>
          <w:sz w:val="27"/>
          <w:szCs w:val="27"/>
        </w:rPr>
        <w:t>вихід</w:t>
      </w:r>
      <w:proofErr w:type="spellEnd"/>
      <w:r w:rsidR="00AD6C61" w:rsidRPr="00166AD6">
        <w:rPr>
          <w:sz w:val="27"/>
          <w:szCs w:val="27"/>
        </w:rPr>
        <w:t xml:space="preserve"> </w:t>
      </w:r>
      <w:proofErr w:type="spellStart"/>
      <w:r w:rsidR="00AD6C61" w:rsidRPr="00166AD6">
        <w:rPr>
          <w:sz w:val="27"/>
          <w:szCs w:val="27"/>
        </w:rPr>
        <w:t>жуків</w:t>
      </w:r>
      <w:proofErr w:type="spellEnd"/>
      <w:r w:rsidR="00AD6C61" w:rsidRPr="00166AD6">
        <w:rPr>
          <w:sz w:val="27"/>
          <w:szCs w:val="27"/>
        </w:rPr>
        <w:t xml:space="preserve"> </w:t>
      </w:r>
      <w:r w:rsidR="009A74A2" w:rsidRPr="00166AD6">
        <w:rPr>
          <w:sz w:val="27"/>
          <w:szCs w:val="27"/>
        </w:rPr>
        <w:t xml:space="preserve">на </w:t>
      </w:r>
      <w:proofErr w:type="spellStart"/>
      <w:r w:rsidR="009A74A2" w:rsidRPr="00166AD6">
        <w:rPr>
          <w:sz w:val="27"/>
          <w:szCs w:val="27"/>
        </w:rPr>
        <w:t>поверхню</w:t>
      </w:r>
      <w:proofErr w:type="spellEnd"/>
      <w:r w:rsidR="009A74A2" w:rsidRPr="00166AD6">
        <w:rPr>
          <w:sz w:val="27"/>
          <w:szCs w:val="27"/>
        </w:rPr>
        <w:t xml:space="preserve"> </w:t>
      </w:r>
      <w:proofErr w:type="spellStart"/>
      <w:r w:rsidR="009A74A2" w:rsidRPr="00166AD6">
        <w:rPr>
          <w:sz w:val="27"/>
          <w:szCs w:val="27"/>
        </w:rPr>
        <w:t>ґрунту</w:t>
      </w:r>
      <w:proofErr w:type="spellEnd"/>
      <w:r w:rsidR="009A74A2" w:rsidRPr="00166AD6">
        <w:rPr>
          <w:sz w:val="27"/>
          <w:szCs w:val="27"/>
        </w:rPr>
        <w:t xml:space="preserve"> буде </w:t>
      </w:r>
      <w:proofErr w:type="spellStart"/>
      <w:r w:rsidR="009A74A2" w:rsidRPr="00166AD6">
        <w:rPr>
          <w:sz w:val="27"/>
          <w:szCs w:val="27"/>
        </w:rPr>
        <w:t>масовим</w:t>
      </w:r>
      <w:proofErr w:type="spellEnd"/>
      <w:r w:rsidR="009A74A2" w:rsidRPr="00166AD6">
        <w:rPr>
          <w:sz w:val="27"/>
          <w:szCs w:val="27"/>
        </w:rPr>
        <w:t>.</w:t>
      </w:r>
      <w:r w:rsidR="00AD6C61" w:rsidRPr="00166AD6">
        <w:rPr>
          <w:sz w:val="27"/>
          <w:szCs w:val="27"/>
        </w:rPr>
        <w:t xml:space="preserve"> </w:t>
      </w:r>
    </w:p>
    <w:p w:rsidR="00F1173E" w:rsidRPr="00166AD6" w:rsidRDefault="00F1173E" w:rsidP="00F1173E">
      <w:pPr>
        <w:ind w:firstLine="720"/>
        <w:jc w:val="both"/>
        <w:rPr>
          <w:spacing w:val="-4"/>
          <w:sz w:val="27"/>
          <w:szCs w:val="27"/>
          <w:lang w:val="uk-UA"/>
        </w:rPr>
      </w:pPr>
      <w:proofErr w:type="spellStart"/>
      <w:r w:rsidRPr="00166AD6">
        <w:rPr>
          <w:sz w:val="27"/>
          <w:szCs w:val="27"/>
          <w:lang w:val="uk-UA"/>
        </w:rPr>
        <w:t>Агрокліматичні</w:t>
      </w:r>
      <w:proofErr w:type="spellEnd"/>
      <w:r w:rsidRPr="00166AD6">
        <w:rPr>
          <w:sz w:val="27"/>
          <w:szCs w:val="27"/>
          <w:lang w:val="uk-UA"/>
        </w:rPr>
        <w:t xml:space="preserve"> умов</w:t>
      </w:r>
      <w:r w:rsidR="00A51B56" w:rsidRPr="00166AD6">
        <w:rPr>
          <w:sz w:val="27"/>
          <w:szCs w:val="27"/>
          <w:lang w:val="uk-UA"/>
        </w:rPr>
        <w:t>и</w:t>
      </w:r>
      <w:r w:rsidRPr="00166AD6">
        <w:rPr>
          <w:sz w:val="27"/>
          <w:szCs w:val="27"/>
          <w:lang w:val="uk-UA"/>
        </w:rPr>
        <w:t xml:space="preserve"> звітного періоду в південних, центральних, подекуди західних областях, переважно на добре розвинених посівах </w:t>
      </w:r>
      <w:r w:rsidRPr="00166AD6">
        <w:rPr>
          <w:b/>
          <w:i/>
          <w:sz w:val="27"/>
          <w:szCs w:val="27"/>
          <w:lang w:val="uk-UA"/>
        </w:rPr>
        <w:t>озимих пшениці</w:t>
      </w:r>
      <w:r w:rsidR="000141AB" w:rsidRPr="00166AD6">
        <w:rPr>
          <w:sz w:val="27"/>
          <w:szCs w:val="27"/>
          <w:lang w:val="uk-UA"/>
        </w:rPr>
        <w:t xml:space="preserve"> та </w:t>
      </w:r>
      <w:r w:rsidRPr="00166AD6">
        <w:rPr>
          <w:b/>
          <w:i/>
          <w:sz w:val="27"/>
          <w:szCs w:val="27"/>
          <w:lang w:val="uk-UA"/>
        </w:rPr>
        <w:t>ячменю</w:t>
      </w:r>
      <w:r w:rsidRPr="00166AD6">
        <w:rPr>
          <w:sz w:val="27"/>
          <w:szCs w:val="27"/>
          <w:lang w:val="uk-UA"/>
        </w:rPr>
        <w:t xml:space="preserve"> стимулювали розвиток </w:t>
      </w:r>
      <w:r w:rsidRPr="00166AD6">
        <w:rPr>
          <w:b/>
          <w:sz w:val="27"/>
          <w:szCs w:val="27"/>
          <w:lang w:val="uk-UA"/>
        </w:rPr>
        <w:t>борошнистої роси</w:t>
      </w:r>
      <w:r w:rsidRPr="00166AD6">
        <w:rPr>
          <w:sz w:val="27"/>
          <w:szCs w:val="27"/>
          <w:lang w:val="uk-UA"/>
        </w:rPr>
        <w:t xml:space="preserve">, </w:t>
      </w:r>
      <w:proofErr w:type="spellStart"/>
      <w:r w:rsidRPr="00166AD6">
        <w:rPr>
          <w:b/>
          <w:sz w:val="27"/>
          <w:szCs w:val="27"/>
          <w:lang w:val="uk-UA"/>
        </w:rPr>
        <w:t>септоріозу</w:t>
      </w:r>
      <w:proofErr w:type="spellEnd"/>
      <w:r w:rsidRPr="00166AD6">
        <w:rPr>
          <w:sz w:val="27"/>
          <w:szCs w:val="27"/>
          <w:lang w:val="uk-UA"/>
        </w:rPr>
        <w:t xml:space="preserve">, </w:t>
      </w:r>
      <w:proofErr w:type="spellStart"/>
      <w:r w:rsidR="00AD6C61" w:rsidRPr="00166AD6">
        <w:rPr>
          <w:b/>
          <w:sz w:val="27"/>
          <w:szCs w:val="27"/>
          <w:lang w:val="uk-UA"/>
        </w:rPr>
        <w:t>гельмінтоспоріозу</w:t>
      </w:r>
      <w:proofErr w:type="spellEnd"/>
      <w:r w:rsidR="00AD6C61" w:rsidRPr="00166AD6">
        <w:rPr>
          <w:sz w:val="27"/>
          <w:szCs w:val="27"/>
          <w:lang w:val="uk-UA"/>
        </w:rPr>
        <w:t xml:space="preserve">, </w:t>
      </w:r>
      <w:r w:rsidRPr="00166AD6">
        <w:rPr>
          <w:b/>
          <w:sz w:val="27"/>
          <w:szCs w:val="27"/>
          <w:lang w:val="uk-UA"/>
        </w:rPr>
        <w:t xml:space="preserve">кореневих </w:t>
      </w:r>
      <w:proofErr w:type="spellStart"/>
      <w:r w:rsidRPr="00166AD6">
        <w:rPr>
          <w:b/>
          <w:sz w:val="27"/>
          <w:szCs w:val="27"/>
          <w:lang w:val="uk-UA"/>
        </w:rPr>
        <w:t>гнилей</w:t>
      </w:r>
      <w:proofErr w:type="spellEnd"/>
      <w:r w:rsidRPr="00166AD6">
        <w:rPr>
          <w:sz w:val="27"/>
          <w:szCs w:val="27"/>
          <w:lang w:val="uk-UA"/>
        </w:rPr>
        <w:t xml:space="preserve">, де збудники цих </w:t>
      </w:r>
      <w:proofErr w:type="spellStart"/>
      <w:r w:rsidRPr="00166AD6">
        <w:rPr>
          <w:sz w:val="27"/>
          <w:szCs w:val="27"/>
          <w:lang w:val="uk-UA"/>
        </w:rPr>
        <w:t>хвороб</w:t>
      </w:r>
      <w:proofErr w:type="spellEnd"/>
      <w:r w:rsidRPr="00166AD6">
        <w:rPr>
          <w:sz w:val="27"/>
          <w:szCs w:val="27"/>
          <w:lang w:val="uk-UA"/>
        </w:rPr>
        <w:t xml:space="preserve"> збереглися на </w:t>
      </w:r>
      <w:r w:rsidR="00166AD6">
        <w:rPr>
          <w:sz w:val="27"/>
          <w:szCs w:val="27"/>
          <w:lang w:val="uk-UA"/>
        </w:rPr>
        <w:t xml:space="preserve">        </w:t>
      </w:r>
      <w:r w:rsidRPr="00166AD6">
        <w:rPr>
          <w:sz w:val="27"/>
          <w:szCs w:val="27"/>
          <w:lang w:val="uk-UA"/>
        </w:rPr>
        <w:t xml:space="preserve">1-4% (Вінницька, </w:t>
      </w:r>
      <w:r w:rsidR="000141AB" w:rsidRPr="00166AD6">
        <w:rPr>
          <w:sz w:val="27"/>
          <w:szCs w:val="27"/>
          <w:lang w:val="uk-UA"/>
        </w:rPr>
        <w:t xml:space="preserve">Івано-Франківська, </w:t>
      </w:r>
      <w:r w:rsidR="0070762E" w:rsidRPr="00166AD6">
        <w:rPr>
          <w:sz w:val="27"/>
          <w:szCs w:val="27"/>
          <w:lang w:val="uk-UA"/>
        </w:rPr>
        <w:t xml:space="preserve">Житомирська, </w:t>
      </w:r>
      <w:r w:rsidR="00512B6A" w:rsidRPr="00166AD6">
        <w:rPr>
          <w:sz w:val="27"/>
          <w:szCs w:val="27"/>
          <w:lang w:val="uk-UA"/>
        </w:rPr>
        <w:t xml:space="preserve">Львівська, </w:t>
      </w:r>
      <w:r w:rsidR="00AD6C61" w:rsidRPr="00166AD6">
        <w:rPr>
          <w:sz w:val="27"/>
          <w:szCs w:val="27"/>
          <w:lang w:val="uk-UA"/>
        </w:rPr>
        <w:t xml:space="preserve">Одеська, </w:t>
      </w:r>
      <w:r w:rsidR="009A74A2" w:rsidRPr="00166AD6">
        <w:rPr>
          <w:sz w:val="27"/>
          <w:szCs w:val="27"/>
          <w:lang w:val="uk-UA"/>
        </w:rPr>
        <w:t xml:space="preserve">Полтавська, </w:t>
      </w:r>
      <w:r w:rsidR="00C74E63" w:rsidRPr="00166AD6">
        <w:rPr>
          <w:sz w:val="27"/>
          <w:szCs w:val="27"/>
          <w:lang w:val="uk-UA"/>
        </w:rPr>
        <w:t xml:space="preserve">Рівненська, </w:t>
      </w:r>
      <w:r w:rsidR="00AF63FB" w:rsidRPr="00166AD6">
        <w:rPr>
          <w:sz w:val="27"/>
          <w:szCs w:val="27"/>
          <w:lang w:val="uk-UA"/>
        </w:rPr>
        <w:t>Черкаській</w:t>
      </w:r>
      <w:r w:rsidR="000141AB" w:rsidRPr="00166AD6">
        <w:rPr>
          <w:sz w:val="27"/>
          <w:szCs w:val="27"/>
          <w:lang w:val="uk-UA"/>
        </w:rPr>
        <w:t xml:space="preserve"> обл.</w:t>
      </w:r>
      <w:r w:rsidRPr="00166AD6">
        <w:rPr>
          <w:sz w:val="27"/>
          <w:szCs w:val="27"/>
          <w:lang w:val="uk-UA"/>
        </w:rPr>
        <w:t xml:space="preserve">) рослин. </w:t>
      </w:r>
      <w:r w:rsidRPr="00166AD6">
        <w:rPr>
          <w:spacing w:val="-4"/>
          <w:sz w:val="27"/>
          <w:szCs w:val="27"/>
          <w:lang w:val="uk-UA"/>
        </w:rPr>
        <w:t xml:space="preserve">На фізіологічно ослаблених посівах ранніх строків сівби </w:t>
      </w:r>
      <w:r w:rsidR="000141AB" w:rsidRPr="00166AD6">
        <w:rPr>
          <w:spacing w:val="-4"/>
          <w:sz w:val="27"/>
          <w:szCs w:val="27"/>
          <w:lang w:val="uk-UA"/>
        </w:rPr>
        <w:t>у Львівській</w:t>
      </w:r>
      <w:r w:rsidR="00512B6A" w:rsidRPr="00166AD6">
        <w:rPr>
          <w:spacing w:val="-4"/>
          <w:sz w:val="27"/>
          <w:szCs w:val="27"/>
          <w:lang w:val="uk-UA"/>
        </w:rPr>
        <w:t xml:space="preserve"> </w:t>
      </w:r>
      <w:r w:rsidRPr="00166AD6">
        <w:rPr>
          <w:spacing w:val="-4"/>
          <w:sz w:val="27"/>
          <w:szCs w:val="27"/>
          <w:lang w:val="uk-UA"/>
        </w:rPr>
        <w:t xml:space="preserve">області, в місцях пониження рельєфу рослини уражені </w:t>
      </w:r>
      <w:r w:rsidRPr="00166AD6">
        <w:rPr>
          <w:b/>
          <w:spacing w:val="-4"/>
          <w:sz w:val="27"/>
          <w:szCs w:val="27"/>
          <w:lang w:val="uk-UA"/>
        </w:rPr>
        <w:t>сніговою пліснявою</w:t>
      </w:r>
      <w:r w:rsidRPr="00166AD6">
        <w:rPr>
          <w:spacing w:val="-4"/>
          <w:sz w:val="27"/>
          <w:szCs w:val="27"/>
          <w:lang w:val="uk-UA"/>
        </w:rPr>
        <w:t>.</w:t>
      </w:r>
    </w:p>
    <w:p w:rsidR="0070762E" w:rsidRPr="00166AD6" w:rsidRDefault="00A51B56" w:rsidP="0070762E">
      <w:pPr>
        <w:ind w:right="-257" w:firstLine="720"/>
        <w:jc w:val="both"/>
        <w:rPr>
          <w:spacing w:val="-6"/>
          <w:sz w:val="27"/>
          <w:szCs w:val="27"/>
          <w:lang w:val="uk-UA"/>
        </w:rPr>
      </w:pPr>
      <w:r w:rsidRPr="00166AD6">
        <w:rPr>
          <w:spacing w:val="-6"/>
          <w:sz w:val="27"/>
          <w:szCs w:val="27"/>
          <w:lang w:val="uk-UA"/>
        </w:rPr>
        <w:t>В</w:t>
      </w:r>
      <w:r w:rsidR="0070762E" w:rsidRPr="00166AD6">
        <w:rPr>
          <w:spacing w:val="-6"/>
          <w:sz w:val="27"/>
          <w:szCs w:val="27"/>
          <w:lang w:val="uk-UA"/>
        </w:rPr>
        <w:t xml:space="preserve"> Житомирській, Львівській, </w:t>
      </w:r>
      <w:r w:rsidR="009A74A2" w:rsidRPr="00166AD6">
        <w:rPr>
          <w:spacing w:val="-6"/>
          <w:sz w:val="27"/>
          <w:szCs w:val="27"/>
          <w:lang w:val="uk-UA"/>
        </w:rPr>
        <w:t xml:space="preserve">Полтавській, </w:t>
      </w:r>
      <w:r w:rsidR="000141AB" w:rsidRPr="00166AD6">
        <w:rPr>
          <w:spacing w:val="-6"/>
          <w:sz w:val="27"/>
          <w:szCs w:val="27"/>
          <w:lang w:val="uk-UA"/>
        </w:rPr>
        <w:t xml:space="preserve">Рівненській </w:t>
      </w:r>
      <w:r w:rsidR="0070762E" w:rsidRPr="00166AD6">
        <w:rPr>
          <w:spacing w:val="-6"/>
          <w:sz w:val="27"/>
          <w:szCs w:val="27"/>
          <w:lang w:val="uk-UA"/>
        </w:rPr>
        <w:t xml:space="preserve">та Черкаській </w:t>
      </w:r>
      <w:r w:rsidR="00AF63FB" w:rsidRPr="00166AD6">
        <w:rPr>
          <w:spacing w:val="-6"/>
          <w:sz w:val="27"/>
          <w:szCs w:val="27"/>
          <w:lang w:val="uk-UA"/>
        </w:rPr>
        <w:t xml:space="preserve">областях </w:t>
      </w:r>
      <w:r w:rsidR="00166AD6">
        <w:rPr>
          <w:spacing w:val="-6"/>
          <w:sz w:val="27"/>
          <w:szCs w:val="27"/>
          <w:lang w:val="uk-UA"/>
        </w:rPr>
        <w:t xml:space="preserve">        </w:t>
      </w:r>
      <w:r w:rsidR="000141AB" w:rsidRPr="00166AD6">
        <w:rPr>
          <w:spacing w:val="-6"/>
          <w:sz w:val="27"/>
          <w:szCs w:val="27"/>
          <w:lang w:val="uk-UA"/>
        </w:rPr>
        <w:t xml:space="preserve"> </w:t>
      </w:r>
      <w:r w:rsidR="00AF63FB" w:rsidRPr="00166AD6">
        <w:rPr>
          <w:spacing w:val="-6"/>
          <w:sz w:val="27"/>
          <w:szCs w:val="27"/>
          <w:lang w:val="uk-UA"/>
        </w:rPr>
        <w:t>1-5</w:t>
      </w:r>
      <w:r w:rsidR="0070762E" w:rsidRPr="00166AD6">
        <w:rPr>
          <w:spacing w:val="-6"/>
          <w:sz w:val="27"/>
          <w:szCs w:val="27"/>
          <w:lang w:val="uk-UA"/>
        </w:rPr>
        <w:t xml:space="preserve">% рослин </w:t>
      </w:r>
      <w:r w:rsidR="0070762E" w:rsidRPr="00166AD6">
        <w:rPr>
          <w:b/>
          <w:i/>
          <w:spacing w:val="-6"/>
          <w:sz w:val="27"/>
          <w:szCs w:val="27"/>
          <w:lang w:val="uk-UA"/>
        </w:rPr>
        <w:t>озимого ріпаку</w:t>
      </w:r>
      <w:r w:rsidR="0070762E" w:rsidRPr="00166AD6">
        <w:rPr>
          <w:spacing w:val="-6"/>
          <w:sz w:val="27"/>
          <w:szCs w:val="27"/>
          <w:lang w:val="uk-UA"/>
        </w:rPr>
        <w:t xml:space="preserve"> уражені </w:t>
      </w:r>
      <w:proofErr w:type="spellStart"/>
      <w:r w:rsidR="0070762E" w:rsidRPr="00166AD6">
        <w:rPr>
          <w:b/>
          <w:spacing w:val="-6"/>
          <w:sz w:val="27"/>
          <w:szCs w:val="27"/>
          <w:lang w:val="uk-UA"/>
        </w:rPr>
        <w:t>пероноспорозом</w:t>
      </w:r>
      <w:proofErr w:type="spellEnd"/>
      <w:r w:rsidR="0070762E" w:rsidRPr="00166AD6">
        <w:rPr>
          <w:b/>
          <w:spacing w:val="-6"/>
          <w:sz w:val="27"/>
          <w:szCs w:val="27"/>
          <w:lang w:val="uk-UA"/>
        </w:rPr>
        <w:t xml:space="preserve">, </w:t>
      </w:r>
      <w:proofErr w:type="spellStart"/>
      <w:r w:rsidR="0070762E" w:rsidRPr="00166AD6">
        <w:rPr>
          <w:b/>
          <w:spacing w:val="-6"/>
          <w:sz w:val="27"/>
          <w:szCs w:val="27"/>
          <w:lang w:val="uk-UA"/>
        </w:rPr>
        <w:t>альтернаріозом</w:t>
      </w:r>
      <w:proofErr w:type="spellEnd"/>
      <w:r w:rsidR="0070762E" w:rsidRPr="00166AD6">
        <w:rPr>
          <w:b/>
          <w:spacing w:val="-6"/>
          <w:sz w:val="27"/>
          <w:szCs w:val="27"/>
          <w:lang w:val="uk-UA"/>
        </w:rPr>
        <w:t xml:space="preserve">, </w:t>
      </w:r>
      <w:proofErr w:type="spellStart"/>
      <w:r w:rsidR="009A74A2" w:rsidRPr="00166AD6">
        <w:rPr>
          <w:b/>
          <w:spacing w:val="-6"/>
          <w:sz w:val="27"/>
          <w:szCs w:val="27"/>
          <w:lang w:val="uk-UA"/>
        </w:rPr>
        <w:t>фомозом</w:t>
      </w:r>
      <w:proofErr w:type="spellEnd"/>
      <w:r w:rsidR="009A74A2" w:rsidRPr="00166AD6">
        <w:rPr>
          <w:b/>
          <w:spacing w:val="-6"/>
          <w:sz w:val="27"/>
          <w:szCs w:val="27"/>
          <w:lang w:val="uk-UA"/>
        </w:rPr>
        <w:t xml:space="preserve">, </w:t>
      </w:r>
      <w:r w:rsidR="000141AB" w:rsidRPr="00166AD6">
        <w:rPr>
          <w:b/>
          <w:spacing w:val="-6"/>
          <w:sz w:val="27"/>
          <w:szCs w:val="27"/>
          <w:lang w:val="uk-UA"/>
        </w:rPr>
        <w:t xml:space="preserve">кореневими </w:t>
      </w:r>
      <w:proofErr w:type="spellStart"/>
      <w:r w:rsidR="000141AB" w:rsidRPr="00166AD6">
        <w:rPr>
          <w:b/>
          <w:spacing w:val="-6"/>
          <w:sz w:val="27"/>
          <w:szCs w:val="27"/>
          <w:lang w:val="uk-UA"/>
        </w:rPr>
        <w:t>гнилями</w:t>
      </w:r>
      <w:proofErr w:type="spellEnd"/>
      <w:r w:rsidRPr="00166AD6">
        <w:rPr>
          <w:spacing w:val="-6"/>
          <w:sz w:val="27"/>
          <w:szCs w:val="27"/>
          <w:lang w:val="uk-UA"/>
        </w:rPr>
        <w:t>.</w:t>
      </w:r>
      <w:r w:rsidR="0070762E" w:rsidRPr="00166AD6">
        <w:rPr>
          <w:b/>
          <w:spacing w:val="-6"/>
          <w:sz w:val="27"/>
          <w:szCs w:val="27"/>
          <w:lang w:val="uk-UA"/>
        </w:rPr>
        <w:t xml:space="preserve"> </w:t>
      </w:r>
      <w:r w:rsidR="0070762E" w:rsidRPr="00166AD6">
        <w:rPr>
          <w:spacing w:val="-6"/>
          <w:sz w:val="27"/>
          <w:szCs w:val="27"/>
          <w:lang w:val="uk-UA"/>
        </w:rPr>
        <w:t>В Житомирській</w:t>
      </w:r>
      <w:r w:rsidR="009A74A2" w:rsidRPr="00166AD6">
        <w:rPr>
          <w:spacing w:val="-6"/>
          <w:sz w:val="27"/>
          <w:szCs w:val="27"/>
          <w:lang w:val="uk-UA"/>
        </w:rPr>
        <w:t xml:space="preserve"> та Тернопільській областях</w:t>
      </w:r>
      <w:r w:rsidR="0070762E" w:rsidRPr="00166AD6">
        <w:rPr>
          <w:spacing w:val="-6"/>
          <w:sz w:val="27"/>
          <w:szCs w:val="27"/>
          <w:lang w:val="uk-UA"/>
        </w:rPr>
        <w:t xml:space="preserve"> </w:t>
      </w:r>
      <w:proofErr w:type="spellStart"/>
      <w:r w:rsidR="0070762E" w:rsidRPr="00166AD6">
        <w:rPr>
          <w:spacing w:val="-6"/>
          <w:sz w:val="27"/>
          <w:szCs w:val="27"/>
          <w:lang w:val="uk-UA"/>
        </w:rPr>
        <w:t>відмічено</w:t>
      </w:r>
      <w:proofErr w:type="spellEnd"/>
      <w:r w:rsidR="0070762E" w:rsidRPr="00166AD6">
        <w:rPr>
          <w:spacing w:val="-6"/>
          <w:sz w:val="27"/>
          <w:szCs w:val="27"/>
          <w:lang w:val="uk-UA"/>
        </w:rPr>
        <w:t xml:space="preserve"> розвиток </w:t>
      </w:r>
      <w:r w:rsidR="0070762E" w:rsidRPr="00166AD6">
        <w:rPr>
          <w:b/>
          <w:spacing w:val="-6"/>
          <w:sz w:val="27"/>
          <w:szCs w:val="27"/>
          <w:lang w:val="uk-UA"/>
        </w:rPr>
        <w:t>снігової плісені</w:t>
      </w:r>
      <w:r w:rsidR="0070762E" w:rsidRPr="00166AD6">
        <w:rPr>
          <w:spacing w:val="-6"/>
          <w:sz w:val="27"/>
          <w:szCs w:val="27"/>
          <w:lang w:val="uk-UA"/>
        </w:rPr>
        <w:t xml:space="preserve">. </w:t>
      </w:r>
    </w:p>
    <w:p w:rsidR="00F1173E" w:rsidRPr="00166AD6" w:rsidRDefault="00F1173E" w:rsidP="00F1173E">
      <w:pPr>
        <w:ind w:firstLine="720"/>
        <w:jc w:val="both"/>
        <w:rPr>
          <w:sz w:val="27"/>
          <w:szCs w:val="27"/>
          <w:lang w:val="uk-UA"/>
        </w:rPr>
      </w:pPr>
      <w:r w:rsidRPr="00166AD6">
        <w:rPr>
          <w:sz w:val="27"/>
          <w:szCs w:val="27"/>
          <w:lang w:val="uk-UA"/>
        </w:rPr>
        <w:t xml:space="preserve">Оздоровлення рослин досягається підживленням їх мінеральними добривами з додаванням мікроелементів. Для підвищення стійкості рослин до стресових умов, у період весняного кущення посіви озимої пшениці можна обприскувати рідкими комплексними добривами з вмістом мікро- й </w:t>
      </w:r>
      <w:proofErr w:type="spellStart"/>
      <w:r w:rsidRPr="00166AD6">
        <w:rPr>
          <w:sz w:val="27"/>
          <w:szCs w:val="27"/>
          <w:lang w:val="uk-UA"/>
        </w:rPr>
        <w:t>макроелементів</w:t>
      </w:r>
      <w:proofErr w:type="spellEnd"/>
      <w:r w:rsidRPr="00166AD6">
        <w:rPr>
          <w:sz w:val="27"/>
          <w:szCs w:val="27"/>
          <w:lang w:val="uk-UA"/>
        </w:rPr>
        <w:t xml:space="preserve"> та регуляторами росту. Рішення щодо оздоровлення озимих зернових культур фунгіцидами варто приймати після обстеження посівів диференційовано щодо кожного поля. Вибір препаратів здійснювати з огляду на спектр захисної дії їх та домінуючу хворобу. </w:t>
      </w:r>
    </w:p>
    <w:p w:rsidR="00F1173E" w:rsidRPr="00166AD6" w:rsidRDefault="000141AB" w:rsidP="00F1173E">
      <w:pPr>
        <w:ind w:right="-180" w:firstLine="720"/>
        <w:jc w:val="both"/>
        <w:rPr>
          <w:sz w:val="27"/>
          <w:szCs w:val="27"/>
          <w:lang w:val="uk-UA"/>
        </w:rPr>
      </w:pPr>
      <w:r w:rsidRPr="00166AD6">
        <w:rPr>
          <w:spacing w:val="-10"/>
          <w:sz w:val="27"/>
          <w:szCs w:val="27"/>
          <w:lang w:val="uk-UA"/>
        </w:rPr>
        <w:t>В Полтавській області л</w:t>
      </w:r>
      <w:r w:rsidR="00F1173E" w:rsidRPr="00166AD6">
        <w:rPr>
          <w:spacing w:val="-10"/>
          <w:sz w:val="27"/>
          <w:szCs w:val="27"/>
          <w:lang w:val="uk-UA"/>
        </w:rPr>
        <w:t xml:space="preserve">абораторною </w:t>
      </w:r>
      <w:proofErr w:type="spellStart"/>
      <w:r w:rsidR="00F1173E" w:rsidRPr="00166AD6">
        <w:rPr>
          <w:spacing w:val="-10"/>
          <w:sz w:val="27"/>
          <w:szCs w:val="27"/>
          <w:lang w:val="uk-UA"/>
        </w:rPr>
        <w:t>фітоекспертизою</w:t>
      </w:r>
      <w:proofErr w:type="spellEnd"/>
      <w:r w:rsidR="00F1173E" w:rsidRPr="00166AD6">
        <w:rPr>
          <w:spacing w:val="-10"/>
          <w:sz w:val="27"/>
          <w:szCs w:val="27"/>
          <w:lang w:val="uk-UA"/>
        </w:rPr>
        <w:t xml:space="preserve"> насіння </w:t>
      </w:r>
      <w:r w:rsidR="00F1173E" w:rsidRPr="00166AD6">
        <w:rPr>
          <w:b/>
          <w:i/>
          <w:spacing w:val="-10"/>
          <w:sz w:val="27"/>
          <w:szCs w:val="27"/>
          <w:lang w:val="uk-UA"/>
        </w:rPr>
        <w:t>сої</w:t>
      </w:r>
      <w:r w:rsidR="00F1173E" w:rsidRPr="00166AD6">
        <w:rPr>
          <w:spacing w:val="-10"/>
          <w:sz w:val="27"/>
          <w:szCs w:val="27"/>
          <w:lang w:val="uk-UA"/>
        </w:rPr>
        <w:t xml:space="preserve"> виявлено зараженість його збудниками </w:t>
      </w:r>
      <w:r w:rsidR="005F2E7D" w:rsidRPr="00166AD6">
        <w:rPr>
          <w:b/>
          <w:spacing w:val="-10"/>
          <w:sz w:val="27"/>
          <w:szCs w:val="27"/>
          <w:lang w:val="uk-UA"/>
        </w:rPr>
        <w:t>сірої гнилі</w:t>
      </w:r>
      <w:r w:rsidRPr="00166AD6">
        <w:rPr>
          <w:b/>
          <w:spacing w:val="-10"/>
          <w:sz w:val="27"/>
          <w:szCs w:val="27"/>
          <w:lang w:val="uk-UA"/>
        </w:rPr>
        <w:t xml:space="preserve"> </w:t>
      </w:r>
      <w:r w:rsidRPr="00166AD6">
        <w:rPr>
          <w:spacing w:val="-10"/>
          <w:sz w:val="27"/>
          <w:szCs w:val="27"/>
          <w:lang w:val="uk-UA"/>
        </w:rPr>
        <w:t>та</w:t>
      </w:r>
      <w:r w:rsidRPr="00166AD6">
        <w:rPr>
          <w:b/>
          <w:spacing w:val="-10"/>
          <w:sz w:val="27"/>
          <w:szCs w:val="27"/>
          <w:lang w:val="uk-UA"/>
        </w:rPr>
        <w:t xml:space="preserve"> </w:t>
      </w:r>
      <w:r w:rsidR="00F1173E" w:rsidRPr="00166AD6">
        <w:rPr>
          <w:b/>
          <w:spacing w:val="-10"/>
          <w:sz w:val="27"/>
          <w:szCs w:val="27"/>
          <w:lang w:val="uk-UA"/>
        </w:rPr>
        <w:t>фузаріозу</w:t>
      </w:r>
      <w:r w:rsidR="005F2E7D" w:rsidRPr="00166AD6">
        <w:rPr>
          <w:spacing w:val="-10"/>
          <w:sz w:val="27"/>
          <w:szCs w:val="27"/>
          <w:lang w:val="uk-UA"/>
        </w:rPr>
        <w:t xml:space="preserve"> в межах 2-3</w:t>
      </w:r>
      <w:r w:rsidRPr="00166AD6">
        <w:rPr>
          <w:spacing w:val="-10"/>
          <w:sz w:val="27"/>
          <w:szCs w:val="27"/>
          <w:lang w:val="uk-UA"/>
        </w:rPr>
        <w:t xml:space="preserve">%. </w:t>
      </w:r>
      <w:r w:rsidR="00F1173E" w:rsidRPr="00166AD6">
        <w:rPr>
          <w:spacing w:val="-10"/>
          <w:sz w:val="27"/>
          <w:szCs w:val="27"/>
          <w:lang w:val="uk-UA"/>
        </w:rPr>
        <w:t xml:space="preserve">Такий насіннєвий матеріал, за 2-3 тижні до сівби, необхідно обов’язково протруїти препаратами відповідного спектра </w:t>
      </w:r>
      <w:proofErr w:type="spellStart"/>
      <w:r w:rsidR="00F1173E" w:rsidRPr="00166AD6">
        <w:rPr>
          <w:spacing w:val="-10"/>
          <w:sz w:val="27"/>
          <w:szCs w:val="27"/>
          <w:lang w:val="uk-UA"/>
        </w:rPr>
        <w:t>фунгітоксичної</w:t>
      </w:r>
      <w:proofErr w:type="spellEnd"/>
      <w:r w:rsidR="00F1173E" w:rsidRPr="00166AD6">
        <w:rPr>
          <w:spacing w:val="-10"/>
          <w:sz w:val="27"/>
          <w:szCs w:val="27"/>
          <w:lang w:val="uk-UA"/>
        </w:rPr>
        <w:t xml:space="preserve"> дії та рівня захисної спроможності стосовно комплексу </w:t>
      </w:r>
      <w:proofErr w:type="spellStart"/>
      <w:r w:rsidR="00F1173E" w:rsidRPr="00166AD6">
        <w:rPr>
          <w:spacing w:val="-10"/>
          <w:sz w:val="27"/>
          <w:szCs w:val="27"/>
          <w:lang w:val="uk-UA"/>
        </w:rPr>
        <w:t>хвороб</w:t>
      </w:r>
      <w:proofErr w:type="spellEnd"/>
      <w:r w:rsidR="00A51B56" w:rsidRPr="00166AD6">
        <w:rPr>
          <w:spacing w:val="-10"/>
          <w:sz w:val="27"/>
          <w:szCs w:val="27"/>
          <w:lang w:val="uk-UA"/>
        </w:rPr>
        <w:t>.</w:t>
      </w:r>
    </w:p>
    <w:p w:rsidR="00B24A7D" w:rsidRPr="00166AD6" w:rsidRDefault="00503AA2" w:rsidP="00F1173E">
      <w:pPr>
        <w:ind w:firstLine="708"/>
        <w:jc w:val="both"/>
        <w:rPr>
          <w:color w:val="FF0000"/>
          <w:sz w:val="27"/>
          <w:szCs w:val="27"/>
          <w:lang w:val="uk-UA"/>
        </w:rPr>
      </w:pPr>
      <w:r w:rsidRPr="00166AD6">
        <w:rPr>
          <w:sz w:val="27"/>
          <w:szCs w:val="27"/>
          <w:lang w:val="uk-UA"/>
        </w:rPr>
        <w:t xml:space="preserve">У західних, центральних та південних регіонах підвищена вологість призвела до затоплення 25-60% </w:t>
      </w:r>
      <w:proofErr w:type="spellStart"/>
      <w:r w:rsidRPr="00166AD6">
        <w:rPr>
          <w:sz w:val="27"/>
          <w:szCs w:val="27"/>
          <w:lang w:val="uk-UA"/>
        </w:rPr>
        <w:t>нір</w:t>
      </w:r>
      <w:proofErr w:type="spellEnd"/>
      <w:r w:rsidRPr="00166AD6">
        <w:rPr>
          <w:sz w:val="27"/>
          <w:szCs w:val="27"/>
          <w:lang w:val="uk-UA"/>
        </w:rPr>
        <w:t xml:space="preserve"> мишоподібних гризунів, особливо у понижених місцях рельєфу.</w:t>
      </w:r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Популяція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гризунів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знаходилась</w:t>
      </w:r>
      <w:proofErr w:type="spellEnd"/>
      <w:r w:rsidR="00B24A7D" w:rsidRPr="00166AD6">
        <w:rPr>
          <w:sz w:val="27"/>
          <w:szCs w:val="27"/>
        </w:rPr>
        <w:t xml:space="preserve"> у </w:t>
      </w:r>
      <w:proofErr w:type="spellStart"/>
      <w:r w:rsidR="00B24A7D" w:rsidRPr="00166AD6">
        <w:rPr>
          <w:sz w:val="27"/>
          <w:szCs w:val="27"/>
        </w:rPr>
        <w:t>пригніченому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стані</w:t>
      </w:r>
      <w:proofErr w:type="spellEnd"/>
      <w:r w:rsidR="00B24A7D" w:rsidRPr="00166AD6">
        <w:rPr>
          <w:sz w:val="27"/>
          <w:szCs w:val="27"/>
        </w:rPr>
        <w:t xml:space="preserve"> та </w:t>
      </w:r>
      <w:proofErr w:type="spellStart"/>
      <w:r w:rsidR="00B24A7D" w:rsidRPr="00166AD6">
        <w:rPr>
          <w:sz w:val="27"/>
          <w:szCs w:val="27"/>
        </w:rPr>
        <w:t>характеризувалась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низькими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показниками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життєдіяльності</w:t>
      </w:r>
      <w:proofErr w:type="spellEnd"/>
      <w:r w:rsidR="00B24A7D" w:rsidRPr="00166AD6">
        <w:rPr>
          <w:sz w:val="27"/>
          <w:szCs w:val="27"/>
        </w:rPr>
        <w:t xml:space="preserve">. На </w:t>
      </w:r>
      <w:proofErr w:type="spellStart"/>
      <w:r w:rsidR="00B24A7D" w:rsidRPr="00166AD6">
        <w:rPr>
          <w:sz w:val="27"/>
          <w:szCs w:val="27"/>
        </w:rPr>
        <w:t>посівах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b/>
          <w:i/>
          <w:sz w:val="27"/>
          <w:szCs w:val="27"/>
        </w:rPr>
        <w:t>озимих</w:t>
      </w:r>
      <w:proofErr w:type="spellEnd"/>
      <w:r w:rsidR="00B24A7D" w:rsidRPr="00166AD6">
        <w:rPr>
          <w:b/>
          <w:i/>
          <w:sz w:val="27"/>
          <w:szCs w:val="27"/>
        </w:rPr>
        <w:t xml:space="preserve"> </w:t>
      </w:r>
      <w:proofErr w:type="spellStart"/>
      <w:r w:rsidR="00B24A7D" w:rsidRPr="00166AD6">
        <w:rPr>
          <w:b/>
          <w:i/>
          <w:sz w:val="27"/>
          <w:szCs w:val="27"/>
        </w:rPr>
        <w:t>зернових</w:t>
      </w:r>
      <w:proofErr w:type="spellEnd"/>
      <w:r w:rsidR="00B24A7D" w:rsidRPr="00166AD6">
        <w:rPr>
          <w:sz w:val="27"/>
          <w:szCs w:val="27"/>
        </w:rPr>
        <w:t xml:space="preserve"> та </w:t>
      </w:r>
      <w:proofErr w:type="spellStart"/>
      <w:r w:rsidR="00B24A7D" w:rsidRPr="00166AD6">
        <w:rPr>
          <w:b/>
          <w:i/>
          <w:sz w:val="27"/>
          <w:szCs w:val="27"/>
        </w:rPr>
        <w:t>ріпаку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обліковували</w:t>
      </w:r>
      <w:proofErr w:type="spellEnd"/>
      <w:r w:rsidR="00B24A7D" w:rsidRPr="00166AD6">
        <w:rPr>
          <w:sz w:val="27"/>
          <w:szCs w:val="27"/>
        </w:rPr>
        <w:t xml:space="preserve"> 1-3, осередково на </w:t>
      </w:r>
      <w:proofErr w:type="spellStart"/>
      <w:r w:rsidR="00B24A7D" w:rsidRPr="00166AD6">
        <w:rPr>
          <w:sz w:val="27"/>
          <w:szCs w:val="27"/>
        </w:rPr>
        <w:t>окремих</w:t>
      </w:r>
      <w:proofErr w:type="spellEnd"/>
      <w:r w:rsidR="00B24A7D" w:rsidRPr="00166AD6">
        <w:rPr>
          <w:sz w:val="27"/>
          <w:szCs w:val="27"/>
        </w:rPr>
        <w:t xml:space="preserve"> полях у </w:t>
      </w:r>
      <w:proofErr w:type="spellStart"/>
      <w:r w:rsidR="00B24A7D" w:rsidRPr="00166AD6">
        <w:rPr>
          <w:sz w:val="27"/>
          <w:szCs w:val="27"/>
        </w:rPr>
        <w:t>крайових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смугах</w:t>
      </w:r>
      <w:proofErr w:type="spellEnd"/>
      <w:r w:rsidR="00B24A7D" w:rsidRPr="00166AD6">
        <w:rPr>
          <w:sz w:val="27"/>
          <w:szCs w:val="27"/>
        </w:rPr>
        <w:t xml:space="preserve"> </w:t>
      </w:r>
      <w:r w:rsidR="00B24A7D" w:rsidRPr="00166AD6">
        <w:rPr>
          <w:sz w:val="27"/>
          <w:szCs w:val="27"/>
          <w:lang w:val="uk-UA"/>
        </w:rPr>
        <w:t xml:space="preserve">Дніпропетровської області </w:t>
      </w:r>
      <w:r w:rsidR="00B24A7D" w:rsidRPr="00166AD6">
        <w:rPr>
          <w:sz w:val="27"/>
          <w:szCs w:val="27"/>
        </w:rPr>
        <w:t xml:space="preserve">до </w:t>
      </w:r>
      <w:r w:rsidR="00B24A7D" w:rsidRPr="00166AD6">
        <w:rPr>
          <w:sz w:val="27"/>
          <w:szCs w:val="27"/>
          <w:lang w:val="uk-UA"/>
        </w:rPr>
        <w:t xml:space="preserve">4 </w:t>
      </w:r>
      <w:r w:rsidR="00B24A7D" w:rsidRPr="00166AD6">
        <w:rPr>
          <w:sz w:val="27"/>
          <w:szCs w:val="27"/>
        </w:rPr>
        <w:t>кол</w:t>
      </w:r>
      <w:proofErr w:type="spellStart"/>
      <w:r w:rsidR="00B24A7D" w:rsidRPr="00166AD6">
        <w:rPr>
          <w:sz w:val="27"/>
          <w:szCs w:val="27"/>
          <w:lang w:val="uk-UA"/>
        </w:rPr>
        <w:t>оній</w:t>
      </w:r>
      <w:proofErr w:type="spellEnd"/>
      <w:r w:rsidR="00B24A7D" w:rsidRPr="00166AD6">
        <w:rPr>
          <w:sz w:val="27"/>
          <w:szCs w:val="27"/>
          <w:lang w:val="uk-UA"/>
        </w:rPr>
        <w:t xml:space="preserve"> на гектарі</w:t>
      </w:r>
      <w:r w:rsidR="00B24A7D" w:rsidRPr="00166AD6">
        <w:rPr>
          <w:sz w:val="27"/>
          <w:szCs w:val="27"/>
        </w:rPr>
        <w:t xml:space="preserve"> з 2-1</w:t>
      </w:r>
      <w:r w:rsidR="00B24A7D" w:rsidRPr="00166AD6">
        <w:rPr>
          <w:sz w:val="27"/>
          <w:szCs w:val="27"/>
          <w:lang w:val="uk-UA"/>
        </w:rPr>
        <w:t>2</w:t>
      </w:r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жилими</w:t>
      </w:r>
      <w:proofErr w:type="spellEnd"/>
      <w:r w:rsidR="00B24A7D" w:rsidRPr="00166AD6">
        <w:rPr>
          <w:sz w:val="27"/>
          <w:szCs w:val="27"/>
        </w:rPr>
        <w:t xml:space="preserve"> но</w:t>
      </w:r>
      <w:r w:rsidR="00166AD6" w:rsidRPr="00166AD6">
        <w:rPr>
          <w:sz w:val="27"/>
          <w:szCs w:val="27"/>
        </w:rPr>
        <w:t xml:space="preserve">рами. </w:t>
      </w:r>
      <w:r w:rsidR="00166AD6" w:rsidRPr="00166AD6">
        <w:rPr>
          <w:sz w:val="27"/>
          <w:szCs w:val="27"/>
          <w:lang w:val="uk-UA"/>
        </w:rPr>
        <w:t>У</w:t>
      </w:r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b/>
          <w:i/>
          <w:sz w:val="27"/>
          <w:szCs w:val="27"/>
        </w:rPr>
        <w:t>багаторічних</w:t>
      </w:r>
      <w:proofErr w:type="spellEnd"/>
      <w:r w:rsidR="00B24A7D" w:rsidRPr="00166AD6">
        <w:rPr>
          <w:b/>
          <w:i/>
          <w:sz w:val="27"/>
          <w:szCs w:val="27"/>
        </w:rPr>
        <w:t xml:space="preserve"> трав</w:t>
      </w:r>
      <w:r w:rsidR="00B24A7D" w:rsidRPr="00166AD6">
        <w:rPr>
          <w:b/>
          <w:i/>
          <w:sz w:val="27"/>
          <w:szCs w:val="27"/>
          <w:lang w:val="uk-UA"/>
        </w:rPr>
        <w:t>ах</w:t>
      </w:r>
      <w:r w:rsidR="00B24A7D" w:rsidRPr="00166AD6">
        <w:rPr>
          <w:sz w:val="27"/>
          <w:szCs w:val="27"/>
        </w:rPr>
        <w:t xml:space="preserve">, </w:t>
      </w:r>
      <w:r w:rsidR="00B24A7D" w:rsidRPr="00166AD6">
        <w:rPr>
          <w:b/>
          <w:i/>
          <w:sz w:val="27"/>
          <w:szCs w:val="27"/>
        </w:rPr>
        <w:t>садах</w:t>
      </w:r>
      <w:r w:rsidR="00B24A7D" w:rsidRPr="00166AD6">
        <w:rPr>
          <w:sz w:val="27"/>
          <w:szCs w:val="27"/>
        </w:rPr>
        <w:t xml:space="preserve">, </w:t>
      </w:r>
      <w:proofErr w:type="spellStart"/>
      <w:r w:rsidR="00B24A7D" w:rsidRPr="00166AD6">
        <w:rPr>
          <w:b/>
          <w:i/>
          <w:sz w:val="27"/>
          <w:szCs w:val="27"/>
        </w:rPr>
        <w:t>неорних</w:t>
      </w:r>
      <w:proofErr w:type="spellEnd"/>
      <w:r w:rsidR="00B24A7D" w:rsidRPr="00166AD6">
        <w:rPr>
          <w:b/>
          <w:i/>
          <w:sz w:val="27"/>
          <w:szCs w:val="27"/>
        </w:rPr>
        <w:t xml:space="preserve"> землях</w:t>
      </w:r>
      <w:r w:rsidR="00B24A7D" w:rsidRPr="00166AD6">
        <w:rPr>
          <w:sz w:val="27"/>
          <w:szCs w:val="27"/>
        </w:rPr>
        <w:t xml:space="preserve">, полях </w:t>
      </w:r>
      <w:proofErr w:type="spellStart"/>
      <w:r w:rsidR="00B24A7D" w:rsidRPr="00166AD6">
        <w:rPr>
          <w:sz w:val="27"/>
          <w:szCs w:val="27"/>
        </w:rPr>
        <w:t>після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Pr="00166AD6">
        <w:rPr>
          <w:sz w:val="27"/>
          <w:szCs w:val="27"/>
        </w:rPr>
        <w:t>просапних</w:t>
      </w:r>
      <w:proofErr w:type="spellEnd"/>
      <w:r w:rsidRPr="00166AD6">
        <w:rPr>
          <w:sz w:val="27"/>
          <w:szCs w:val="27"/>
        </w:rPr>
        <w:t xml:space="preserve"> культур </w:t>
      </w:r>
      <w:proofErr w:type="spellStart"/>
      <w:r w:rsidRPr="00166AD6">
        <w:rPr>
          <w:sz w:val="27"/>
          <w:szCs w:val="27"/>
        </w:rPr>
        <w:t>мали</w:t>
      </w:r>
      <w:proofErr w:type="spellEnd"/>
      <w:r w:rsidRPr="00166AD6">
        <w:rPr>
          <w:sz w:val="27"/>
          <w:szCs w:val="27"/>
        </w:rPr>
        <w:t xml:space="preserve"> </w:t>
      </w:r>
      <w:proofErr w:type="spellStart"/>
      <w:r w:rsidRPr="00166AD6">
        <w:rPr>
          <w:sz w:val="27"/>
          <w:szCs w:val="27"/>
        </w:rPr>
        <w:t>місце</w:t>
      </w:r>
      <w:proofErr w:type="spellEnd"/>
      <w:r w:rsidRPr="00166AD6">
        <w:rPr>
          <w:sz w:val="27"/>
          <w:szCs w:val="27"/>
        </w:rPr>
        <w:t xml:space="preserve"> 2-3</w:t>
      </w:r>
      <w:r w:rsidR="00B24A7D" w:rsidRPr="00166AD6">
        <w:rPr>
          <w:sz w:val="27"/>
          <w:szCs w:val="27"/>
        </w:rPr>
        <w:t xml:space="preserve">, в </w:t>
      </w:r>
      <w:proofErr w:type="spellStart"/>
      <w:r w:rsidR="00B24A7D" w:rsidRPr="00166AD6">
        <w:rPr>
          <w:sz w:val="27"/>
          <w:szCs w:val="27"/>
        </w:rPr>
        <w:t>осередках</w:t>
      </w:r>
      <w:proofErr w:type="spellEnd"/>
      <w:r w:rsidR="00B24A7D" w:rsidRPr="00166AD6">
        <w:rPr>
          <w:sz w:val="27"/>
          <w:szCs w:val="27"/>
        </w:rPr>
        <w:t xml:space="preserve"> </w:t>
      </w:r>
      <w:r w:rsidRPr="00166AD6">
        <w:rPr>
          <w:sz w:val="27"/>
          <w:szCs w:val="27"/>
          <w:lang w:val="uk-UA"/>
        </w:rPr>
        <w:t xml:space="preserve">Волинської, Дніпропетровської, Івано-Франківської, </w:t>
      </w:r>
      <w:r w:rsidRPr="00166AD6">
        <w:rPr>
          <w:sz w:val="27"/>
          <w:szCs w:val="27"/>
          <w:lang w:val="uk-UA"/>
        </w:rPr>
        <w:lastRenderedPageBreak/>
        <w:t xml:space="preserve">Чернівецької та Чернігівської </w:t>
      </w:r>
      <w:r w:rsidR="00B24A7D" w:rsidRPr="00166AD6">
        <w:rPr>
          <w:sz w:val="27"/>
          <w:szCs w:val="27"/>
        </w:rPr>
        <w:t xml:space="preserve">областей </w:t>
      </w:r>
      <w:r w:rsidRPr="00166AD6">
        <w:rPr>
          <w:sz w:val="27"/>
          <w:szCs w:val="27"/>
          <w:lang w:val="uk-UA"/>
        </w:rPr>
        <w:t>4-6</w:t>
      </w:r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жилих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колоній</w:t>
      </w:r>
      <w:proofErr w:type="spellEnd"/>
      <w:r w:rsidR="00B24A7D" w:rsidRPr="00166AD6">
        <w:rPr>
          <w:sz w:val="27"/>
          <w:szCs w:val="27"/>
        </w:rPr>
        <w:t xml:space="preserve"> на гектар. </w:t>
      </w:r>
      <w:proofErr w:type="spellStart"/>
      <w:r w:rsidR="00B24A7D" w:rsidRPr="00166AD6">
        <w:rPr>
          <w:sz w:val="27"/>
          <w:szCs w:val="27"/>
        </w:rPr>
        <w:t>Надалі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розвиток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мишоподібних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гризунів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залежатиме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від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погодно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кліматичних</w:t>
      </w:r>
      <w:proofErr w:type="spellEnd"/>
      <w:r w:rsidR="00B24A7D" w:rsidRPr="00166AD6">
        <w:rPr>
          <w:sz w:val="27"/>
          <w:szCs w:val="27"/>
        </w:rPr>
        <w:t xml:space="preserve"> умов, </w:t>
      </w:r>
      <w:proofErr w:type="spellStart"/>
      <w:r w:rsidR="00B24A7D" w:rsidRPr="00166AD6">
        <w:rPr>
          <w:sz w:val="27"/>
          <w:szCs w:val="27"/>
        </w:rPr>
        <w:t>сприятливе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поєднання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яких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зумовлюватиме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збільшення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чисельності</w:t>
      </w:r>
      <w:proofErr w:type="spellEnd"/>
      <w:r w:rsidR="00B24A7D" w:rsidRPr="00166AD6">
        <w:rPr>
          <w:sz w:val="27"/>
          <w:szCs w:val="27"/>
        </w:rPr>
        <w:t xml:space="preserve"> та </w:t>
      </w:r>
      <w:proofErr w:type="spellStart"/>
      <w:r w:rsidR="00B24A7D" w:rsidRPr="00166AD6">
        <w:rPr>
          <w:sz w:val="27"/>
          <w:szCs w:val="27"/>
        </w:rPr>
        <w:t>шкідливості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ссавців</w:t>
      </w:r>
      <w:proofErr w:type="spellEnd"/>
      <w:r w:rsidR="00B24A7D" w:rsidRPr="00166AD6">
        <w:rPr>
          <w:sz w:val="27"/>
          <w:szCs w:val="27"/>
        </w:rPr>
        <w:t xml:space="preserve">. За </w:t>
      </w:r>
      <w:proofErr w:type="spellStart"/>
      <w:r w:rsidR="00B24A7D" w:rsidRPr="00166AD6">
        <w:rPr>
          <w:sz w:val="27"/>
          <w:szCs w:val="27"/>
        </w:rPr>
        <w:t>середньодобової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температури</w:t>
      </w:r>
      <w:proofErr w:type="spellEnd"/>
      <w:r w:rsidR="00B24A7D" w:rsidRPr="00166AD6">
        <w:rPr>
          <w:sz w:val="27"/>
          <w:szCs w:val="27"/>
        </w:rPr>
        <w:t xml:space="preserve"> +5ºС </w:t>
      </w:r>
      <w:proofErr w:type="spellStart"/>
      <w:r w:rsidR="00B24A7D" w:rsidRPr="00166AD6">
        <w:rPr>
          <w:sz w:val="27"/>
          <w:szCs w:val="27"/>
        </w:rPr>
        <w:t>відновиться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розмноження</w:t>
      </w:r>
      <w:proofErr w:type="spellEnd"/>
      <w:r w:rsidR="00B24A7D" w:rsidRPr="00166AD6">
        <w:rPr>
          <w:sz w:val="27"/>
          <w:szCs w:val="27"/>
        </w:rPr>
        <w:t xml:space="preserve"> та </w:t>
      </w:r>
      <w:proofErr w:type="spellStart"/>
      <w:r w:rsidR="00B24A7D" w:rsidRPr="00166AD6">
        <w:rPr>
          <w:sz w:val="27"/>
          <w:szCs w:val="27"/>
        </w:rPr>
        <w:t>переселення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гризунів</w:t>
      </w:r>
      <w:proofErr w:type="spellEnd"/>
      <w:r w:rsidR="00B24A7D" w:rsidRPr="00166AD6">
        <w:rPr>
          <w:sz w:val="27"/>
          <w:szCs w:val="27"/>
        </w:rPr>
        <w:t xml:space="preserve"> у </w:t>
      </w:r>
      <w:proofErr w:type="spellStart"/>
      <w:r w:rsidR="00B24A7D" w:rsidRPr="00166AD6">
        <w:rPr>
          <w:sz w:val="27"/>
          <w:szCs w:val="27"/>
        </w:rPr>
        <w:t>посіви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озимих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зі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скирт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соломи</w:t>
      </w:r>
      <w:proofErr w:type="spellEnd"/>
      <w:r w:rsidR="00B24A7D" w:rsidRPr="00166AD6">
        <w:rPr>
          <w:sz w:val="27"/>
          <w:szCs w:val="27"/>
        </w:rPr>
        <w:t xml:space="preserve">, </w:t>
      </w:r>
      <w:proofErr w:type="spellStart"/>
      <w:r w:rsidR="00B24A7D" w:rsidRPr="00166AD6">
        <w:rPr>
          <w:sz w:val="27"/>
          <w:szCs w:val="27"/>
        </w:rPr>
        <w:t>інших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стацій</w:t>
      </w:r>
      <w:proofErr w:type="spellEnd"/>
      <w:r w:rsidR="00B24A7D" w:rsidRPr="00166AD6">
        <w:rPr>
          <w:sz w:val="27"/>
          <w:szCs w:val="27"/>
        </w:rPr>
        <w:t xml:space="preserve">. </w:t>
      </w:r>
      <w:proofErr w:type="spellStart"/>
      <w:r w:rsidR="00B24A7D" w:rsidRPr="00166AD6">
        <w:rPr>
          <w:sz w:val="27"/>
          <w:szCs w:val="27"/>
        </w:rPr>
        <w:t>Посіви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зі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щільністю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понад</w:t>
      </w:r>
      <w:proofErr w:type="spellEnd"/>
      <w:r w:rsidR="00B24A7D" w:rsidRPr="00166AD6">
        <w:rPr>
          <w:sz w:val="27"/>
          <w:szCs w:val="27"/>
        </w:rPr>
        <w:t xml:space="preserve"> 3-5 </w:t>
      </w:r>
      <w:proofErr w:type="spellStart"/>
      <w:r w:rsidR="00B24A7D" w:rsidRPr="00166AD6">
        <w:rPr>
          <w:sz w:val="27"/>
          <w:szCs w:val="27"/>
        </w:rPr>
        <w:t>колоній</w:t>
      </w:r>
      <w:proofErr w:type="spellEnd"/>
      <w:r w:rsidR="00B24A7D" w:rsidRPr="00166AD6">
        <w:rPr>
          <w:sz w:val="27"/>
          <w:szCs w:val="27"/>
        </w:rPr>
        <w:t xml:space="preserve"> на гектар </w:t>
      </w:r>
      <w:proofErr w:type="spellStart"/>
      <w:r w:rsidR="00B24A7D" w:rsidRPr="00166AD6">
        <w:rPr>
          <w:sz w:val="27"/>
          <w:szCs w:val="27"/>
        </w:rPr>
        <w:t>потребують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захисту</w:t>
      </w:r>
      <w:proofErr w:type="spellEnd"/>
      <w:r w:rsidR="00B24A7D" w:rsidRPr="00166AD6">
        <w:rPr>
          <w:sz w:val="27"/>
          <w:szCs w:val="27"/>
        </w:rPr>
        <w:t xml:space="preserve"> через </w:t>
      </w:r>
      <w:proofErr w:type="spellStart"/>
      <w:r w:rsidR="00B24A7D" w:rsidRPr="00166AD6">
        <w:rPr>
          <w:sz w:val="27"/>
          <w:szCs w:val="27"/>
        </w:rPr>
        <w:t>внесення</w:t>
      </w:r>
      <w:proofErr w:type="spellEnd"/>
      <w:r w:rsidR="00B24A7D" w:rsidRPr="00166AD6">
        <w:rPr>
          <w:sz w:val="27"/>
          <w:szCs w:val="27"/>
        </w:rPr>
        <w:t xml:space="preserve"> в </w:t>
      </w:r>
      <w:proofErr w:type="spellStart"/>
      <w:r w:rsidR="00B24A7D" w:rsidRPr="00166AD6">
        <w:rPr>
          <w:sz w:val="27"/>
          <w:szCs w:val="27"/>
        </w:rPr>
        <w:t>жилі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нори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дозволених</w:t>
      </w:r>
      <w:proofErr w:type="spellEnd"/>
      <w:r w:rsidR="00B24A7D" w:rsidRPr="00166AD6">
        <w:rPr>
          <w:sz w:val="27"/>
          <w:szCs w:val="27"/>
        </w:rPr>
        <w:t xml:space="preserve"> до </w:t>
      </w:r>
      <w:proofErr w:type="spellStart"/>
      <w:r w:rsidR="00B24A7D" w:rsidRPr="00166AD6">
        <w:rPr>
          <w:sz w:val="27"/>
          <w:szCs w:val="27"/>
        </w:rPr>
        <w:t>використання</w:t>
      </w:r>
      <w:proofErr w:type="spellEnd"/>
      <w:r w:rsidR="00B24A7D" w:rsidRPr="00166AD6">
        <w:rPr>
          <w:sz w:val="27"/>
          <w:szCs w:val="27"/>
        </w:rPr>
        <w:t xml:space="preserve"> </w:t>
      </w:r>
      <w:proofErr w:type="spellStart"/>
      <w:r w:rsidR="00B24A7D" w:rsidRPr="00166AD6">
        <w:rPr>
          <w:sz w:val="27"/>
          <w:szCs w:val="27"/>
        </w:rPr>
        <w:t>родентицидів</w:t>
      </w:r>
      <w:proofErr w:type="spellEnd"/>
      <w:r w:rsidR="00B24A7D" w:rsidRPr="00166AD6">
        <w:rPr>
          <w:sz w:val="27"/>
          <w:szCs w:val="27"/>
        </w:rPr>
        <w:t>.</w:t>
      </w:r>
    </w:p>
    <w:p w:rsidR="00F1173E" w:rsidRPr="00166AD6" w:rsidRDefault="00F1173E" w:rsidP="00F1173E">
      <w:pPr>
        <w:ind w:firstLine="708"/>
        <w:jc w:val="both"/>
        <w:rPr>
          <w:sz w:val="27"/>
          <w:szCs w:val="27"/>
        </w:rPr>
      </w:pPr>
      <w:r w:rsidRPr="00166AD6">
        <w:rPr>
          <w:sz w:val="27"/>
          <w:szCs w:val="27"/>
          <w:lang w:val="uk-UA"/>
        </w:rPr>
        <w:t xml:space="preserve">У господарствах здійснюється </w:t>
      </w:r>
      <w:proofErr w:type="spellStart"/>
      <w:r w:rsidRPr="00166AD6">
        <w:rPr>
          <w:sz w:val="27"/>
          <w:szCs w:val="27"/>
          <w:lang w:val="uk-UA"/>
        </w:rPr>
        <w:t>фітосанітарний</w:t>
      </w:r>
      <w:proofErr w:type="spellEnd"/>
      <w:r w:rsidRPr="00166AD6">
        <w:rPr>
          <w:sz w:val="27"/>
          <w:szCs w:val="27"/>
          <w:lang w:val="uk-UA"/>
        </w:rPr>
        <w:t xml:space="preserve"> нагляд за посівами озимих зернових, ріпаку, багаторічних трав.</w:t>
      </w:r>
    </w:p>
    <w:p w:rsidR="00166AD6" w:rsidRPr="00166AD6" w:rsidRDefault="00166AD6" w:rsidP="00166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7"/>
          <w:szCs w:val="27"/>
          <w:lang w:val="uk-UA"/>
        </w:rPr>
      </w:pPr>
      <w:r w:rsidRPr="00166AD6">
        <w:rPr>
          <w:spacing w:val="-6"/>
          <w:sz w:val="27"/>
          <w:szCs w:val="27"/>
        </w:rPr>
        <w:t xml:space="preserve">За оперативною </w:t>
      </w:r>
      <w:proofErr w:type="spellStart"/>
      <w:r w:rsidRPr="00166AD6">
        <w:rPr>
          <w:spacing w:val="-6"/>
          <w:sz w:val="27"/>
          <w:szCs w:val="27"/>
        </w:rPr>
        <w:t>інформацією</w:t>
      </w:r>
      <w:proofErr w:type="spellEnd"/>
      <w:r w:rsidRPr="00166AD6">
        <w:rPr>
          <w:spacing w:val="-6"/>
          <w:sz w:val="27"/>
          <w:szCs w:val="27"/>
        </w:rPr>
        <w:t xml:space="preserve"> про </w:t>
      </w:r>
      <w:proofErr w:type="spellStart"/>
      <w:r w:rsidRPr="00166AD6">
        <w:rPr>
          <w:spacing w:val="-6"/>
          <w:sz w:val="27"/>
          <w:szCs w:val="27"/>
        </w:rPr>
        <w:t>хід</w:t>
      </w:r>
      <w:proofErr w:type="spellEnd"/>
      <w:r w:rsidRPr="00166AD6">
        <w:rPr>
          <w:spacing w:val="-6"/>
          <w:sz w:val="27"/>
          <w:szCs w:val="27"/>
        </w:rPr>
        <w:t xml:space="preserve"> робіт із </w:t>
      </w:r>
      <w:proofErr w:type="spellStart"/>
      <w:r w:rsidRPr="00166AD6">
        <w:rPr>
          <w:spacing w:val="-6"/>
          <w:sz w:val="27"/>
          <w:szCs w:val="27"/>
        </w:rPr>
        <w:t>захисту</w:t>
      </w:r>
      <w:proofErr w:type="spellEnd"/>
      <w:r w:rsidRPr="00166AD6">
        <w:rPr>
          <w:spacing w:val="-6"/>
          <w:sz w:val="27"/>
          <w:szCs w:val="27"/>
        </w:rPr>
        <w:t xml:space="preserve"> </w:t>
      </w:r>
      <w:proofErr w:type="spellStart"/>
      <w:r w:rsidRPr="00166AD6">
        <w:rPr>
          <w:spacing w:val="-6"/>
          <w:sz w:val="27"/>
          <w:szCs w:val="27"/>
        </w:rPr>
        <w:t>рослин</w:t>
      </w:r>
      <w:proofErr w:type="spellEnd"/>
      <w:r w:rsidRPr="00166AD6">
        <w:rPr>
          <w:spacing w:val="-6"/>
          <w:sz w:val="27"/>
          <w:szCs w:val="27"/>
        </w:rPr>
        <w:t xml:space="preserve">, </w:t>
      </w:r>
      <w:proofErr w:type="spellStart"/>
      <w:r w:rsidRPr="00166AD6">
        <w:rPr>
          <w:spacing w:val="-6"/>
          <w:sz w:val="27"/>
          <w:szCs w:val="27"/>
        </w:rPr>
        <w:t>наданою</w:t>
      </w:r>
      <w:proofErr w:type="spellEnd"/>
      <w:r w:rsidRPr="00166AD6">
        <w:rPr>
          <w:spacing w:val="-6"/>
          <w:sz w:val="27"/>
          <w:szCs w:val="27"/>
        </w:rPr>
        <w:t xml:space="preserve"> </w:t>
      </w:r>
      <w:proofErr w:type="spellStart"/>
      <w:r w:rsidRPr="00166AD6">
        <w:rPr>
          <w:spacing w:val="-6"/>
          <w:sz w:val="27"/>
          <w:szCs w:val="27"/>
        </w:rPr>
        <w:t>Головними</w:t>
      </w:r>
      <w:proofErr w:type="spellEnd"/>
      <w:r w:rsidRPr="00166AD6">
        <w:rPr>
          <w:spacing w:val="-6"/>
          <w:sz w:val="27"/>
          <w:szCs w:val="27"/>
        </w:rPr>
        <w:t xml:space="preserve"> </w:t>
      </w:r>
      <w:proofErr w:type="spellStart"/>
      <w:r w:rsidRPr="00166AD6">
        <w:rPr>
          <w:spacing w:val="-6"/>
          <w:sz w:val="27"/>
          <w:szCs w:val="27"/>
        </w:rPr>
        <w:t>управліннями</w:t>
      </w:r>
      <w:proofErr w:type="spellEnd"/>
      <w:r w:rsidRPr="00166AD6">
        <w:rPr>
          <w:spacing w:val="-6"/>
          <w:sz w:val="27"/>
          <w:szCs w:val="27"/>
        </w:rPr>
        <w:t xml:space="preserve"> </w:t>
      </w:r>
      <w:proofErr w:type="spellStart"/>
      <w:r w:rsidRPr="00166AD6">
        <w:rPr>
          <w:spacing w:val="-6"/>
          <w:sz w:val="27"/>
          <w:szCs w:val="27"/>
        </w:rPr>
        <w:t>Держпродспоживслужби</w:t>
      </w:r>
      <w:proofErr w:type="spellEnd"/>
      <w:r w:rsidRPr="00166AD6">
        <w:rPr>
          <w:spacing w:val="-6"/>
          <w:sz w:val="27"/>
          <w:szCs w:val="27"/>
        </w:rPr>
        <w:t xml:space="preserve"> в областях</w:t>
      </w:r>
      <w:r w:rsidRPr="00166AD6">
        <w:rPr>
          <w:spacing w:val="-6"/>
          <w:sz w:val="27"/>
          <w:szCs w:val="27"/>
          <w:lang w:val="uk-UA"/>
        </w:rPr>
        <w:t xml:space="preserve"> станом на</w:t>
      </w:r>
      <w:r w:rsidRPr="00166AD6">
        <w:rPr>
          <w:spacing w:val="-6"/>
          <w:sz w:val="27"/>
          <w:szCs w:val="27"/>
          <w:lang w:val="uk-UA"/>
        </w:rPr>
        <w:t xml:space="preserve"> </w:t>
      </w:r>
      <w:r w:rsidRPr="00166AD6">
        <w:rPr>
          <w:b/>
          <w:spacing w:val="-6"/>
          <w:sz w:val="27"/>
          <w:szCs w:val="27"/>
          <w:lang w:val="uk-UA"/>
        </w:rPr>
        <w:t>29.02.</w:t>
      </w:r>
      <w:r w:rsidRPr="00166AD6">
        <w:rPr>
          <w:b/>
          <w:spacing w:val="-6"/>
          <w:sz w:val="27"/>
          <w:szCs w:val="27"/>
        </w:rPr>
        <w:t>2024</w:t>
      </w:r>
      <w:r w:rsidRPr="00166AD6">
        <w:rPr>
          <w:spacing w:val="-6"/>
          <w:sz w:val="27"/>
          <w:szCs w:val="27"/>
          <w:lang w:val="uk-UA"/>
        </w:rPr>
        <w:t xml:space="preserve"> проти мишоподібних</w:t>
      </w:r>
      <w:r w:rsidRPr="00166AD6">
        <w:rPr>
          <w:spacing w:val="-6"/>
          <w:sz w:val="27"/>
          <w:szCs w:val="27"/>
          <w:lang w:val="uk-UA"/>
        </w:rPr>
        <w:t xml:space="preserve"> гризунів оброблено –</w:t>
      </w:r>
      <w:r>
        <w:rPr>
          <w:spacing w:val="-6"/>
          <w:sz w:val="27"/>
          <w:szCs w:val="27"/>
          <w:lang w:val="uk-UA"/>
        </w:rPr>
        <w:t xml:space="preserve"> </w:t>
      </w:r>
      <w:bookmarkStart w:id="0" w:name="_GoBack"/>
      <w:bookmarkEnd w:id="0"/>
      <w:r w:rsidRPr="00166AD6">
        <w:rPr>
          <w:spacing w:val="-6"/>
          <w:sz w:val="27"/>
          <w:szCs w:val="27"/>
        </w:rPr>
        <w:t>4</w:t>
      </w:r>
      <w:r w:rsidRPr="00166AD6">
        <w:rPr>
          <w:spacing w:val="-6"/>
          <w:sz w:val="27"/>
          <w:szCs w:val="27"/>
          <w:lang w:val="uk-UA"/>
        </w:rPr>
        <w:t>62,4 тис. га сільськогосподарських угідь, з них:</w:t>
      </w:r>
    </w:p>
    <w:p w:rsidR="00166AD6" w:rsidRPr="00166AD6" w:rsidRDefault="00166AD6" w:rsidP="00166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7"/>
          <w:szCs w:val="27"/>
          <w:lang w:val="uk-UA"/>
        </w:rPr>
      </w:pPr>
      <w:r w:rsidRPr="00166AD6">
        <w:rPr>
          <w:sz w:val="27"/>
          <w:szCs w:val="27"/>
          <w:lang w:val="uk-UA"/>
        </w:rPr>
        <w:t>озимі зернові культури – 252,3 тис. га;</w:t>
      </w:r>
    </w:p>
    <w:p w:rsidR="00166AD6" w:rsidRPr="00166AD6" w:rsidRDefault="00166AD6" w:rsidP="00166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7"/>
          <w:szCs w:val="27"/>
          <w:lang w:val="uk-UA"/>
        </w:rPr>
      </w:pPr>
      <w:r w:rsidRPr="00166AD6">
        <w:rPr>
          <w:sz w:val="27"/>
          <w:szCs w:val="27"/>
          <w:lang w:val="uk-UA"/>
        </w:rPr>
        <w:t>озимий ріпак – 174,8 тис. га;</w:t>
      </w:r>
    </w:p>
    <w:p w:rsidR="00166AD6" w:rsidRPr="00166AD6" w:rsidRDefault="00166AD6" w:rsidP="00166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7"/>
          <w:szCs w:val="27"/>
          <w:lang w:val="uk-UA"/>
        </w:rPr>
      </w:pPr>
      <w:r w:rsidRPr="00166AD6">
        <w:rPr>
          <w:sz w:val="27"/>
          <w:szCs w:val="27"/>
          <w:lang w:val="uk-UA"/>
        </w:rPr>
        <w:t xml:space="preserve">багаторічні трави </w:t>
      </w:r>
      <w:bookmarkStart w:id="1" w:name="_Hlk141958779"/>
      <w:r w:rsidRPr="00166AD6">
        <w:rPr>
          <w:sz w:val="27"/>
          <w:szCs w:val="27"/>
          <w:lang w:val="uk-UA"/>
        </w:rPr>
        <w:t xml:space="preserve">– 19,8 </w:t>
      </w:r>
      <w:bookmarkEnd w:id="1"/>
      <w:r w:rsidRPr="00166AD6">
        <w:rPr>
          <w:sz w:val="27"/>
          <w:szCs w:val="27"/>
          <w:lang w:val="uk-UA"/>
        </w:rPr>
        <w:t>тис. га;</w:t>
      </w:r>
    </w:p>
    <w:p w:rsidR="00166AD6" w:rsidRPr="00166AD6" w:rsidRDefault="00166AD6" w:rsidP="00166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7"/>
          <w:szCs w:val="27"/>
          <w:lang w:val="uk-UA"/>
        </w:rPr>
      </w:pPr>
      <w:r w:rsidRPr="00166AD6">
        <w:rPr>
          <w:sz w:val="27"/>
          <w:szCs w:val="27"/>
          <w:lang w:val="uk-UA"/>
        </w:rPr>
        <w:t xml:space="preserve">          інші культури – 15,5 тис. га.</w:t>
      </w:r>
    </w:p>
    <w:p w:rsidR="00166AD6" w:rsidRPr="00166AD6" w:rsidRDefault="00166AD6" w:rsidP="00166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7"/>
          <w:szCs w:val="27"/>
          <w:lang w:val="uk-UA"/>
        </w:rPr>
      </w:pPr>
      <w:r w:rsidRPr="00166AD6">
        <w:rPr>
          <w:sz w:val="27"/>
          <w:szCs w:val="27"/>
          <w:lang w:val="uk-UA"/>
        </w:rPr>
        <w:t>Х</w:t>
      </w:r>
      <w:r w:rsidRPr="00166AD6">
        <w:rPr>
          <w:sz w:val="27"/>
          <w:szCs w:val="27"/>
          <w:lang w:val="uk-UA"/>
        </w:rPr>
        <w:t>імічним методом проти мишоподібних</w:t>
      </w:r>
      <w:r w:rsidRPr="00166AD6">
        <w:rPr>
          <w:sz w:val="27"/>
          <w:szCs w:val="27"/>
          <w:lang w:val="uk-UA"/>
        </w:rPr>
        <w:t xml:space="preserve"> гризунів оброблено – 383,4</w:t>
      </w:r>
      <w:r>
        <w:rPr>
          <w:sz w:val="27"/>
          <w:szCs w:val="27"/>
          <w:lang w:val="uk-UA"/>
        </w:rPr>
        <w:t xml:space="preserve"> </w:t>
      </w:r>
      <w:r w:rsidRPr="00166AD6">
        <w:rPr>
          <w:sz w:val="27"/>
          <w:szCs w:val="27"/>
          <w:lang w:val="uk-UA"/>
        </w:rPr>
        <w:t>тис.</w:t>
      </w:r>
      <w:r w:rsidRPr="00166AD6">
        <w:rPr>
          <w:sz w:val="27"/>
          <w:szCs w:val="27"/>
          <w:lang w:val="uk-UA"/>
        </w:rPr>
        <w:t xml:space="preserve"> </w:t>
      </w:r>
      <w:r w:rsidRPr="00166AD6">
        <w:rPr>
          <w:sz w:val="27"/>
          <w:szCs w:val="27"/>
          <w:lang w:val="uk-UA"/>
        </w:rPr>
        <w:t>га, біологічним методом – 79,0 тис.</w:t>
      </w:r>
      <w:r w:rsidRPr="00166AD6">
        <w:rPr>
          <w:sz w:val="27"/>
          <w:szCs w:val="27"/>
          <w:lang w:val="uk-UA"/>
        </w:rPr>
        <w:t xml:space="preserve"> </w:t>
      </w:r>
      <w:r w:rsidRPr="00166AD6">
        <w:rPr>
          <w:sz w:val="27"/>
          <w:szCs w:val="27"/>
          <w:lang w:val="uk-UA"/>
        </w:rPr>
        <w:t>га.</w:t>
      </w:r>
    </w:p>
    <w:p w:rsidR="00730F0F" w:rsidRPr="00166AD6" w:rsidRDefault="00166AD6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5A08D8B" wp14:editId="4B62D115">
            <wp:extent cx="6210300" cy="5629275"/>
            <wp:effectExtent l="0" t="0" r="0" b="9525"/>
            <wp:docPr id="2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E5468A22-23E8-52BA-BB6D-64469BFD9E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30F0F" w:rsidRPr="00166A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3E"/>
    <w:rsid w:val="000141AB"/>
    <w:rsid w:val="00166AD6"/>
    <w:rsid w:val="00220CB7"/>
    <w:rsid w:val="00226A86"/>
    <w:rsid w:val="00503AA2"/>
    <w:rsid w:val="00512B6A"/>
    <w:rsid w:val="00592884"/>
    <w:rsid w:val="005F2E7D"/>
    <w:rsid w:val="0070762E"/>
    <w:rsid w:val="00712DBB"/>
    <w:rsid w:val="00730F0F"/>
    <w:rsid w:val="007B1CD2"/>
    <w:rsid w:val="009A74A2"/>
    <w:rsid w:val="00A51B56"/>
    <w:rsid w:val="00AD6C61"/>
    <w:rsid w:val="00AF63FB"/>
    <w:rsid w:val="00B24A7D"/>
    <w:rsid w:val="00C74E63"/>
    <w:rsid w:val="00D6646D"/>
    <w:rsid w:val="00ED1D6E"/>
    <w:rsid w:val="00F1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BB598-631F-4B07-82BF-48C558F1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3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customStyle="1" w:styleId="a3">
    <w:name w:val="Знак Знак Знак Знак"/>
    <w:basedOn w:val="a"/>
    <w:rsid w:val="00F1173E"/>
    <w:rPr>
      <w:rFonts w:ascii="Verdana" w:hAnsi="Verdana"/>
      <w:sz w:val="20"/>
      <w:szCs w:val="20"/>
      <w:lang w:val="en-US" w:eastAsia="en-US"/>
    </w:rPr>
  </w:style>
  <w:style w:type="character" w:customStyle="1" w:styleId="docdata">
    <w:name w:val="docdata"/>
    <w:aliases w:val="docy,v5,3439,baiaagaaboqcaaadpgkaaavmcqaaaaaaaaaaaaaaaaaaaaaaaaaaaaaaaaaaaaaaaaaaaaaaaaaaaaaaaaaaaaaaaaaaaaaaaaaaaaaaaaaaaaaaaaaaaaaaaaaaaaaaaaaaaaaaaaaaaaaaaaaaaaaaaaaaaaaaaaaaaaaaaaaaaaaaaaaaaaaaaaaaaaaaaaaaaaaaaaaaaaaaaaaaaaaaaaaaaaaaaaaaaaaa"/>
    <w:basedOn w:val="a0"/>
    <w:rsid w:val="0070762E"/>
  </w:style>
  <w:style w:type="paragraph" w:customStyle="1" w:styleId="3738">
    <w:name w:val="3738"/>
    <w:aliases w:val="baiaagaaboqcaaadaqoaaav3cgaaaaaaaaaaaaaaaaaaaaaaaaaaaaaaaaaaaaaaaaaaaaaaaaaaaaaaaaaaaaaaaaaaaaaaaaaaaaaaaaaaaaaaaaaaaaaaaaaaaaaaaaaaaaaaaaaaaaaaaaaaaaaaaaaaaaaaaaaaaaaaaaaaaaaaaaaaaaaaaaaaaaaaaaaaaaaaaaaaaaaaaaaaaaaaaaaaaaaaaaaaaaaa"/>
    <w:basedOn w:val="a"/>
    <w:rsid w:val="00AD6C61"/>
    <w:pPr>
      <w:spacing w:before="100" w:beforeAutospacing="1" w:after="100" w:afterAutospacing="1"/>
    </w:pPr>
    <w:rPr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AD6C61"/>
    <w:pPr>
      <w:spacing w:before="100" w:beforeAutospacing="1" w:after="100" w:afterAutospacing="1"/>
    </w:pPr>
    <w:rPr>
      <w:lang w:val="uk-UA" w:eastAsia="uk-UA"/>
    </w:rPr>
  </w:style>
  <w:style w:type="paragraph" w:customStyle="1" w:styleId="4139">
    <w:name w:val="4139"/>
    <w:aliases w:val="baiaagaaboqcaaadiawaaauudaaaaaaaaaaaaaaaaaaaaaaaaaaaaaaaaaaaaaaaaaaaaaaaaaaaaaaaaaaaaaaaaaaaaaaaaaaaaaaaaaaaaaaaaaaaaaaaaaaaaaaaaaaaaaaaaaaaaaaaaaaaaaaaaaaaaaaaaaaaaaaaaaaaaaaaaaaaaaaaaaaaaaaaaaaaaaaaaaaaaaaaaaaaaaaaaaaaaaaaaaaaaaaa"/>
    <w:basedOn w:val="a"/>
    <w:rsid w:val="00B24A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МИШОПОДІБНИХ ГРИЗУНІВ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2024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29.02.2024 )</a:t>
            </a:r>
          </a:p>
        </c:rich>
      </c:tx>
      <c:layout>
        <c:manualLayout>
          <c:xMode val="edge"/>
          <c:yMode val="edge"/>
          <c:x val="0.20734068073457212"/>
          <c:y val="4.2181577696488717E-3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76756768676571"/>
          <c:y val="0.23161146588959844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33-456B-BCBD-08A38955E3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33-456B-BCBD-08A38955E3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33-456B-BCBD-08A38955E38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8133-456B-BCBD-08A38955E38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8133-456B-BCBD-08A38955E381}"/>
              </c:ext>
            </c:extLst>
          </c:dPt>
          <c:dLbls>
            <c:dLbl>
              <c:idx val="0"/>
              <c:layout>
                <c:manualLayout>
                  <c:x val="-2.8005601120224044E-2"/>
                  <c:y val="0.19106173145679609"/>
                </c:manualLayout>
              </c:layout>
              <c:tx>
                <c:rich>
                  <a:bodyPr/>
                  <a:lstStyle/>
                  <a:p>
                    <a:r>
                      <a:rPr lang="uk-UA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Озимі</a:t>
                    </a:r>
                    <a:r>
                      <a:rPr lang="uk-UA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зернові </a:t>
                    </a:r>
                    <a:r>
                      <a:rPr lang="uk-UA" i="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культури</a:t>
                    </a:r>
                    <a:endParaRPr lang="uk-UA" i="1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uk-UA" i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uk-UA" i="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252,3 тис.</a:t>
                    </a:r>
                    <a:r>
                      <a:rPr lang="uk-UA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га</a:t>
                    </a:r>
                    <a:endParaRPr lang="uk-UA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133-456B-BCBD-08A38955E38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003600720144029E-2"/>
                  <c:y val="0.24781548763097527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Озимий</a:t>
                    </a:r>
                    <a:r>
                      <a:rPr lang="uk-UA" baseline="0"/>
                      <a:t> ріпак</a:t>
                    </a:r>
                  </a:p>
                  <a:p>
                    <a:r>
                      <a:rPr lang="uk-UA" baseline="0"/>
                      <a:t>174,8 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133-456B-BCBD-08A38955E38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2790856363016035"/>
                  <c:y val="2.0002239056610815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Багаторічні </a:t>
                    </a:r>
                  </a:p>
                  <a:p>
                    <a:r>
                      <a:rPr lang="uk-UA" baseline="0"/>
                      <a:t>трави </a:t>
                    </a:r>
                  </a:p>
                  <a:p>
                    <a:r>
                      <a:rPr lang="uk-UA" baseline="0"/>
                      <a:t>19,8 тис.га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133-456B-BCBD-08A38955E38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Інші культури</a:t>
                    </a:r>
                  </a:p>
                  <a:p>
                    <a:r>
                      <a:rPr lang="uk-UA" baseline="0"/>
                      <a:t>15,5 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8133-456B-BCBD-08A38955E38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703095071150905"/>
                  <c:y val="-2.742280437694108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Десикація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 349 тис.га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133-456B-BCBD-08A38955E38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'Захист культур'!$A$5:$A$8</c:f>
              <c:strCache>
                <c:ptCount val="4"/>
                <c:pt idx="0">
                  <c:v>озимі зернові культури</c:v>
                </c:pt>
                <c:pt idx="1">
                  <c:v>щзимий ріпак</c:v>
                </c:pt>
                <c:pt idx="2">
                  <c:v>багаторічні трави</c:v>
                </c:pt>
                <c:pt idx="3">
                  <c:v>інші</c:v>
                </c:pt>
              </c:strCache>
            </c:strRef>
          </c:cat>
          <c:val>
            <c:numRef>
              <c:f>'Захист культур'!$B$5:$B$9</c:f>
              <c:numCache>
                <c:formatCode>General</c:formatCode>
                <c:ptCount val="5"/>
                <c:pt idx="0">
                  <c:v>236</c:v>
                </c:pt>
                <c:pt idx="1">
                  <c:v>157</c:v>
                </c:pt>
                <c:pt idx="2">
                  <c:v>18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33-456B-BCBD-08A38955E381}"/>
            </c:ext>
          </c:extLst>
        </c:ser>
        <c:ser>
          <c:idx val="1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8133-456B-BCBD-08A38955E38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8133-456B-BCBD-08A38955E38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8133-456B-BCBD-08A38955E38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8133-456B-BCBD-08A38955E38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8133-456B-BCBD-08A38955E381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8133-456B-BCBD-08A38955E381}"/>
            </c:ext>
          </c:extLst>
        </c:ser>
        <c:ser>
          <c:idx val="2"/>
          <c:order val="2"/>
          <c:tx>
            <c:strRef>
              <c:f>'Захист культур'!$A$9</c:f>
              <c:strCache>
                <c:ptCount val="1"/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8133-456B-BCBD-08A38955E38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8133-456B-BCBD-08A38955E38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8133-456B-BCBD-08A38955E38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8133-456B-BCBD-08A38955E38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8133-456B-BCBD-08A38955E381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8133-456B-BCBD-08A38955E3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2747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4</cp:revision>
  <dcterms:created xsi:type="dcterms:W3CDTF">2024-02-29T12:39:00Z</dcterms:created>
  <dcterms:modified xsi:type="dcterms:W3CDTF">2024-02-29T13:37:00Z</dcterms:modified>
</cp:coreProperties>
</file>