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DA" w:rsidRPr="007439C5" w:rsidRDefault="008576DA" w:rsidP="008576DA">
      <w:pPr>
        <w:ind w:left="5760" w:right="-5"/>
        <w:rPr>
          <w:spacing w:val="-12"/>
          <w:sz w:val="28"/>
          <w:szCs w:val="28"/>
          <w:lang w:val="uk-UA"/>
        </w:rPr>
      </w:pPr>
      <w:r w:rsidRPr="008576DA">
        <w:rPr>
          <w:spacing w:val="-12"/>
          <w:sz w:val="28"/>
          <w:szCs w:val="28"/>
        </w:rPr>
        <w:t xml:space="preserve">    </w:t>
      </w:r>
      <w:r>
        <w:rPr>
          <w:spacing w:val="-12"/>
          <w:sz w:val="28"/>
          <w:szCs w:val="28"/>
          <w:lang w:val="uk-UA"/>
        </w:rPr>
        <w:t xml:space="preserve">     </w:t>
      </w:r>
      <w:proofErr w:type="spellStart"/>
      <w:r w:rsidRPr="007439C5">
        <w:rPr>
          <w:spacing w:val="-12"/>
          <w:sz w:val="28"/>
          <w:szCs w:val="28"/>
          <w:lang w:val="uk-UA"/>
        </w:rPr>
        <w:t>Фітосанітарний</w:t>
      </w:r>
      <w:proofErr w:type="spellEnd"/>
      <w:r w:rsidRPr="007439C5">
        <w:rPr>
          <w:spacing w:val="-12"/>
          <w:sz w:val="28"/>
          <w:szCs w:val="28"/>
          <w:lang w:val="uk-UA"/>
        </w:rPr>
        <w:t xml:space="preserve"> стан</w:t>
      </w:r>
    </w:p>
    <w:p w:rsidR="008576DA" w:rsidRPr="007439C5" w:rsidRDefault="00FB5235" w:rsidP="00FB5235">
      <w:pPr>
        <w:ind w:left="-360" w:right="-5" w:firstLine="360"/>
        <w:jc w:val="center"/>
        <w:rPr>
          <w:spacing w:val="-12"/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                                                                                                            </w:t>
      </w:r>
      <w:r w:rsidR="008576DA" w:rsidRPr="007439C5">
        <w:rPr>
          <w:spacing w:val="-12"/>
          <w:sz w:val="28"/>
          <w:szCs w:val="28"/>
          <w:lang w:val="uk-UA"/>
        </w:rPr>
        <w:t>сільськогосподарських рослин</w:t>
      </w:r>
    </w:p>
    <w:p w:rsidR="008576DA" w:rsidRPr="007439C5" w:rsidRDefault="008576DA" w:rsidP="008576DA">
      <w:pPr>
        <w:ind w:left="-360" w:right="-5" w:firstLine="360"/>
        <w:jc w:val="center"/>
        <w:rPr>
          <w:spacing w:val="-12"/>
          <w:sz w:val="28"/>
          <w:szCs w:val="28"/>
          <w:lang w:val="uk-UA"/>
        </w:rPr>
      </w:pPr>
      <w:r w:rsidRPr="006D50D4">
        <w:rPr>
          <w:spacing w:val="-12"/>
          <w:sz w:val="28"/>
          <w:szCs w:val="28"/>
          <w:lang w:val="uk-UA"/>
        </w:rPr>
        <w:t xml:space="preserve">                                                                                       </w:t>
      </w:r>
      <w:r>
        <w:rPr>
          <w:spacing w:val="-12"/>
          <w:sz w:val="28"/>
          <w:szCs w:val="28"/>
          <w:lang w:val="uk-UA"/>
        </w:rPr>
        <w:t xml:space="preserve">   23 березня 2023</w:t>
      </w:r>
      <w:r w:rsidRPr="007439C5">
        <w:rPr>
          <w:spacing w:val="-12"/>
          <w:sz w:val="28"/>
          <w:szCs w:val="28"/>
          <w:lang w:val="uk-UA"/>
        </w:rPr>
        <w:t xml:space="preserve"> року</w:t>
      </w:r>
    </w:p>
    <w:p w:rsidR="008576DA" w:rsidRPr="007439C5" w:rsidRDefault="008576DA" w:rsidP="008576DA">
      <w:pPr>
        <w:ind w:left="-360" w:right="-360" w:firstLine="360"/>
        <w:jc w:val="both"/>
        <w:rPr>
          <w:spacing w:val="-12"/>
          <w:sz w:val="28"/>
          <w:szCs w:val="28"/>
          <w:lang w:val="uk-UA"/>
        </w:rPr>
      </w:pPr>
    </w:p>
    <w:p w:rsidR="00603D6E" w:rsidRDefault="008576DA" w:rsidP="00603D6E">
      <w:pPr>
        <w:ind w:right="-1" w:firstLine="720"/>
        <w:jc w:val="both"/>
        <w:rPr>
          <w:spacing w:val="-4"/>
          <w:sz w:val="28"/>
          <w:szCs w:val="28"/>
          <w:lang w:val="uk-UA" w:eastAsia="ru-RU"/>
        </w:rPr>
      </w:pPr>
      <w:r>
        <w:rPr>
          <w:rFonts w:eastAsiaTheme="minorHAnsi"/>
          <w:sz w:val="28"/>
          <w:szCs w:val="28"/>
          <w:lang w:val="uk-UA" w:eastAsia="en-US"/>
        </w:rPr>
        <w:t xml:space="preserve">    </w:t>
      </w:r>
      <w:r w:rsidR="00FB5235">
        <w:rPr>
          <w:rFonts w:eastAsiaTheme="minorHAnsi"/>
          <w:sz w:val="28"/>
          <w:szCs w:val="28"/>
          <w:lang w:val="uk-UA" w:eastAsia="en-US"/>
        </w:rPr>
        <w:t xml:space="preserve">За звітний період </w:t>
      </w:r>
      <w:r w:rsidR="00FB5235">
        <w:rPr>
          <w:spacing w:val="-4"/>
          <w:sz w:val="28"/>
          <w:szCs w:val="28"/>
          <w:lang w:val="uk-UA" w:eastAsia="ru-RU"/>
        </w:rPr>
        <w:t>д</w:t>
      </w:r>
      <w:r w:rsidR="00603D6E" w:rsidRPr="00603D6E">
        <w:rPr>
          <w:spacing w:val="-4"/>
          <w:sz w:val="28"/>
          <w:szCs w:val="28"/>
          <w:lang w:val="uk-UA" w:eastAsia="ru-RU"/>
        </w:rPr>
        <w:t xml:space="preserve">ержавними </w:t>
      </w:r>
      <w:proofErr w:type="spellStart"/>
      <w:r w:rsidR="00603D6E" w:rsidRPr="00603D6E">
        <w:rPr>
          <w:spacing w:val="-4"/>
          <w:sz w:val="28"/>
          <w:szCs w:val="28"/>
          <w:lang w:val="uk-UA" w:eastAsia="ru-RU"/>
        </w:rPr>
        <w:t>фітосанітарними</w:t>
      </w:r>
      <w:proofErr w:type="spellEnd"/>
      <w:r w:rsidR="00603D6E" w:rsidRPr="00603D6E">
        <w:rPr>
          <w:spacing w:val="-4"/>
          <w:sz w:val="28"/>
          <w:szCs w:val="28"/>
          <w:lang w:val="uk-UA" w:eastAsia="ru-RU"/>
        </w:rPr>
        <w:t xml:space="preserve"> інспекторами головних управлінь </w:t>
      </w:r>
      <w:proofErr w:type="spellStart"/>
      <w:r w:rsidR="00603D6E" w:rsidRPr="00603D6E">
        <w:rPr>
          <w:spacing w:val="-4"/>
          <w:sz w:val="28"/>
          <w:szCs w:val="28"/>
          <w:lang w:val="uk-UA" w:eastAsia="ru-RU"/>
        </w:rPr>
        <w:t>Держпродспоживслужби</w:t>
      </w:r>
      <w:proofErr w:type="spellEnd"/>
      <w:r w:rsidR="00603D6E" w:rsidRPr="00603D6E">
        <w:rPr>
          <w:spacing w:val="-4"/>
          <w:sz w:val="28"/>
          <w:szCs w:val="28"/>
          <w:lang w:val="uk-UA" w:eastAsia="ru-RU"/>
        </w:rPr>
        <w:t xml:space="preserve"> в областях обстежено понад 27</w:t>
      </w:r>
      <w:r w:rsidR="00603D6E">
        <w:rPr>
          <w:spacing w:val="-4"/>
          <w:sz w:val="28"/>
          <w:szCs w:val="28"/>
          <w:lang w:val="uk-UA" w:eastAsia="ru-RU"/>
        </w:rPr>
        <w:t>,3</w:t>
      </w:r>
      <w:r w:rsidR="00603D6E" w:rsidRPr="00603D6E">
        <w:rPr>
          <w:spacing w:val="-4"/>
          <w:sz w:val="28"/>
          <w:szCs w:val="28"/>
          <w:lang w:val="uk-UA" w:eastAsia="ru-RU"/>
        </w:rPr>
        <w:t xml:space="preserve"> тис. га сільськогосподарських угідь на виявлення шкідливих організмів у посівах сільськогосподарських культур.</w:t>
      </w:r>
    </w:p>
    <w:p w:rsidR="008576DA" w:rsidRPr="00603D6E" w:rsidRDefault="008576DA" w:rsidP="00603D6E">
      <w:pPr>
        <w:ind w:right="-1" w:firstLine="720"/>
        <w:jc w:val="both"/>
        <w:rPr>
          <w:spacing w:val="-4"/>
          <w:sz w:val="28"/>
          <w:szCs w:val="28"/>
          <w:lang w:val="uk-UA" w:eastAsia="ru-RU"/>
        </w:rPr>
      </w:pPr>
      <w:r w:rsidRPr="00EE3759">
        <w:rPr>
          <w:rFonts w:eastAsiaTheme="minorHAnsi"/>
          <w:sz w:val="28"/>
          <w:szCs w:val="28"/>
          <w:lang w:val="uk-UA" w:eastAsia="en-US"/>
        </w:rPr>
        <w:t xml:space="preserve">Погодні умови </w:t>
      </w:r>
      <w:bookmarkStart w:id="0" w:name="_GoBack"/>
      <w:bookmarkEnd w:id="0"/>
      <w:r w:rsidRPr="00EE3759">
        <w:rPr>
          <w:rFonts w:eastAsiaTheme="minorHAnsi"/>
          <w:sz w:val="28"/>
          <w:szCs w:val="28"/>
          <w:lang w:val="uk-UA" w:eastAsia="en-US"/>
        </w:rPr>
        <w:t>характеризувалися плюсовими показниками вдень та не</w:t>
      </w:r>
      <w:r w:rsidRPr="00EE3759">
        <w:rPr>
          <w:rFonts w:eastAsiaTheme="minorHAnsi"/>
          <w:bCs/>
          <w:sz w:val="28"/>
          <w:szCs w:val="28"/>
          <w:lang w:val="uk-UA" w:eastAsia="en-US"/>
        </w:rPr>
        <w:t xml:space="preserve">значними приморозками вночі. </w:t>
      </w:r>
      <w:r w:rsidRPr="00EE3759">
        <w:rPr>
          <w:rFonts w:eastAsiaTheme="minorHAnsi"/>
          <w:sz w:val="28"/>
          <w:szCs w:val="28"/>
          <w:lang w:val="uk-UA" w:eastAsia="en-US"/>
        </w:rPr>
        <w:t>Переважала хмарна та малохмарна погода</w:t>
      </w:r>
      <w:r>
        <w:rPr>
          <w:rFonts w:eastAsiaTheme="minorHAnsi"/>
          <w:sz w:val="28"/>
          <w:szCs w:val="28"/>
          <w:lang w:val="uk-UA" w:eastAsia="en-US"/>
        </w:rPr>
        <w:t xml:space="preserve"> з незначними опадами у вигляді дощу</w:t>
      </w:r>
      <w:r w:rsidRPr="00EE3759">
        <w:rPr>
          <w:rFonts w:eastAsiaTheme="minorHAnsi"/>
          <w:sz w:val="28"/>
          <w:szCs w:val="28"/>
          <w:lang w:val="uk-UA" w:eastAsia="en-US"/>
        </w:rPr>
        <w:t>. Негативних явищ, які могли б спричинити загрозу посівам озимих культур не спостерігалося. Стан посівів озимих культур характеризується переважно як добрий та задовільний</w:t>
      </w:r>
      <w:r>
        <w:rPr>
          <w:rFonts w:eastAsiaTheme="minorHAnsi"/>
          <w:sz w:val="28"/>
          <w:szCs w:val="28"/>
          <w:lang w:val="uk-UA" w:eastAsia="en-US"/>
        </w:rPr>
        <w:t>.</w:t>
      </w:r>
    </w:p>
    <w:p w:rsidR="005B5CCA" w:rsidRPr="005B5CCA" w:rsidRDefault="008576DA" w:rsidP="005B5CCA">
      <w:pPr>
        <w:ind w:firstLine="720"/>
        <w:jc w:val="both"/>
        <w:rPr>
          <w:spacing w:val="-6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посівах </w:t>
      </w:r>
      <w:r w:rsidRPr="004F21FC">
        <w:rPr>
          <w:b/>
          <w:i/>
          <w:sz w:val="28"/>
          <w:szCs w:val="28"/>
          <w:lang w:val="uk-UA"/>
        </w:rPr>
        <w:t>озимих зернових</w:t>
      </w:r>
      <w:r w:rsidR="00D643B2">
        <w:rPr>
          <w:sz w:val="28"/>
          <w:szCs w:val="28"/>
          <w:lang w:val="uk-UA"/>
        </w:rPr>
        <w:t xml:space="preserve"> </w:t>
      </w:r>
      <w:r w:rsidR="00820CBC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окрема, в Дніпропетровській, </w:t>
      </w:r>
      <w:r w:rsidRPr="007732A5">
        <w:rPr>
          <w:sz w:val="28"/>
          <w:szCs w:val="28"/>
          <w:lang w:val="uk-UA"/>
        </w:rPr>
        <w:t>Запорі</w:t>
      </w:r>
      <w:r w:rsidR="00D643B2">
        <w:rPr>
          <w:sz w:val="28"/>
          <w:szCs w:val="28"/>
          <w:lang w:val="uk-UA"/>
        </w:rPr>
        <w:t xml:space="preserve">зькій, Одеській, Миколаївській та Полтавській </w:t>
      </w:r>
      <w:r w:rsidRPr="007732A5">
        <w:rPr>
          <w:sz w:val="28"/>
          <w:szCs w:val="28"/>
          <w:lang w:val="uk-UA"/>
        </w:rPr>
        <w:t xml:space="preserve">областях, розміщеній після стерньових попередників, </w:t>
      </w:r>
      <w:r>
        <w:rPr>
          <w:sz w:val="28"/>
          <w:szCs w:val="28"/>
          <w:lang w:val="uk-UA"/>
        </w:rPr>
        <w:t xml:space="preserve">продовжується </w:t>
      </w:r>
      <w:r w:rsidRPr="007732A5">
        <w:rPr>
          <w:sz w:val="28"/>
          <w:szCs w:val="28"/>
          <w:lang w:val="uk-UA"/>
        </w:rPr>
        <w:t>живл</w:t>
      </w:r>
      <w:r>
        <w:rPr>
          <w:sz w:val="28"/>
          <w:szCs w:val="28"/>
          <w:lang w:val="uk-UA"/>
        </w:rPr>
        <w:t>ення</w:t>
      </w:r>
      <w:r w:rsidRPr="007732A5">
        <w:rPr>
          <w:sz w:val="28"/>
          <w:szCs w:val="28"/>
          <w:lang w:val="uk-UA"/>
        </w:rPr>
        <w:t xml:space="preserve"> личин</w:t>
      </w:r>
      <w:r>
        <w:rPr>
          <w:sz w:val="28"/>
          <w:szCs w:val="28"/>
          <w:lang w:val="uk-UA"/>
        </w:rPr>
        <w:t>ок</w:t>
      </w:r>
      <w:r w:rsidRPr="007732A5">
        <w:rPr>
          <w:sz w:val="28"/>
          <w:szCs w:val="28"/>
          <w:lang w:val="uk-UA"/>
        </w:rPr>
        <w:t xml:space="preserve"> </w:t>
      </w:r>
      <w:r w:rsidRPr="007732A5">
        <w:rPr>
          <w:b/>
          <w:sz w:val="28"/>
          <w:szCs w:val="28"/>
          <w:lang w:val="uk-UA"/>
        </w:rPr>
        <w:t>хлібної жужелиці</w:t>
      </w:r>
      <w:r w:rsidR="00D643B2">
        <w:rPr>
          <w:sz w:val="28"/>
          <w:szCs w:val="28"/>
          <w:lang w:val="uk-UA"/>
        </w:rPr>
        <w:t xml:space="preserve"> за чисельності 0,5-2</w:t>
      </w:r>
      <w:r w:rsidRPr="007732A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 xml:space="preserve">. </w:t>
      </w:r>
      <w:r w:rsidRPr="007732A5">
        <w:rPr>
          <w:sz w:val="28"/>
          <w:szCs w:val="28"/>
          <w:lang w:val="uk-UA"/>
        </w:rPr>
        <w:t>в осередках</w:t>
      </w:r>
      <w:r w:rsidR="00D643B2">
        <w:rPr>
          <w:sz w:val="28"/>
          <w:szCs w:val="28"/>
          <w:lang w:val="uk-UA"/>
        </w:rPr>
        <w:t xml:space="preserve"> Запорізької області </w:t>
      </w:r>
      <w:r w:rsidRPr="007732A5">
        <w:rPr>
          <w:sz w:val="28"/>
          <w:szCs w:val="28"/>
          <w:lang w:val="uk-UA"/>
        </w:rPr>
        <w:t xml:space="preserve">3 </w:t>
      </w:r>
      <w:proofErr w:type="spellStart"/>
      <w:r w:rsidRPr="007732A5">
        <w:rPr>
          <w:sz w:val="28"/>
          <w:szCs w:val="28"/>
          <w:lang w:val="uk-UA"/>
        </w:rPr>
        <w:t>екз</w:t>
      </w:r>
      <w:proofErr w:type="spellEnd"/>
      <w:r w:rsidRPr="007732A5">
        <w:rPr>
          <w:sz w:val="28"/>
          <w:szCs w:val="28"/>
          <w:lang w:val="uk-UA"/>
        </w:rPr>
        <w:t xml:space="preserve">. на </w:t>
      </w:r>
      <w:proofErr w:type="spellStart"/>
      <w:r w:rsidRPr="007732A5">
        <w:rPr>
          <w:sz w:val="28"/>
          <w:szCs w:val="28"/>
          <w:lang w:val="uk-UA"/>
        </w:rPr>
        <w:t>кв.м</w:t>
      </w:r>
      <w:proofErr w:type="spellEnd"/>
      <w:r w:rsidRPr="007732A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, які</w:t>
      </w:r>
      <w:r w:rsidR="00D643B2">
        <w:rPr>
          <w:sz w:val="28"/>
          <w:szCs w:val="28"/>
          <w:lang w:val="uk-UA"/>
        </w:rPr>
        <w:t xml:space="preserve"> пошкодили 1-6</w:t>
      </w:r>
      <w:r>
        <w:rPr>
          <w:sz w:val="28"/>
          <w:szCs w:val="28"/>
          <w:lang w:val="uk-UA"/>
        </w:rPr>
        <w:t>% рослин.</w:t>
      </w:r>
      <w:r w:rsidRPr="007732A5">
        <w:rPr>
          <w:sz w:val="28"/>
          <w:szCs w:val="28"/>
          <w:lang w:val="uk-UA"/>
        </w:rPr>
        <w:t xml:space="preserve"> </w:t>
      </w:r>
      <w:r w:rsidR="00A94C9E" w:rsidRPr="00D643B2">
        <w:rPr>
          <w:rStyle w:val="1639"/>
          <w:color w:val="000000"/>
          <w:sz w:val="28"/>
          <w:szCs w:val="28"/>
          <w:lang w:val="uk-UA"/>
        </w:rPr>
        <w:t>Вікове</w:t>
      </w:r>
      <w:r w:rsidR="00A94C9E">
        <w:rPr>
          <w:rStyle w:val="1639"/>
          <w:color w:val="000000"/>
          <w:sz w:val="28"/>
          <w:szCs w:val="28"/>
        </w:rPr>
        <w:t> </w:t>
      </w:r>
      <w:r w:rsidR="00A94C9E" w:rsidRPr="00D643B2">
        <w:rPr>
          <w:rStyle w:val="1639"/>
          <w:color w:val="000000"/>
          <w:sz w:val="28"/>
          <w:szCs w:val="28"/>
          <w:lang w:val="uk-UA"/>
        </w:rPr>
        <w:t xml:space="preserve"> співвідношення</w:t>
      </w:r>
      <w:r w:rsidR="00A94C9E">
        <w:rPr>
          <w:rStyle w:val="1639"/>
          <w:color w:val="000000"/>
          <w:sz w:val="28"/>
          <w:szCs w:val="28"/>
        </w:rPr>
        <w:t> </w:t>
      </w:r>
      <w:r w:rsidR="00A94C9E" w:rsidRPr="00D643B2">
        <w:rPr>
          <w:rStyle w:val="1639"/>
          <w:color w:val="000000"/>
          <w:sz w:val="28"/>
          <w:szCs w:val="28"/>
          <w:lang w:val="uk-UA"/>
        </w:rPr>
        <w:t xml:space="preserve"> личинок:</w:t>
      </w:r>
      <w:r w:rsidR="00A94C9E">
        <w:rPr>
          <w:rStyle w:val="1639"/>
          <w:color w:val="000000"/>
          <w:sz w:val="28"/>
          <w:szCs w:val="28"/>
        </w:rPr>
        <w:t> </w:t>
      </w:r>
      <w:r w:rsidR="00A94C9E" w:rsidRPr="00D643B2">
        <w:rPr>
          <w:rStyle w:val="1639"/>
          <w:color w:val="000000"/>
          <w:sz w:val="28"/>
          <w:szCs w:val="28"/>
          <w:lang w:val="uk-UA"/>
        </w:rPr>
        <w:t xml:space="preserve"> ІІ- </w:t>
      </w:r>
      <w:r w:rsidR="00A94C9E" w:rsidRPr="00D643B2">
        <w:rPr>
          <w:color w:val="000000"/>
          <w:sz w:val="28"/>
          <w:szCs w:val="28"/>
          <w:lang w:val="uk-UA"/>
        </w:rPr>
        <w:t>22%,</w:t>
      </w:r>
      <w:r w:rsidR="00A94C9E">
        <w:rPr>
          <w:color w:val="000000"/>
          <w:sz w:val="28"/>
          <w:szCs w:val="28"/>
        </w:rPr>
        <w:t> </w:t>
      </w:r>
      <w:r w:rsidR="00A94C9E" w:rsidRPr="00D643B2">
        <w:rPr>
          <w:color w:val="000000"/>
          <w:sz w:val="28"/>
          <w:szCs w:val="28"/>
          <w:lang w:val="uk-UA"/>
        </w:rPr>
        <w:t xml:space="preserve"> ІІІ – 78%. </w:t>
      </w:r>
      <w:r w:rsidRPr="00E059B1">
        <w:rPr>
          <w:sz w:val="28"/>
          <w:szCs w:val="28"/>
          <w:shd w:val="clear" w:color="auto" w:fill="FFFFFF"/>
          <w:lang w:val="uk-UA"/>
        </w:rPr>
        <w:t xml:space="preserve">Розвиток шкідника  відбувається </w:t>
      </w:r>
      <w:proofErr w:type="spellStart"/>
      <w:r w:rsidRPr="00E059B1">
        <w:rPr>
          <w:sz w:val="28"/>
          <w:szCs w:val="28"/>
          <w:shd w:val="clear" w:color="auto" w:fill="FFFFFF"/>
          <w:lang w:val="uk-UA"/>
        </w:rPr>
        <w:t>осередково</w:t>
      </w:r>
      <w:proofErr w:type="spellEnd"/>
      <w:r w:rsidRPr="00E059B1">
        <w:rPr>
          <w:sz w:val="28"/>
          <w:szCs w:val="28"/>
          <w:shd w:val="clear" w:color="auto" w:fill="FFFFFF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В разі підсіву на ослаблених та зріджених посівах озимих </w:t>
      </w:r>
      <w:r w:rsidRPr="00C844B4">
        <w:rPr>
          <w:b/>
          <w:i/>
          <w:sz w:val="28"/>
          <w:szCs w:val="28"/>
          <w:lang w:val="uk-UA"/>
        </w:rPr>
        <w:t>ярими зерновими</w:t>
      </w:r>
      <w:r>
        <w:rPr>
          <w:sz w:val="28"/>
          <w:szCs w:val="28"/>
          <w:lang w:val="uk-UA"/>
        </w:rPr>
        <w:t xml:space="preserve"> </w:t>
      </w:r>
      <w:r w:rsidRPr="00C844B4">
        <w:rPr>
          <w:b/>
          <w:i/>
          <w:sz w:val="28"/>
          <w:szCs w:val="28"/>
          <w:lang w:val="uk-UA"/>
        </w:rPr>
        <w:t>колосовими</w:t>
      </w:r>
      <w:r>
        <w:rPr>
          <w:sz w:val="28"/>
          <w:szCs w:val="28"/>
          <w:lang w:val="uk-UA"/>
        </w:rPr>
        <w:t xml:space="preserve"> культурами личинки фітофага харчуватимуться їх сходами. В теплі сонячні дні </w:t>
      </w:r>
      <w:proofErr w:type="spellStart"/>
      <w:r>
        <w:rPr>
          <w:sz w:val="28"/>
          <w:szCs w:val="28"/>
          <w:lang w:val="uk-UA"/>
        </w:rPr>
        <w:t>відмічено</w:t>
      </w:r>
      <w:proofErr w:type="spellEnd"/>
      <w:r>
        <w:rPr>
          <w:sz w:val="28"/>
          <w:szCs w:val="28"/>
          <w:lang w:val="uk-UA"/>
        </w:rPr>
        <w:t xml:space="preserve"> заселення озимих </w:t>
      </w:r>
      <w:r w:rsidRPr="002271F6">
        <w:rPr>
          <w:b/>
          <w:sz w:val="28"/>
          <w:szCs w:val="28"/>
          <w:lang w:val="uk-UA"/>
        </w:rPr>
        <w:t>хлібними блішками</w:t>
      </w:r>
      <w:r>
        <w:rPr>
          <w:sz w:val="28"/>
          <w:szCs w:val="28"/>
          <w:lang w:val="uk-UA"/>
        </w:rPr>
        <w:t xml:space="preserve">, </w:t>
      </w:r>
      <w:r w:rsidRPr="002271F6">
        <w:rPr>
          <w:b/>
          <w:sz w:val="28"/>
          <w:szCs w:val="28"/>
          <w:lang w:val="uk-UA"/>
        </w:rPr>
        <w:t>злаковими мухами</w:t>
      </w:r>
      <w:r>
        <w:rPr>
          <w:sz w:val="28"/>
          <w:szCs w:val="28"/>
          <w:lang w:val="uk-UA"/>
        </w:rPr>
        <w:t xml:space="preserve">, </w:t>
      </w:r>
      <w:r w:rsidRPr="002271F6">
        <w:rPr>
          <w:b/>
          <w:sz w:val="28"/>
          <w:szCs w:val="28"/>
          <w:lang w:val="uk-UA"/>
        </w:rPr>
        <w:t>цикадками</w:t>
      </w:r>
      <w:r w:rsidR="00820CBC">
        <w:rPr>
          <w:sz w:val="28"/>
          <w:szCs w:val="28"/>
          <w:lang w:val="uk-UA"/>
        </w:rPr>
        <w:t>,</w:t>
      </w:r>
      <w:r w:rsidRPr="00E6737D">
        <w:rPr>
          <w:spacing w:val="-12"/>
          <w:sz w:val="28"/>
          <w:szCs w:val="28"/>
          <w:lang w:val="uk-UA"/>
        </w:rPr>
        <w:t xml:space="preserve"> </w:t>
      </w:r>
      <w:r w:rsidR="00820CBC" w:rsidRPr="00820CBC">
        <w:rPr>
          <w:color w:val="000000"/>
          <w:sz w:val="28"/>
          <w:szCs w:val="28"/>
          <w:lang w:val="uk-UA"/>
        </w:rPr>
        <w:t xml:space="preserve">спостерігалось живлення незначної кількості імаго трав’яних клопів, серед яких переважає </w:t>
      </w:r>
      <w:r w:rsidR="00820CBC" w:rsidRPr="00820CBC">
        <w:rPr>
          <w:b/>
          <w:bCs/>
          <w:color w:val="000000"/>
          <w:sz w:val="28"/>
          <w:szCs w:val="28"/>
          <w:lang w:val="uk-UA"/>
        </w:rPr>
        <w:t>люцерновий клоп</w:t>
      </w:r>
      <w:r w:rsidR="00820CBC" w:rsidRPr="00820CBC">
        <w:rPr>
          <w:color w:val="000000"/>
          <w:sz w:val="28"/>
          <w:szCs w:val="28"/>
          <w:lang w:val="uk-UA"/>
        </w:rPr>
        <w:t>.</w:t>
      </w:r>
      <w:r w:rsidR="005B5CCA">
        <w:rPr>
          <w:spacing w:val="-12"/>
          <w:sz w:val="28"/>
          <w:szCs w:val="28"/>
          <w:lang w:val="uk-UA"/>
        </w:rPr>
        <w:t xml:space="preserve"> </w:t>
      </w:r>
      <w:r w:rsidR="005B5CCA">
        <w:rPr>
          <w:spacing w:val="-6"/>
          <w:sz w:val="28"/>
          <w:szCs w:val="28"/>
          <w:lang w:val="uk-UA"/>
        </w:rPr>
        <w:t>В</w:t>
      </w:r>
      <w:r w:rsidRPr="00C844B4">
        <w:rPr>
          <w:spacing w:val="-6"/>
          <w:sz w:val="28"/>
          <w:szCs w:val="28"/>
          <w:lang w:val="uk-UA"/>
        </w:rPr>
        <w:t xml:space="preserve">ідмічається відновлення живлення гусениць </w:t>
      </w:r>
      <w:r w:rsidRPr="00C844B4">
        <w:rPr>
          <w:b/>
          <w:spacing w:val="-6"/>
          <w:sz w:val="28"/>
          <w:szCs w:val="28"/>
          <w:lang w:val="uk-UA"/>
        </w:rPr>
        <w:t>озимої совки</w:t>
      </w:r>
      <w:r w:rsidR="005B5CCA" w:rsidRPr="005B5CCA">
        <w:rPr>
          <w:spacing w:val="-6"/>
          <w:sz w:val="28"/>
          <w:szCs w:val="28"/>
          <w:lang w:val="uk-UA"/>
        </w:rPr>
        <w:t>, які за чисельності 0</w:t>
      </w:r>
      <w:r w:rsidR="005B5CCA">
        <w:rPr>
          <w:spacing w:val="-6"/>
          <w:sz w:val="28"/>
          <w:szCs w:val="28"/>
          <w:lang w:val="uk-UA"/>
        </w:rPr>
        <w:t>,</w:t>
      </w:r>
      <w:r w:rsidR="005B5CCA" w:rsidRPr="005B5CCA">
        <w:rPr>
          <w:spacing w:val="-6"/>
          <w:sz w:val="28"/>
          <w:szCs w:val="28"/>
          <w:lang w:val="uk-UA"/>
        </w:rPr>
        <w:t>3-</w:t>
      </w:r>
      <w:r w:rsidR="005B5CCA">
        <w:rPr>
          <w:spacing w:val="-6"/>
          <w:sz w:val="28"/>
          <w:szCs w:val="28"/>
          <w:lang w:val="uk-UA"/>
        </w:rPr>
        <w:t>2</w:t>
      </w:r>
      <w:r w:rsidR="005B5CCA" w:rsidRPr="005B5CCA">
        <w:rPr>
          <w:sz w:val="28"/>
          <w:szCs w:val="28"/>
          <w:lang w:val="uk-UA"/>
        </w:rPr>
        <w:t xml:space="preserve"> </w:t>
      </w:r>
      <w:proofErr w:type="spellStart"/>
      <w:r w:rsidR="005B5CCA" w:rsidRPr="007732A5">
        <w:rPr>
          <w:sz w:val="28"/>
          <w:szCs w:val="28"/>
          <w:lang w:val="uk-UA"/>
        </w:rPr>
        <w:t>екз</w:t>
      </w:r>
      <w:proofErr w:type="spellEnd"/>
      <w:r w:rsidR="005B5CCA" w:rsidRPr="007732A5">
        <w:rPr>
          <w:sz w:val="28"/>
          <w:szCs w:val="28"/>
          <w:lang w:val="uk-UA"/>
        </w:rPr>
        <w:t xml:space="preserve">. на </w:t>
      </w:r>
      <w:proofErr w:type="spellStart"/>
      <w:r w:rsidR="005B5CCA" w:rsidRPr="007732A5">
        <w:rPr>
          <w:sz w:val="28"/>
          <w:szCs w:val="28"/>
          <w:lang w:val="uk-UA"/>
        </w:rPr>
        <w:t>кв.м</w:t>
      </w:r>
      <w:proofErr w:type="spellEnd"/>
      <w:r w:rsidR="005B5CCA" w:rsidRPr="007732A5">
        <w:rPr>
          <w:sz w:val="28"/>
          <w:szCs w:val="28"/>
          <w:lang w:val="uk-UA"/>
        </w:rPr>
        <w:t>.</w:t>
      </w:r>
      <w:r w:rsidR="005B5CCA">
        <w:rPr>
          <w:sz w:val="28"/>
          <w:szCs w:val="28"/>
          <w:lang w:val="uk-UA"/>
        </w:rPr>
        <w:t xml:space="preserve"> пошкодили 1% рослин</w:t>
      </w:r>
      <w:r w:rsidRPr="005B5CCA">
        <w:rPr>
          <w:spacing w:val="-6"/>
          <w:sz w:val="28"/>
          <w:szCs w:val="28"/>
          <w:lang w:val="uk-UA"/>
        </w:rPr>
        <w:t>.</w:t>
      </w:r>
    </w:p>
    <w:p w:rsidR="008576DA" w:rsidRPr="005B5CCA" w:rsidRDefault="008576DA" w:rsidP="005B5CCA">
      <w:pPr>
        <w:ind w:firstLine="720"/>
        <w:jc w:val="both"/>
        <w:rPr>
          <w:spacing w:val="-12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 </w:t>
      </w:r>
      <w:r w:rsidR="005B5CCA">
        <w:rPr>
          <w:spacing w:val="-6"/>
          <w:sz w:val="28"/>
          <w:szCs w:val="28"/>
          <w:lang w:val="uk-UA"/>
        </w:rPr>
        <w:t>З</w:t>
      </w:r>
      <w:r w:rsidRPr="00C844B4">
        <w:rPr>
          <w:spacing w:val="-6"/>
          <w:sz w:val="28"/>
          <w:szCs w:val="28"/>
          <w:lang w:val="uk-UA"/>
        </w:rPr>
        <w:t xml:space="preserve">а прогрівання ґрунту активізувалось переміщення </w:t>
      </w:r>
      <w:proofErr w:type="spellStart"/>
      <w:r w:rsidRPr="00C844B4">
        <w:rPr>
          <w:spacing w:val="-6"/>
          <w:sz w:val="28"/>
          <w:szCs w:val="28"/>
          <w:lang w:val="uk-UA"/>
        </w:rPr>
        <w:t>перезимувалих</w:t>
      </w:r>
      <w:proofErr w:type="spellEnd"/>
      <w:r w:rsidRPr="00C844B4">
        <w:rPr>
          <w:spacing w:val="-6"/>
          <w:sz w:val="28"/>
          <w:szCs w:val="28"/>
          <w:lang w:val="uk-UA"/>
        </w:rPr>
        <w:t xml:space="preserve"> личинок </w:t>
      </w:r>
      <w:r w:rsidRPr="00C844B4">
        <w:rPr>
          <w:b/>
          <w:spacing w:val="-6"/>
          <w:sz w:val="28"/>
          <w:szCs w:val="28"/>
          <w:lang w:val="uk-UA"/>
        </w:rPr>
        <w:t xml:space="preserve">ґрунтових </w:t>
      </w:r>
      <w:r w:rsidRPr="00C844B4">
        <w:rPr>
          <w:spacing w:val="-6"/>
          <w:sz w:val="28"/>
          <w:szCs w:val="28"/>
          <w:lang w:val="uk-UA"/>
        </w:rPr>
        <w:t>шкідників (</w:t>
      </w:r>
      <w:r w:rsidRPr="004D4355">
        <w:rPr>
          <w:b/>
          <w:spacing w:val="-6"/>
          <w:sz w:val="28"/>
          <w:szCs w:val="28"/>
          <w:lang w:val="uk-UA"/>
        </w:rPr>
        <w:t>дротяники, несправжні дротяники, личинки травневих хрущів</w:t>
      </w:r>
      <w:r w:rsidRPr="00C844B4">
        <w:rPr>
          <w:spacing w:val="-6"/>
          <w:sz w:val="28"/>
          <w:szCs w:val="28"/>
          <w:lang w:val="uk-UA"/>
        </w:rPr>
        <w:t>) у верхні шари ґрунту.</w:t>
      </w:r>
      <w:r>
        <w:rPr>
          <w:spacing w:val="-6"/>
          <w:sz w:val="28"/>
          <w:szCs w:val="28"/>
          <w:lang w:val="uk-UA"/>
        </w:rPr>
        <w:t xml:space="preserve"> Заселення шкідниками виявлено на 4-8% обстежених площ.</w:t>
      </w:r>
      <w:r w:rsidRPr="00C844B4">
        <w:rPr>
          <w:spacing w:val="-6"/>
          <w:sz w:val="28"/>
          <w:szCs w:val="28"/>
          <w:lang w:val="uk-UA"/>
        </w:rPr>
        <w:t xml:space="preserve"> </w:t>
      </w:r>
      <w:r w:rsidR="005B5CCA">
        <w:rPr>
          <w:spacing w:val="-6"/>
          <w:sz w:val="28"/>
          <w:szCs w:val="28"/>
          <w:lang w:val="uk-UA"/>
        </w:rPr>
        <w:t>В</w:t>
      </w:r>
      <w:r>
        <w:rPr>
          <w:spacing w:val="-6"/>
          <w:sz w:val="28"/>
          <w:szCs w:val="28"/>
          <w:lang w:val="uk-UA"/>
        </w:rPr>
        <w:t xml:space="preserve"> </w:t>
      </w:r>
      <w:r w:rsidR="005B5CCA">
        <w:rPr>
          <w:spacing w:val="-6"/>
          <w:sz w:val="28"/>
          <w:szCs w:val="28"/>
          <w:lang w:val="uk-UA"/>
        </w:rPr>
        <w:t>Одеській та Полтавській</w:t>
      </w:r>
      <w:r>
        <w:rPr>
          <w:spacing w:val="-6"/>
          <w:sz w:val="28"/>
          <w:szCs w:val="28"/>
          <w:lang w:val="uk-UA"/>
        </w:rPr>
        <w:t xml:space="preserve"> областях в</w:t>
      </w:r>
      <w:r w:rsidRPr="00C844B4">
        <w:rPr>
          <w:spacing w:val="-6"/>
          <w:sz w:val="28"/>
          <w:szCs w:val="28"/>
          <w:lang w:val="uk-UA"/>
        </w:rPr>
        <w:t xml:space="preserve">ідмічається вихід жуків </w:t>
      </w:r>
      <w:r w:rsidRPr="00C844B4">
        <w:rPr>
          <w:b/>
          <w:spacing w:val="-6"/>
          <w:sz w:val="28"/>
          <w:szCs w:val="28"/>
          <w:lang w:val="uk-UA"/>
        </w:rPr>
        <w:t xml:space="preserve">піщаного </w:t>
      </w:r>
      <w:proofErr w:type="spellStart"/>
      <w:r w:rsidRPr="00C844B4">
        <w:rPr>
          <w:b/>
          <w:spacing w:val="-6"/>
          <w:sz w:val="28"/>
          <w:szCs w:val="28"/>
          <w:lang w:val="uk-UA"/>
        </w:rPr>
        <w:t>мідляка</w:t>
      </w:r>
      <w:proofErr w:type="spellEnd"/>
      <w:r w:rsidRPr="00C844B4">
        <w:rPr>
          <w:spacing w:val="-6"/>
          <w:sz w:val="28"/>
          <w:szCs w:val="28"/>
          <w:lang w:val="uk-UA"/>
        </w:rPr>
        <w:t xml:space="preserve"> </w:t>
      </w:r>
      <w:r>
        <w:rPr>
          <w:spacing w:val="-6"/>
          <w:sz w:val="28"/>
          <w:szCs w:val="28"/>
          <w:lang w:val="uk-UA"/>
        </w:rPr>
        <w:t>та заселення ним</w:t>
      </w:r>
      <w:r w:rsidRPr="00C844B4">
        <w:rPr>
          <w:spacing w:val="-6"/>
          <w:sz w:val="28"/>
          <w:szCs w:val="28"/>
          <w:lang w:val="uk-UA"/>
        </w:rPr>
        <w:t xml:space="preserve"> </w:t>
      </w:r>
      <w:proofErr w:type="spellStart"/>
      <w:r w:rsidRPr="00C844B4">
        <w:rPr>
          <w:spacing w:val="-6"/>
          <w:sz w:val="28"/>
          <w:szCs w:val="28"/>
          <w:lang w:val="uk-UA"/>
        </w:rPr>
        <w:t>прикрайових</w:t>
      </w:r>
      <w:proofErr w:type="spellEnd"/>
      <w:r w:rsidRPr="00C844B4">
        <w:rPr>
          <w:spacing w:val="-6"/>
          <w:sz w:val="28"/>
          <w:szCs w:val="28"/>
          <w:lang w:val="uk-UA"/>
        </w:rPr>
        <w:t xml:space="preserve"> смуг озимих зернових. Скрізь існує ймовірність осередкових пошкоджень ярих зернових, сходів ранніх просапних культур.</w:t>
      </w:r>
      <w:r w:rsidRPr="004D4355">
        <w:rPr>
          <w:b/>
          <w:sz w:val="28"/>
          <w:szCs w:val="28"/>
          <w:lang w:val="uk-UA"/>
        </w:rPr>
        <w:t xml:space="preserve"> </w:t>
      </w:r>
    </w:p>
    <w:p w:rsidR="008576DA" w:rsidRDefault="008576DA" w:rsidP="008576D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1A7031">
        <w:rPr>
          <w:sz w:val="28"/>
          <w:szCs w:val="28"/>
          <w:lang w:val="uk-UA"/>
        </w:rPr>
        <w:t>ахис</w:t>
      </w:r>
      <w:r>
        <w:rPr>
          <w:sz w:val="28"/>
          <w:szCs w:val="28"/>
          <w:lang w:val="uk-UA"/>
        </w:rPr>
        <w:t xml:space="preserve">т озимих зернових за </w:t>
      </w:r>
      <w:proofErr w:type="spellStart"/>
      <w:r w:rsidRPr="001A7031">
        <w:rPr>
          <w:sz w:val="28"/>
          <w:szCs w:val="28"/>
          <w:lang w:val="uk-UA"/>
        </w:rPr>
        <w:t>надпорогової</w:t>
      </w:r>
      <w:proofErr w:type="spellEnd"/>
      <w:r w:rsidRPr="001A7031">
        <w:rPr>
          <w:sz w:val="28"/>
          <w:szCs w:val="28"/>
          <w:lang w:val="uk-UA"/>
        </w:rPr>
        <w:t xml:space="preserve"> чисельності фітофага (понад 3-4 і більш</w:t>
      </w:r>
      <w:r>
        <w:rPr>
          <w:sz w:val="28"/>
          <w:szCs w:val="28"/>
          <w:lang w:val="uk-UA"/>
        </w:rPr>
        <w:t xml:space="preserve">е личинок жужелиці на </w:t>
      </w:r>
      <w:proofErr w:type="spellStart"/>
      <w:r>
        <w:rPr>
          <w:sz w:val="28"/>
          <w:szCs w:val="28"/>
          <w:lang w:val="uk-UA"/>
        </w:rPr>
        <w:t>кв.</w:t>
      </w:r>
      <w:r w:rsidRPr="001A7031">
        <w:rPr>
          <w:sz w:val="28"/>
          <w:szCs w:val="28"/>
          <w:lang w:val="uk-UA"/>
        </w:rPr>
        <w:t>м</w:t>
      </w:r>
      <w:proofErr w:type="spellEnd"/>
      <w:r w:rsidRPr="001A7031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>та інших фітофагів</w:t>
      </w:r>
      <w:r w:rsidRPr="001A70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здійснюється через обприскування посівів</w:t>
      </w:r>
      <w:r w:rsidRPr="007732A5">
        <w:rPr>
          <w:sz w:val="28"/>
          <w:szCs w:val="28"/>
          <w:lang w:val="uk-UA"/>
        </w:rPr>
        <w:t xml:space="preserve"> </w:t>
      </w:r>
      <w:r w:rsidRPr="00FF61C9">
        <w:rPr>
          <w:sz w:val="28"/>
          <w:szCs w:val="28"/>
          <w:lang w:val="uk-UA"/>
        </w:rPr>
        <w:t>дозволеними до використання інсектицидами.</w:t>
      </w:r>
    </w:p>
    <w:p w:rsidR="008576DA" w:rsidRDefault="008576DA" w:rsidP="008576DA">
      <w:pPr>
        <w:ind w:firstLine="708"/>
        <w:jc w:val="both"/>
        <w:rPr>
          <w:sz w:val="28"/>
          <w:szCs w:val="28"/>
          <w:lang w:val="uk-UA"/>
        </w:rPr>
      </w:pPr>
      <w:r>
        <w:rPr>
          <w:spacing w:val="-4"/>
          <w:sz w:val="28"/>
          <w:szCs w:val="28"/>
          <w:lang w:val="uk-UA"/>
        </w:rPr>
        <w:t xml:space="preserve">У Степу </w:t>
      </w:r>
      <w:r w:rsidRPr="002271F6">
        <w:rPr>
          <w:b/>
          <w:spacing w:val="-4"/>
          <w:sz w:val="28"/>
          <w:szCs w:val="28"/>
          <w:lang w:val="uk-UA"/>
        </w:rPr>
        <w:t>клоп шкідлива черепашка</w:t>
      </w:r>
      <w:r>
        <w:rPr>
          <w:b/>
          <w:spacing w:val="-4"/>
          <w:sz w:val="28"/>
          <w:szCs w:val="28"/>
          <w:lang w:val="uk-UA"/>
        </w:rPr>
        <w:t xml:space="preserve"> </w:t>
      </w:r>
      <w:r>
        <w:rPr>
          <w:spacing w:val="-4"/>
          <w:sz w:val="28"/>
          <w:szCs w:val="28"/>
          <w:lang w:val="uk-UA"/>
        </w:rPr>
        <w:t xml:space="preserve">знаходиться в </w:t>
      </w:r>
      <w:r w:rsidR="00BB38FA">
        <w:rPr>
          <w:spacing w:val="-4"/>
          <w:sz w:val="28"/>
          <w:szCs w:val="28"/>
          <w:lang w:val="uk-UA"/>
        </w:rPr>
        <w:t xml:space="preserve">місцях зимівлі (лісосмуги) чисельністю 0,5-2 </w:t>
      </w:r>
      <w:proofErr w:type="spellStart"/>
      <w:r w:rsidR="00BB38FA">
        <w:rPr>
          <w:spacing w:val="-4"/>
          <w:sz w:val="28"/>
          <w:szCs w:val="28"/>
          <w:lang w:val="uk-UA"/>
        </w:rPr>
        <w:t>екз</w:t>
      </w:r>
      <w:proofErr w:type="spellEnd"/>
      <w:r w:rsidR="00BB38FA">
        <w:rPr>
          <w:spacing w:val="-4"/>
          <w:sz w:val="28"/>
          <w:szCs w:val="28"/>
          <w:lang w:val="uk-UA"/>
        </w:rPr>
        <w:t xml:space="preserve">. на </w:t>
      </w:r>
      <w:proofErr w:type="spellStart"/>
      <w:r w:rsidR="00BB38FA">
        <w:rPr>
          <w:spacing w:val="-4"/>
          <w:sz w:val="28"/>
          <w:szCs w:val="28"/>
          <w:lang w:val="uk-UA"/>
        </w:rPr>
        <w:t>кв.м</w:t>
      </w:r>
      <w:proofErr w:type="spellEnd"/>
      <w:r w:rsidR="00BB38FA">
        <w:rPr>
          <w:spacing w:val="-4"/>
          <w:sz w:val="28"/>
          <w:szCs w:val="28"/>
          <w:lang w:val="uk-UA"/>
        </w:rPr>
        <w:t xml:space="preserve"> (</w:t>
      </w:r>
      <w:r>
        <w:rPr>
          <w:spacing w:val="-4"/>
          <w:sz w:val="28"/>
          <w:szCs w:val="28"/>
          <w:lang w:val="uk-UA"/>
        </w:rPr>
        <w:t xml:space="preserve"> Одеська обл.). </w:t>
      </w:r>
      <w:r w:rsidR="00BB38FA" w:rsidRPr="00BB38FA">
        <w:rPr>
          <w:color w:val="000000"/>
          <w:sz w:val="28"/>
          <w:szCs w:val="28"/>
          <w:lang w:val="uk-UA"/>
        </w:rPr>
        <w:t>Статеве співвідношення: самиці -</w:t>
      </w:r>
      <w:r w:rsidR="005B5CCA">
        <w:rPr>
          <w:color w:val="000000"/>
          <w:sz w:val="28"/>
          <w:szCs w:val="28"/>
          <w:lang w:val="uk-UA"/>
        </w:rPr>
        <w:t xml:space="preserve"> </w:t>
      </w:r>
      <w:r w:rsidR="00BB38FA" w:rsidRPr="00BB38FA">
        <w:rPr>
          <w:color w:val="000000"/>
          <w:sz w:val="28"/>
          <w:szCs w:val="28"/>
          <w:lang w:val="uk-UA"/>
        </w:rPr>
        <w:t>49%, самці - 51%. Середня</w:t>
      </w:r>
      <w:r w:rsidR="00BB38FA">
        <w:rPr>
          <w:color w:val="000000"/>
          <w:sz w:val="28"/>
          <w:szCs w:val="28"/>
        </w:rPr>
        <w:t> </w:t>
      </w:r>
      <w:r w:rsidR="00BB38FA" w:rsidRPr="00BB38FA">
        <w:rPr>
          <w:color w:val="000000"/>
          <w:sz w:val="28"/>
          <w:szCs w:val="28"/>
          <w:lang w:val="uk-UA"/>
        </w:rPr>
        <w:t xml:space="preserve"> маса</w:t>
      </w:r>
      <w:r w:rsidR="00BB38FA">
        <w:rPr>
          <w:color w:val="000000"/>
          <w:sz w:val="28"/>
          <w:szCs w:val="28"/>
        </w:rPr>
        <w:t> </w:t>
      </w:r>
      <w:r w:rsidR="00BB38FA" w:rsidRPr="00BB38FA">
        <w:rPr>
          <w:color w:val="000000"/>
          <w:sz w:val="28"/>
          <w:szCs w:val="28"/>
          <w:lang w:val="uk-UA"/>
        </w:rPr>
        <w:t xml:space="preserve"> самиць</w:t>
      </w:r>
      <w:r w:rsidR="00BB38FA">
        <w:rPr>
          <w:color w:val="000000"/>
          <w:sz w:val="28"/>
          <w:szCs w:val="28"/>
        </w:rPr>
        <w:t> </w:t>
      </w:r>
      <w:r w:rsidR="00BB38FA" w:rsidRPr="00BB38FA">
        <w:rPr>
          <w:color w:val="000000"/>
          <w:sz w:val="28"/>
          <w:szCs w:val="28"/>
          <w:lang w:val="uk-UA"/>
        </w:rPr>
        <w:t xml:space="preserve"> - 110-108</w:t>
      </w:r>
      <w:r w:rsidR="00BB38FA">
        <w:rPr>
          <w:color w:val="000000"/>
          <w:sz w:val="28"/>
          <w:szCs w:val="28"/>
        </w:rPr>
        <w:t> </w:t>
      </w:r>
      <w:r w:rsidR="00BB38FA" w:rsidRPr="00BB38FA">
        <w:rPr>
          <w:color w:val="000000"/>
          <w:sz w:val="28"/>
          <w:szCs w:val="28"/>
          <w:lang w:val="uk-UA"/>
        </w:rPr>
        <w:t xml:space="preserve"> мг, самців – 106 мг.</w:t>
      </w:r>
      <w:r w:rsidR="00BB38FA">
        <w:rPr>
          <w:color w:val="000000"/>
          <w:sz w:val="28"/>
          <w:szCs w:val="28"/>
          <w:lang w:val="uk-UA"/>
        </w:rPr>
        <w:t xml:space="preserve"> </w:t>
      </w:r>
      <w:r w:rsidRPr="00276E54">
        <w:rPr>
          <w:sz w:val="28"/>
          <w:szCs w:val="28"/>
          <w:lang w:val="uk-UA"/>
        </w:rPr>
        <w:t xml:space="preserve">Надалі </w:t>
      </w:r>
      <w:r>
        <w:rPr>
          <w:sz w:val="28"/>
          <w:szCs w:val="28"/>
          <w:lang w:val="uk-UA"/>
        </w:rPr>
        <w:t>за прогрівання листяної підстилки до 10-12ºС</w:t>
      </w:r>
      <w:r w:rsidRPr="00C65A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клопи переміщуватимуться на її поверхню.</w:t>
      </w:r>
      <w:r w:rsidRPr="00FF61C9">
        <w:rPr>
          <w:sz w:val="28"/>
          <w:szCs w:val="28"/>
          <w:lang w:val="uk-UA"/>
        </w:rPr>
        <w:t xml:space="preserve"> </w:t>
      </w:r>
    </w:p>
    <w:p w:rsidR="008576DA" w:rsidRPr="00E6737D" w:rsidRDefault="008576DA" w:rsidP="008576DA">
      <w:pPr>
        <w:ind w:firstLine="708"/>
        <w:jc w:val="both"/>
        <w:rPr>
          <w:spacing w:val="-4"/>
          <w:sz w:val="28"/>
          <w:szCs w:val="28"/>
          <w:lang w:val="uk-UA"/>
        </w:rPr>
      </w:pPr>
      <w:r w:rsidRPr="0037328D">
        <w:rPr>
          <w:spacing w:val="-4"/>
          <w:sz w:val="28"/>
          <w:szCs w:val="28"/>
          <w:lang w:val="uk-UA"/>
        </w:rPr>
        <w:t xml:space="preserve">На переважній більшості площ </w:t>
      </w:r>
      <w:r w:rsidRPr="0037328D">
        <w:rPr>
          <w:b/>
          <w:i/>
          <w:spacing w:val="-4"/>
          <w:sz w:val="28"/>
          <w:szCs w:val="28"/>
          <w:lang w:val="uk-UA"/>
        </w:rPr>
        <w:t>озимих</w:t>
      </w:r>
      <w:r>
        <w:rPr>
          <w:b/>
          <w:i/>
          <w:spacing w:val="-4"/>
          <w:sz w:val="28"/>
          <w:szCs w:val="28"/>
          <w:lang w:val="uk-UA"/>
        </w:rPr>
        <w:t xml:space="preserve"> пшениці,</w:t>
      </w:r>
      <w:r w:rsidRPr="008277B4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ячменю, жита</w:t>
      </w:r>
      <w:r>
        <w:rPr>
          <w:b/>
          <w:i/>
          <w:spacing w:val="-4"/>
          <w:sz w:val="28"/>
          <w:szCs w:val="28"/>
          <w:lang w:val="uk-UA"/>
        </w:rPr>
        <w:t xml:space="preserve"> </w:t>
      </w:r>
      <w:r w:rsidRPr="0037328D">
        <w:rPr>
          <w:spacing w:val="-4"/>
          <w:sz w:val="28"/>
          <w:szCs w:val="28"/>
          <w:lang w:val="uk-UA"/>
        </w:rPr>
        <w:t xml:space="preserve">після боронування та підживлення стан рослин покращився. Поряд з цим на незаборонованих посівах, зокрема на листках нижнього ярусу, </w:t>
      </w:r>
      <w:r w:rsidR="00EA3347" w:rsidRPr="00EA3347">
        <w:rPr>
          <w:rStyle w:val="2203"/>
          <w:color w:val="000000"/>
          <w:sz w:val="28"/>
          <w:szCs w:val="28"/>
          <w:lang w:val="uk-UA"/>
        </w:rPr>
        <w:t xml:space="preserve">відмічається </w:t>
      </w:r>
      <w:r w:rsidR="00EA3347" w:rsidRPr="00EA3347">
        <w:rPr>
          <w:color w:val="000000"/>
          <w:sz w:val="28"/>
          <w:szCs w:val="28"/>
          <w:lang w:val="uk-UA"/>
        </w:rPr>
        <w:t xml:space="preserve">рівномірно-розсіяне </w:t>
      </w:r>
      <w:r w:rsidR="00271A3A">
        <w:rPr>
          <w:color w:val="000000"/>
          <w:sz w:val="28"/>
          <w:szCs w:val="28"/>
          <w:lang w:val="uk-UA"/>
        </w:rPr>
        <w:t xml:space="preserve">ураження рослин </w:t>
      </w:r>
      <w:r w:rsidR="00271A3A">
        <w:rPr>
          <w:b/>
          <w:spacing w:val="-4"/>
          <w:sz w:val="28"/>
          <w:szCs w:val="28"/>
          <w:lang w:val="uk-UA"/>
        </w:rPr>
        <w:t>борошнистою росою</w:t>
      </w:r>
      <w:r w:rsidRPr="0037328D">
        <w:rPr>
          <w:spacing w:val="-4"/>
          <w:sz w:val="28"/>
          <w:szCs w:val="28"/>
          <w:lang w:val="uk-UA"/>
        </w:rPr>
        <w:t xml:space="preserve">, </w:t>
      </w:r>
      <w:proofErr w:type="spellStart"/>
      <w:r w:rsidR="00271A3A">
        <w:rPr>
          <w:b/>
          <w:spacing w:val="-4"/>
          <w:sz w:val="28"/>
          <w:szCs w:val="28"/>
          <w:lang w:val="uk-UA"/>
        </w:rPr>
        <w:t>септоріозом</w:t>
      </w:r>
      <w:proofErr w:type="spellEnd"/>
      <w:r w:rsidR="00271A3A">
        <w:rPr>
          <w:b/>
          <w:spacing w:val="-4"/>
          <w:sz w:val="28"/>
          <w:szCs w:val="28"/>
          <w:lang w:val="uk-UA"/>
        </w:rPr>
        <w:t xml:space="preserve">, бурою листковою іржею, </w:t>
      </w:r>
      <w:proofErr w:type="spellStart"/>
      <w:r w:rsidR="00271A3A">
        <w:rPr>
          <w:b/>
          <w:spacing w:val="-4"/>
          <w:sz w:val="28"/>
          <w:szCs w:val="28"/>
          <w:lang w:val="uk-UA"/>
        </w:rPr>
        <w:t>гельмінтоспоріозом</w:t>
      </w:r>
      <w:proofErr w:type="spellEnd"/>
      <w:r w:rsidRPr="0037328D">
        <w:rPr>
          <w:spacing w:val="-4"/>
          <w:sz w:val="28"/>
          <w:szCs w:val="28"/>
          <w:lang w:val="uk-UA"/>
        </w:rPr>
        <w:t xml:space="preserve"> та </w:t>
      </w:r>
      <w:r w:rsidRPr="0037328D">
        <w:rPr>
          <w:b/>
          <w:spacing w:val="-4"/>
          <w:sz w:val="28"/>
          <w:szCs w:val="28"/>
          <w:lang w:val="uk-UA"/>
        </w:rPr>
        <w:t>к</w:t>
      </w:r>
      <w:r w:rsidR="00271A3A">
        <w:rPr>
          <w:b/>
          <w:spacing w:val="-4"/>
          <w:sz w:val="28"/>
          <w:szCs w:val="28"/>
          <w:lang w:val="uk-UA"/>
        </w:rPr>
        <w:t xml:space="preserve">ореневими </w:t>
      </w:r>
      <w:proofErr w:type="spellStart"/>
      <w:r w:rsidR="00271A3A">
        <w:rPr>
          <w:b/>
          <w:spacing w:val="-4"/>
          <w:sz w:val="28"/>
          <w:szCs w:val="28"/>
          <w:lang w:val="uk-UA"/>
        </w:rPr>
        <w:t>гнилями</w:t>
      </w:r>
      <w:proofErr w:type="spellEnd"/>
      <w:r w:rsidRPr="0037328D">
        <w:rPr>
          <w:spacing w:val="-4"/>
          <w:sz w:val="28"/>
          <w:szCs w:val="28"/>
          <w:lang w:val="uk-UA"/>
        </w:rPr>
        <w:t xml:space="preserve"> на 2-</w:t>
      </w:r>
      <w:r w:rsidR="005B5CCA">
        <w:rPr>
          <w:spacing w:val="-4"/>
          <w:sz w:val="28"/>
          <w:szCs w:val="28"/>
          <w:lang w:val="uk-UA"/>
        </w:rPr>
        <w:t xml:space="preserve">10, </w:t>
      </w:r>
      <w:proofErr w:type="spellStart"/>
      <w:r w:rsidR="005B5CCA">
        <w:rPr>
          <w:spacing w:val="-4"/>
          <w:sz w:val="28"/>
          <w:szCs w:val="28"/>
          <w:lang w:val="uk-UA"/>
        </w:rPr>
        <w:t>макс</w:t>
      </w:r>
      <w:proofErr w:type="spellEnd"/>
      <w:r w:rsidR="005B5CCA">
        <w:rPr>
          <w:spacing w:val="-4"/>
          <w:sz w:val="28"/>
          <w:szCs w:val="28"/>
          <w:lang w:val="uk-UA"/>
        </w:rPr>
        <w:t>. 15</w:t>
      </w:r>
      <w:r w:rsidRPr="0037328D">
        <w:rPr>
          <w:spacing w:val="-4"/>
          <w:sz w:val="28"/>
          <w:szCs w:val="28"/>
          <w:lang w:val="uk-UA"/>
        </w:rPr>
        <w:t xml:space="preserve">% </w:t>
      </w:r>
      <w:r>
        <w:rPr>
          <w:spacing w:val="-4"/>
          <w:sz w:val="28"/>
          <w:szCs w:val="28"/>
          <w:lang w:val="uk-UA"/>
        </w:rPr>
        <w:t>(в осер</w:t>
      </w:r>
      <w:r w:rsidR="005B5CCA">
        <w:rPr>
          <w:spacing w:val="-4"/>
          <w:sz w:val="28"/>
          <w:szCs w:val="28"/>
          <w:lang w:val="uk-UA"/>
        </w:rPr>
        <w:t>едках Київської та Миколаївської</w:t>
      </w:r>
      <w:r>
        <w:rPr>
          <w:spacing w:val="-4"/>
          <w:sz w:val="28"/>
          <w:szCs w:val="28"/>
          <w:lang w:val="uk-UA"/>
        </w:rPr>
        <w:t xml:space="preserve"> обл.) </w:t>
      </w:r>
      <w:r w:rsidRPr="0037328D">
        <w:rPr>
          <w:spacing w:val="-4"/>
          <w:sz w:val="28"/>
          <w:szCs w:val="28"/>
          <w:lang w:val="uk-UA"/>
        </w:rPr>
        <w:t xml:space="preserve">рослин. </w:t>
      </w:r>
      <w:r w:rsidRPr="002E528C">
        <w:rPr>
          <w:spacing w:val="-4"/>
          <w:sz w:val="28"/>
          <w:szCs w:val="28"/>
          <w:lang w:val="uk-UA"/>
        </w:rPr>
        <w:t xml:space="preserve">На фізіологічно </w:t>
      </w:r>
      <w:r w:rsidRPr="002E528C">
        <w:rPr>
          <w:spacing w:val="-4"/>
          <w:sz w:val="28"/>
          <w:szCs w:val="28"/>
          <w:lang w:val="uk-UA"/>
        </w:rPr>
        <w:lastRenderedPageBreak/>
        <w:t>ослаблених посівах</w:t>
      </w:r>
      <w:r w:rsidR="005B5CCA">
        <w:rPr>
          <w:spacing w:val="-4"/>
          <w:sz w:val="28"/>
          <w:szCs w:val="28"/>
          <w:lang w:val="uk-UA"/>
        </w:rPr>
        <w:t xml:space="preserve"> ранніх строків сівби Кіровоградської та Львівської областей, в місцях пониження рельєфу 1-10</w:t>
      </w:r>
      <w:r>
        <w:rPr>
          <w:spacing w:val="-4"/>
          <w:sz w:val="28"/>
          <w:szCs w:val="28"/>
          <w:lang w:val="uk-UA"/>
        </w:rPr>
        <w:t xml:space="preserve">% рослин уражені </w:t>
      </w:r>
      <w:r w:rsidRPr="00E6737D">
        <w:rPr>
          <w:b/>
          <w:spacing w:val="-4"/>
          <w:sz w:val="28"/>
          <w:szCs w:val="28"/>
          <w:lang w:val="uk-UA"/>
        </w:rPr>
        <w:t>сніговою пліснявою</w:t>
      </w:r>
      <w:r>
        <w:rPr>
          <w:spacing w:val="-4"/>
          <w:sz w:val="28"/>
          <w:szCs w:val="28"/>
          <w:lang w:val="uk-UA"/>
        </w:rPr>
        <w:t>.</w:t>
      </w:r>
    </w:p>
    <w:p w:rsidR="008576DA" w:rsidRDefault="008576DA" w:rsidP="008576DA">
      <w:pPr>
        <w:ind w:firstLine="708"/>
        <w:jc w:val="both"/>
        <w:rPr>
          <w:sz w:val="28"/>
          <w:szCs w:val="28"/>
          <w:lang w:val="uk-UA"/>
        </w:rPr>
      </w:pPr>
      <w:r w:rsidRPr="007D03AE">
        <w:rPr>
          <w:sz w:val="28"/>
          <w:szCs w:val="28"/>
          <w:lang w:val="uk-UA"/>
        </w:rPr>
        <w:t xml:space="preserve">Оздоровлення </w:t>
      </w:r>
      <w:r>
        <w:rPr>
          <w:sz w:val="28"/>
          <w:szCs w:val="28"/>
          <w:lang w:val="uk-UA"/>
        </w:rPr>
        <w:t xml:space="preserve">рослин досягається підживленням їх </w:t>
      </w:r>
      <w:r w:rsidRPr="007D03AE">
        <w:rPr>
          <w:sz w:val="28"/>
          <w:szCs w:val="28"/>
          <w:lang w:val="uk-UA"/>
        </w:rPr>
        <w:t xml:space="preserve">мінеральними добривами з додаванням мікроелементів. </w:t>
      </w:r>
      <w:r>
        <w:rPr>
          <w:sz w:val="28"/>
          <w:szCs w:val="28"/>
          <w:lang w:val="uk-UA"/>
        </w:rPr>
        <w:t xml:space="preserve">Для підвищення стійкості рослин до стресових умов, у період весняного кущення посіви озимої пшениці можна обприскувати рідкими комплексними добривами з вмістом мікро- й </w:t>
      </w:r>
      <w:proofErr w:type="spellStart"/>
      <w:r>
        <w:rPr>
          <w:sz w:val="28"/>
          <w:szCs w:val="28"/>
          <w:lang w:val="uk-UA"/>
        </w:rPr>
        <w:t>макроелементів</w:t>
      </w:r>
      <w:proofErr w:type="spellEnd"/>
      <w:r>
        <w:rPr>
          <w:sz w:val="28"/>
          <w:szCs w:val="28"/>
          <w:lang w:val="uk-UA"/>
        </w:rPr>
        <w:t xml:space="preserve"> та регуляторами росту. Р</w:t>
      </w:r>
      <w:r w:rsidRPr="007D03AE">
        <w:rPr>
          <w:sz w:val="28"/>
          <w:szCs w:val="28"/>
          <w:lang w:val="uk-UA"/>
        </w:rPr>
        <w:t xml:space="preserve">ішення </w:t>
      </w:r>
      <w:r>
        <w:rPr>
          <w:sz w:val="28"/>
          <w:szCs w:val="28"/>
          <w:lang w:val="uk-UA"/>
        </w:rPr>
        <w:t>щодо оздоровлення озимих зернових культур фунгіцидами варто приймати після обстеження посівів диференційовано щодо кожного поля. Вибір препаратів здійснювати з огляду на спектр захисної дії їх та домінуючу хворобу.</w:t>
      </w:r>
    </w:p>
    <w:p w:rsidR="00F803C0" w:rsidRDefault="00F803C0" w:rsidP="00F803C0">
      <w:pPr>
        <w:ind w:firstLine="708"/>
        <w:jc w:val="both"/>
        <w:rPr>
          <w:sz w:val="28"/>
          <w:szCs w:val="28"/>
          <w:lang w:val="uk-UA"/>
        </w:rPr>
      </w:pPr>
      <w:r w:rsidRPr="00EE40BE">
        <w:rPr>
          <w:sz w:val="28"/>
          <w:szCs w:val="28"/>
          <w:lang w:val="uk-UA"/>
        </w:rPr>
        <w:t xml:space="preserve">У посівах </w:t>
      </w:r>
      <w:r w:rsidRPr="00EE40BE">
        <w:rPr>
          <w:b/>
          <w:i/>
          <w:sz w:val="28"/>
          <w:szCs w:val="28"/>
          <w:lang w:val="uk-UA"/>
        </w:rPr>
        <w:t>озимого ріпаку</w:t>
      </w:r>
      <w:r>
        <w:rPr>
          <w:sz w:val="28"/>
          <w:szCs w:val="28"/>
          <w:lang w:val="uk-UA"/>
        </w:rPr>
        <w:t xml:space="preserve"> </w:t>
      </w:r>
      <w:r w:rsidR="00D643B2">
        <w:rPr>
          <w:sz w:val="28"/>
          <w:szCs w:val="28"/>
          <w:lang w:val="uk-UA"/>
        </w:rPr>
        <w:t xml:space="preserve">Дніпропетровської, Житомирської, </w:t>
      </w:r>
      <w:r>
        <w:rPr>
          <w:sz w:val="28"/>
          <w:szCs w:val="28"/>
          <w:lang w:val="uk-UA"/>
        </w:rPr>
        <w:t xml:space="preserve">Запорізької, </w:t>
      </w:r>
      <w:r w:rsidRPr="00DC493E">
        <w:rPr>
          <w:sz w:val="28"/>
          <w:szCs w:val="28"/>
          <w:lang w:val="uk-UA"/>
        </w:rPr>
        <w:t xml:space="preserve">Київської, </w:t>
      </w:r>
      <w:r>
        <w:rPr>
          <w:sz w:val="28"/>
          <w:szCs w:val="28"/>
          <w:lang w:val="uk-UA"/>
        </w:rPr>
        <w:t xml:space="preserve">Миколаївської та Черкаської областей на 2-5, </w:t>
      </w:r>
      <w:proofErr w:type="spellStart"/>
      <w:r>
        <w:rPr>
          <w:sz w:val="28"/>
          <w:szCs w:val="28"/>
          <w:lang w:val="uk-UA"/>
        </w:rPr>
        <w:t>макс</w:t>
      </w:r>
      <w:proofErr w:type="spellEnd"/>
      <w:r>
        <w:rPr>
          <w:sz w:val="28"/>
          <w:szCs w:val="28"/>
          <w:lang w:val="uk-UA"/>
        </w:rPr>
        <w:t>. 10</w:t>
      </w:r>
      <w:r w:rsidRPr="00EE40BE">
        <w:rPr>
          <w:sz w:val="28"/>
          <w:szCs w:val="28"/>
          <w:lang w:val="uk-UA"/>
        </w:rPr>
        <w:t>% рослин відмічають інфекцій</w:t>
      </w:r>
      <w:r>
        <w:rPr>
          <w:sz w:val="28"/>
          <w:szCs w:val="28"/>
          <w:lang w:val="uk-UA"/>
        </w:rPr>
        <w:t>ний</w:t>
      </w:r>
      <w:r w:rsidRPr="00EE40BE">
        <w:rPr>
          <w:sz w:val="28"/>
          <w:szCs w:val="28"/>
          <w:lang w:val="uk-UA"/>
        </w:rPr>
        <w:t xml:space="preserve"> запас </w:t>
      </w:r>
      <w:proofErr w:type="spellStart"/>
      <w:r w:rsidRPr="0037328D">
        <w:rPr>
          <w:b/>
          <w:sz w:val="28"/>
          <w:szCs w:val="28"/>
          <w:lang w:val="uk-UA"/>
        </w:rPr>
        <w:t>альтернаріозу</w:t>
      </w:r>
      <w:proofErr w:type="spellEnd"/>
      <w:r w:rsidRPr="00EE40BE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F803C0">
        <w:rPr>
          <w:b/>
          <w:sz w:val="28"/>
          <w:szCs w:val="28"/>
          <w:lang w:val="uk-UA"/>
        </w:rPr>
        <w:t>переноспорозу</w:t>
      </w:r>
      <w:proofErr w:type="spellEnd"/>
      <w:r w:rsidR="00D643B2">
        <w:rPr>
          <w:sz w:val="28"/>
          <w:szCs w:val="28"/>
          <w:lang w:val="uk-UA"/>
        </w:rPr>
        <w:t xml:space="preserve">, </w:t>
      </w:r>
      <w:r w:rsidR="00D643B2" w:rsidRPr="00D643B2">
        <w:rPr>
          <w:b/>
          <w:sz w:val="28"/>
          <w:szCs w:val="28"/>
          <w:lang w:val="uk-UA"/>
        </w:rPr>
        <w:t>борошнистої роси</w:t>
      </w:r>
      <w:r w:rsidR="00D643B2">
        <w:rPr>
          <w:sz w:val="28"/>
          <w:szCs w:val="28"/>
          <w:lang w:val="uk-UA"/>
        </w:rPr>
        <w:t>,</w:t>
      </w:r>
      <w:r w:rsidRPr="00EE40BE">
        <w:rPr>
          <w:sz w:val="28"/>
          <w:szCs w:val="28"/>
          <w:lang w:val="uk-UA"/>
        </w:rPr>
        <w:t xml:space="preserve"> </w:t>
      </w:r>
      <w:proofErr w:type="spellStart"/>
      <w:r w:rsidRPr="00EE40BE">
        <w:rPr>
          <w:b/>
          <w:sz w:val="28"/>
          <w:szCs w:val="28"/>
          <w:lang w:val="uk-UA"/>
        </w:rPr>
        <w:t>фомозу</w:t>
      </w:r>
      <w:proofErr w:type="spellEnd"/>
      <w:r w:rsidRPr="00EE40BE">
        <w:rPr>
          <w:sz w:val="28"/>
          <w:szCs w:val="28"/>
          <w:lang w:val="uk-UA"/>
        </w:rPr>
        <w:t xml:space="preserve">, </w:t>
      </w:r>
      <w:r w:rsidRPr="00EE40BE">
        <w:rPr>
          <w:b/>
          <w:sz w:val="28"/>
          <w:szCs w:val="28"/>
          <w:lang w:val="uk-UA"/>
        </w:rPr>
        <w:t>бактеріозу коренів</w:t>
      </w:r>
      <w:r w:rsidR="00D643B2">
        <w:rPr>
          <w:b/>
          <w:sz w:val="28"/>
          <w:szCs w:val="28"/>
          <w:lang w:val="uk-UA"/>
        </w:rPr>
        <w:t xml:space="preserve"> </w:t>
      </w:r>
      <w:r w:rsidR="00D643B2" w:rsidRPr="00D643B2">
        <w:rPr>
          <w:sz w:val="28"/>
          <w:szCs w:val="28"/>
          <w:lang w:val="uk-UA"/>
        </w:rPr>
        <w:t>та</w:t>
      </w:r>
      <w:r w:rsidR="00D643B2">
        <w:rPr>
          <w:sz w:val="28"/>
          <w:szCs w:val="28"/>
          <w:lang w:val="uk-UA"/>
        </w:rPr>
        <w:t xml:space="preserve"> </w:t>
      </w:r>
      <w:r w:rsidR="00D643B2" w:rsidRPr="00D643B2">
        <w:rPr>
          <w:b/>
          <w:sz w:val="28"/>
          <w:szCs w:val="28"/>
          <w:lang w:val="uk-UA"/>
        </w:rPr>
        <w:t>білої плямистості</w:t>
      </w:r>
      <w:r w:rsidRPr="00EE40BE">
        <w:rPr>
          <w:b/>
          <w:sz w:val="28"/>
          <w:szCs w:val="28"/>
          <w:lang w:val="uk-UA"/>
        </w:rPr>
        <w:t>.</w:t>
      </w:r>
      <w:r w:rsidRPr="00EE40BE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Осередково</w:t>
      </w:r>
      <w:proofErr w:type="spellEnd"/>
      <w:r>
        <w:rPr>
          <w:sz w:val="28"/>
          <w:szCs w:val="28"/>
          <w:lang w:val="uk-UA"/>
        </w:rPr>
        <w:t xml:space="preserve"> в господарствах Полтавської області на </w:t>
      </w:r>
      <w:r w:rsidRPr="00F803C0">
        <w:rPr>
          <w:b/>
          <w:sz w:val="28"/>
          <w:szCs w:val="28"/>
          <w:lang w:val="uk-UA"/>
        </w:rPr>
        <w:t>дуплистість кореневої шийки</w:t>
      </w:r>
      <w:r>
        <w:rPr>
          <w:sz w:val="28"/>
          <w:szCs w:val="28"/>
          <w:lang w:val="uk-UA"/>
        </w:rPr>
        <w:t xml:space="preserve"> хворіє до 7% рослин.</w:t>
      </w:r>
      <w:r w:rsidRPr="00EE40BE">
        <w:rPr>
          <w:sz w:val="28"/>
          <w:szCs w:val="28"/>
          <w:lang w:val="uk-UA"/>
        </w:rPr>
        <w:t xml:space="preserve"> </w:t>
      </w:r>
    </w:p>
    <w:p w:rsidR="00F803C0" w:rsidRDefault="00D643B2" w:rsidP="00F803C0">
      <w:pPr>
        <w:ind w:left="-18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У південних, центральних та західних </w:t>
      </w:r>
      <w:r w:rsidR="00F803C0" w:rsidRPr="00AF435B">
        <w:rPr>
          <w:sz w:val="28"/>
          <w:szCs w:val="28"/>
          <w:lang w:val="uk-UA"/>
        </w:rPr>
        <w:t>областях</w:t>
      </w:r>
      <w:r w:rsidR="00F803C0">
        <w:rPr>
          <w:sz w:val="28"/>
          <w:szCs w:val="28"/>
          <w:lang w:val="uk-UA"/>
        </w:rPr>
        <w:t xml:space="preserve"> посіви культури</w:t>
      </w:r>
      <w:r w:rsidR="00F803C0" w:rsidRPr="00AF435B">
        <w:rPr>
          <w:sz w:val="28"/>
          <w:szCs w:val="28"/>
          <w:lang w:val="uk-UA"/>
        </w:rPr>
        <w:t xml:space="preserve"> заселяють жуки </w:t>
      </w:r>
      <w:proofErr w:type="spellStart"/>
      <w:r w:rsidR="00F803C0" w:rsidRPr="00AF435B">
        <w:rPr>
          <w:b/>
          <w:sz w:val="28"/>
          <w:szCs w:val="28"/>
          <w:lang w:val="uk-UA"/>
        </w:rPr>
        <w:t>прихованохоботників</w:t>
      </w:r>
      <w:proofErr w:type="spellEnd"/>
      <w:r w:rsidR="00F803C0">
        <w:rPr>
          <w:b/>
          <w:sz w:val="28"/>
          <w:szCs w:val="28"/>
          <w:lang w:val="uk-UA"/>
        </w:rPr>
        <w:t xml:space="preserve">, </w:t>
      </w:r>
      <w:proofErr w:type="spellStart"/>
      <w:r w:rsidR="00F803C0">
        <w:rPr>
          <w:b/>
          <w:sz w:val="28"/>
          <w:szCs w:val="28"/>
          <w:lang w:val="uk-UA"/>
        </w:rPr>
        <w:t>хрестоцвітні</w:t>
      </w:r>
      <w:proofErr w:type="spellEnd"/>
      <w:r w:rsidR="00F803C0">
        <w:rPr>
          <w:b/>
          <w:sz w:val="28"/>
          <w:szCs w:val="28"/>
          <w:lang w:val="uk-UA"/>
        </w:rPr>
        <w:t xml:space="preserve"> блішки</w:t>
      </w:r>
      <w:r>
        <w:rPr>
          <w:b/>
          <w:sz w:val="28"/>
          <w:szCs w:val="28"/>
          <w:lang w:val="uk-UA"/>
        </w:rPr>
        <w:t xml:space="preserve">, ріпаковий </w:t>
      </w:r>
      <w:proofErr w:type="spellStart"/>
      <w:r>
        <w:rPr>
          <w:b/>
          <w:sz w:val="28"/>
          <w:szCs w:val="28"/>
          <w:lang w:val="uk-UA"/>
        </w:rPr>
        <w:t>квіткоїд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D643B2">
        <w:rPr>
          <w:sz w:val="28"/>
          <w:szCs w:val="28"/>
          <w:lang w:val="uk-UA"/>
        </w:rPr>
        <w:t xml:space="preserve">та </w:t>
      </w:r>
      <w:r>
        <w:rPr>
          <w:b/>
          <w:sz w:val="28"/>
          <w:szCs w:val="28"/>
          <w:lang w:val="uk-UA"/>
        </w:rPr>
        <w:t xml:space="preserve">піщаний </w:t>
      </w:r>
      <w:proofErr w:type="spellStart"/>
      <w:r>
        <w:rPr>
          <w:b/>
          <w:sz w:val="28"/>
          <w:szCs w:val="28"/>
          <w:lang w:val="uk-UA"/>
        </w:rPr>
        <w:t>мідляк</w:t>
      </w:r>
      <w:proofErr w:type="spellEnd"/>
      <w:r w:rsidR="00F803C0">
        <w:rPr>
          <w:b/>
          <w:sz w:val="28"/>
          <w:szCs w:val="28"/>
          <w:lang w:val="uk-UA"/>
        </w:rPr>
        <w:t>.</w:t>
      </w:r>
      <w:r w:rsidR="00F803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Ними пошкоджено до 3% рослин. </w:t>
      </w:r>
      <w:r w:rsidR="00F803C0">
        <w:rPr>
          <w:sz w:val="28"/>
          <w:szCs w:val="28"/>
          <w:lang w:val="uk-UA"/>
        </w:rPr>
        <w:t>Стан посівів поліпшують підживленням азотними добривами й розпушуванням міжрядь.</w:t>
      </w:r>
    </w:p>
    <w:p w:rsidR="008576DA" w:rsidRPr="00A94C9E" w:rsidRDefault="008576DA" w:rsidP="00A94C9E">
      <w:pPr>
        <w:pStyle w:val="docdata"/>
        <w:tabs>
          <w:tab w:val="left" w:pos="2235"/>
          <w:tab w:val="left" w:pos="4677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396901">
        <w:rPr>
          <w:spacing w:val="-6"/>
          <w:sz w:val="28"/>
          <w:szCs w:val="28"/>
        </w:rPr>
        <w:t xml:space="preserve">У південних, подекуди центральних областях в теплі сонячні </w:t>
      </w:r>
      <w:r>
        <w:rPr>
          <w:spacing w:val="-6"/>
          <w:sz w:val="28"/>
          <w:szCs w:val="28"/>
        </w:rPr>
        <w:t xml:space="preserve">дні </w:t>
      </w:r>
      <w:proofErr w:type="spellStart"/>
      <w:r w:rsidRPr="00396901">
        <w:rPr>
          <w:spacing w:val="-6"/>
          <w:sz w:val="28"/>
          <w:szCs w:val="28"/>
        </w:rPr>
        <w:t>відростаючі</w:t>
      </w:r>
      <w:proofErr w:type="spellEnd"/>
      <w:r w:rsidRPr="00396901">
        <w:rPr>
          <w:spacing w:val="-6"/>
          <w:sz w:val="28"/>
          <w:szCs w:val="28"/>
        </w:rPr>
        <w:t xml:space="preserve"> </w:t>
      </w:r>
      <w:r w:rsidRPr="00396901">
        <w:rPr>
          <w:b/>
          <w:i/>
          <w:spacing w:val="-6"/>
          <w:sz w:val="28"/>
          <w:szCs w:val="28"/>
        </w:rPr>
        <w:t>багаторічні трави</w:t>
      </w:r>
      <w:r w:rsidRPr="00396901">
        <w:rPr>
          <w:spacing w:val="-6"/>
          <w:sz w:val="28"/>
          <w:szCs w:val="28"/>
        </w:rPr>
        <w:t xml:space="preserve"> заселяють</w:t>
      </w:r>
      <w:r>
        <w:rPr>
          <w:sz w:val="28"/>
          <w:szCs w:val="28"/>
        </w:rPr>
        <w:t xml:space="preserve"> та пошкоджують </w:t>
      </w:r>
      <w:r w:rsidRPr="002F7592">
        <w:rPr>
          <w:b/>
          <w:sz w:val="28"/>
          <w:szCs w:val="28"/>
        </w:rPr>
        <w:t>бульбочкові довгоносики</w:t>
      </w:r>
      <w:r>
        <w:rPr>
          <w:sz w:val="28"/>
          <w:szCs w:val="28"/>
        </w:rPr>
        <w:t xml:space="preserve">, </w:t>
      </w:r>
      <w:r w:rsidR="00A94C9E">
        <w:rPr>
          <w:b/>
          <w:bCs/>
          <w:color w:val="000000"/>
          <w:sz w:val="28"/>
          <w:szCs w:val="28"/>
        </w:rPr>
        <w:t>люцернові клопів</w:t>
      </w:r>
      <w:r w:rsidR="00A94C9E">
        <w:rPr>
          <w:color w:val="000000"/>
          <w:sz w:val="28"/>
          <w:szCs w:val="28"/>
        </w:rPr>
        <w:t> </w:t>
      </w:r>
      <w:r w:rsidR="00A94C9E">
        <w:rPr>
          <w:sz w:val="28"/>
          <w:szCs w:val="28"/>
        </w:rPr>
        <w:t xml:space="preserve"> </w:t>
      </w:r>
      <w:r w:rsidR="005B5CCA">
        <w:rPr>
          <w:sz w:val="28"/>
          <w:szCs w:val="28"/>
        </w:rPr>
        <w:t>які за чисельності 0,5-3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екз</w:t>
      </w:r>
      <w:proofErr w:type="spellEnd"/>
      <w:r>
        <w:rPr>
          <w:sz w:val="28"/>
          <w:szCs w:val="28"/>
        </w:rPr>
        <w:t xml:space="preserve">. </w:t>
      </w:r>
      <w:r w:rsidR="00A94C9E">
        <w:rPr>
          <w:sz w:val="28"/>
          <w:szCs w:val="28"/>
        </w:rPr>
        <w:t>н</w:t>
      </w:r>
      <w:r w:rsidR="005B5CCA">
        <w:rPr>
          <w:sz w:val="28"/>
          <w:szCs w:val="28"/>
        </w:rPr>
        <w:t xml:space="preserve">а </w:t>
      </w:r>
      <w:proofErr w:type="spellStart"/>
      <w:r w:rsidR="005B5CCA">
        <w:rPr>
          <w:sz w:val="28"/>
          <w:szCs w:val="28"/>
        </w:rPr>
        <w:t>кв.м</w:t>
      </w:r>
      <w:proofErr w:type="spellEnd"/>
      <w:r w:rsidR="005B5CCA">
        <w:rPr>
          <w:sz w:val="28"/>
          <w:szCs w:val="28"/>
        </w:rPr>
        <w:t xml:space="preserve"> пошкодили до 16</w:t>
      </w:r>
      <w:r w:rsidR="00A94C9E">
        <w:rPr>
          <w:sz w:val="28"/>
          <w:szCs w:val="28"/>
        </w:rPr>
        <w:t xml:space="preserve">% рослин. </w:t>
      </w:r>
      <w:r>
        <w:rPr>
          <w:sz w:val="28"/>
          <w:szCs w:val="28"/>
        </w:rPr>
        <w:t xml:space="preserve">За чисельності 5-8 жуків на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посіви обприскують дозволеними до використання інсектицидами. </w:t>
      </w:r>
    </w:p>
    <w:p w:rsidR="00A94C9E" w:rsidRPr="00271A3A" w:rsidRDefault="00A94C9E" w:rsidP="00A94C9E">
      <w:pPr>
        <w:ind w:left="-180" w:firstLine="720"/>
        <w:jc w:val="both"/>
        <w:rPr>
          <w:sz w:val="28"/>
          <w:szCs w:val="28"/>
        </w:rPr>
      </w:pPr>
      <w:r w:rsidRPr="00A94C9E">
        <w:rPr>
          <w:color w:val="000000"/>
          <w:sz w:val="28"/>
          <w:szCs w:val="28"/>
          <w:lang w:val="uk-UA" w:eastAsia="uk-UA"/>
        </w:rPr>
        <w:t>Температурний режим ІІ та початку ІІІ декади березня сп</w:t>
      </w:r>
      <w:r>
        <w:rPr>
          <w:color w:val="000000"/>
          <w:sz w:val="28"/>
          <w:szCs w:val="28"/>
          <w:lang w:val="uk-UA" w:eastAsia="uk-UA"/>
        </w:rPr>
        <w:t xml:space="preserve">рияє  пробудженню шкідників </w:t>
      </w:r>
      <w:r w:rsidRPr="00A94C9E">
        <w:rPr>
          <w:b/>
          <w:i/>
          <w:color w:val="000000"/>
          <w:sz w:val="28"/>
          <w:szCs w:val="28"/>
          <w:lang w:val="uk-UA" w:eastAsia="uk-UA"/>
        </w:rPr>
        <w:t>садових</w:t>
      </w:r>
      <w:r>
        <w:rPr>
          <w:color w:val="000000"/>
          <w:sz w:val="28"/>
          <w:szCs w:val="28"/>
          <w:lang w:val="uk-UA" w:eastAsia="uk-UA"/>
        </w:rPr>
        <w:t xml:space="preserve"> та </w:t>
      </w:r>
      <w:r w:rsidRPr="00A94C9E">
        <w:rPr>
          <w:b/>
          <w:i/>
          <w:color w:val="000000"/>
          <w:sz w:val="28"/>
          <w:szCs w:val="28"/>
          <w:lang w:val="uk-UA" w:eastAsia="uk-UA"/>
        </w:rPr>
        <w:t>виноградних</w:t>
      </w:r>
      <w:r>
        <w:rPr>
          <w:color w:val="000000"/>
          <w:sz w:val="28"/>
          <w:szCs w:val="28"/>
          <w:lang w:val="uk-UA" w:eastAsia="uk-UA"/>
        </w:rPr>
        <w:t xml:space="preserve"> насаджень</w:t>
      </w:r>
      <w:r w:rsidRPr="00A94C9E">
        <w:rPr>
          <w:color w:val="000000"/>
          <w:sz w:val="28"/>
          <w:szCs w:val="28"/>
          <w:lang w:val="uk-UA" w:eastAsia="uk-UA"/>
        </w:rPr>
        <w:t>. У теплі сонячні дні при обстеженн</w:t>
      </w:r>
      <w:r w:rsidR="005B5CCA">
        <w:rPr>
          <w:color w:val="000000"/>
          <w:sz w:val="28"/>
          <w:szCs w:val="28"/>
          <w:lang w:val="uk-UA" w:eastAsia="uk-UA"/>
        </w:rPr>
        <w:t>і плодових дерев було виявлено</w:t>
      </w:r>
      <w:r w:rsidRPr="00A94C9E">
        <w:rPr>
          <w:color w:val="000000"/>
          <w:sz w:val="28"/>
          <w:szCs w:val="28"/>
          <w:lang w:val="uk-UA" w:eastAsia="uk-UA"/>
        </w:rPr>
        <w:t xml:space="preserve"> жуків </w:t>
      </w:r>
      <w:r w:rsidRPr="00A94C9E">
        <w:rPr>
          <w:b/>
          <w:bCs/>
          <w:color w:val="000000"/>
          <w:sz w:val="28"/>
          <w:szCs w:val="28"/>
          <w:lang w:val="uk-UA" w:eastAsia="uk-UA"/>
        </w:rPr>
        <w:t>сірого брунькового довгоносика</w:t>
      </w:r>
      <w:r w:rsidR="00BB38FA">
        <w:rPr>
          <w:color w:val="000000"/>
          <w:sz w:val="28"/>
          <w:szCs w:val="28"/>
          <w:lang w:val="uk-UA" w:eastAsia="uk-UA"/>
        </w:rPr>
        <w:t xml:space="preserve">, </w:t>
      </w:r>
      <w:r w:rsidR="00BB38FA" w:rsidRPr="00BB38FA">
        <w:rPr>
          <w:b/>
          <w:color w:val="000000"/>
          <w:sz w:val="28"/>
          <w:szCs w:val="28"/>
          <w:lang w:val="uk-UA" w:eastAsia="uk-UA"/>
        </w:rPr>
        <w:t>букарки</w:t>
      </w:r>
      <w:r w:rsidR="00BB38FA">
        <w:rPr>
          <w:color w:val="000000"/>
          <w:sz w:val="28"/>
          <w:szCs w:val="28"/>
          <w:lang w:val="uk-UA" w:eastAsia="uk-UA"/>
        </w:rPr>
        <w:t>.</w:t>
      </w:r>
      <w:r w:rsidRPr="00A94C9E">
        <w:rPr>
          <w:color w:val="000000"/>
          <w:sz w:val="28"/>
          <w:szCs w:val="28"/>
          <w:lang w:val="uk-UA" w:eastAsia="uk-UA"/>
        </w:rPr>
        <w:t xml:space="preserve"> Спостерігається їхня поява на бруньках та поодинокі пошкодження.</w:t>
      </w:r>
      <w:r w:rsidR="00BB38FA" w:rsidRPr="00BB38FA">
        <w:rPr>
          <w:rStyle w:val="10"/>
          <w:color w:val="000000"/>
          <w:sz w:val="28"/>
          <w:szCs w:val="28"/>
        </w:rPr>
        <w:t xml:space="preserve"> </w:t>
      </w:r>
      <w:proofErr w:type="spellStart"/>
      <w:r w:rsidR="00BB38FA">
        <w:rPr>
          <w:rStyle w:val="2688"/>
          <w:color w:val="000000"/>
          <w:sz w:val="28"/>
          <w:szCs w:val="28"/>
        </w:rPr>
        <w:t>Ч</w:t>
      </w:r>
      <w:r w:rsidR="00BB38FA">
        <w:rPr>
          <w:color w:val="000000"/>
          <w:sz w:val="28"/>
          <w:szCs w:val="28"/>
        </w:rPr>
        <w:t>исельність</w:t>
      </w:r>
      <w:proofErr w:type="spellEnd"/>
      <w:r w:rsidR="00BB38FA">
        <w:rPr>
          <w:color w:val="000000"/>
          <w:sz w:val="28"/>
          <w:szCs w:val="28"/>
        </w:rPr>
        <w:t> </w:t>
      </w:r>
      <w:r w:rsidR="00271A3A">
        <w:rPr>
          <w:color w:val="000000"/>
          <w:sz w:val="28"/>
          <w:szCs w:val="28"/>
          <w:lang w:val="uk-UA"/>
        </w:rPr>
        <w:t>шкідників становить</w:t>
      </w:r>
      <w:r w:rsidR="00BB38FA">
        <w:rPr>
          <w:color w:val="000000"/>
          <w:sz w:val="28"/>
          <w:szCs w:val="28"/>
        </w:rPr>
        <w:t xml:space="preserve"> </w:t>
      </w:r>
      <w:r w:rsidR="00271A3A">
        <w:rPr>
          <w:color w:val="000000"/>
          <w:sz w:val="28"/>
          <w:szCs w:val="28"/>
        </w:rPr>
        <w:t xml:space="preserve">1-5 </w:t>
      </w:r>
      <w:proofErr w:type="spellStart"/>
      <w:r w:rsidR="00271A3A">
        <w:rPr>
          <w:color w:val="000000"/>
          <w:sz w:val="28"/>
          <w:szCs w:val="28"/>
        </w:rPr>
        <w:t>екз</w:t>
      </w:r>
      <w:proofErr w:type="spellEnd"/>
      <w:r w:rsidR="00271A3A">
        <w:rPr>
          <w:color w:val="000000"/>
          <w:sz w:val="28"/>
          <w:szCs w:val="28"/>
        </w:rPr>
        <w:t xml:space="preserve"> на </w:t>
      </w:r>
      <w:proofErr w:type="spellStart"/>
      <w:r w:rsidR="00271A3A">
        <w:rPr>
          <w:color w:val="000000"/>
          <w:sz w:val="28"/>
          <w:szCs w:val="28"/>
        </w:rPr>
        <w:t>заселене</w:t>
      </w:r>
      <w:proofErr w:type="spellEnd"/>
      <w:r w:rsidR="00271A3A">
        <w:rPr>
          <w:color w:val="000000"/>
          <w:sz w:val="28"/>
          <w:szCs w:val="28"/>
        </w:rPr>
        <w:t xml:space="preserve"> дерево. </w:t>
      </w:r>
      <w:proofErr w:type="spellStart"/>
      <w:r w:rsidR="00271A3A" w:rsidRPr="00271A3A">
        <w:rPr>
          <w:rStyle w:val="2348"/>
          <w:sz w:val="28"/>
          <w:szCs w:val="28"/>
        </w:rPr>
        <w:t>Також</w:t>
      </w:r>
      <w:proofErr w:type="spellEnd"/>
      <w:r w:rsidR="00271A3A" w:rsidRPr="00271A3A">
        <w:rPr>
          <w:rStyle w:val="2348"/>
          <w:sz w:val="28"/>
          <w:szCs w:val="28"/>
        </w:rPr>
        <w:t xml:space="preserve"> </w:t>
      </w:r>
      <w:proofErr w:type="spellStart"/>
      <w:r w:rsidR="00271A3A" w:rsidRPr="00271A3A">
        <w:rPr>
          <w:sz w:val="28"/>
          <w:szCs w:val="28"/>
        </w:rPr>
        <w:t>спостерігається</w:t>
      </w:r>
      <w:proofErr w:type="spellEnd"/>
      <w:r w:rsidR="00271A3A" w:rsidRPr="00271A3A">
        <w:rPr>
          <w:sz w:val="28"/>
          <w:szCs w:val="28"/>
        </w:rPr>
        <w:t xml:space="preserve"> </w:t>
      </w:r>
      <w:proofErr w:type="spellStart"/>
      <w:r w:rsidR="00271A3A" w:rsidRPr="00271A3A">
        <w:rPr>
          <w:sz w:val="28"/>
          <w:szCs w:val="28"/>
        </w:rPr>
        <w:t>відродження</w:t>
      </w:r>
      <w:proofErr w:type="spellEnd"/>
      <w:r w:rsidR="00271A3A" w:rsidRPr="00271A3A">
        <w:rPr>
          <w:sz w:val="28"/>
          <w:szCs w:val="28"/>
        </w:rPr>
        <w:t xml:space="preserve"> </w:t>
      </w:r>
      <w:proofErr w:type="spellStart"/>
      <w:r w:rsidR="00271A3A" w:rsidRPr="00271A3A">
        <w:rPr>
          <w:b/>
          <w:bCs/>
          <w:sz w:val="28"/>
          <w:szCs w:val="28"/>
        </w:rPr>
        <w:t>зеленої</w:t>
      </w:r>
      <w:proofErr w:type="spellEnd"/>
      <w:r w:rsidR="00271A3A" w:rsidRPr="00271A3A">
        <w:rPr>
          <w:b/>
          <w:bCs/>
          <w:sz w:val="28"/>
          <w:szCs w:val="28"/>
        </w:rPr>
        <w:t xml:space="preserve"> </w:t>
      </w:r>
      <w:proofErr w:type="spellStart"/>
      <w:r w:rsidR="00271A3A" w:rsidRPr="00271A3A">
        <w:rPr>
          <w:b/>
          <w:bCs/>
          <w:sz w:val="28"/>
          <w:szCs w:val="28"/>
        </w:rPr>
        <w:t>яблуневої</w:t>
      </w:r>
      <w:proofErr w:type="spellEnd"/>
      <w:r w:rsidR="00271A3A" w:rsidRPr="00271A3A">
        <w:rPr>
          <w:b/>
          <w:bCs/>
          <w:sz w:val="28"/>
          <w:szCs w:val="28"/>
        </w:rPr>
        <w:t xml:space="preserve"> </w:t>
      </w:r>
      <w:proofErr w:type="spellStart"/>
      <w:r w:rsidR="00271A3A" w:rsidRPr="00271A3A">
        <w:rPr>
          <w:b/>
          <w:bCs/>
          <w:sz w:val="28"/>
          <w:szCs w:val="28"/>
        </w:rPr>
        <w:t>попелиці</w:t>
      </w:r>
      <w:proofErr w:type="spellEnd"/>
      <w:r w:rsidR="00271A3A" w:rsidRPr="00271A3A">
        <w:rPr>
          <w:sz w:val="28"/>
          <w:szCs w:val="28"/>
        </w:rPr>
        <w:t xml:space="preserve">, </w:t>
      </w:r>
      <w:proofErr w:type="spellStart"/>
      <w:r w:rsidR="00271A3A" w:rsidRPr="00271A3A">
        <w:rPr>
          <w:sz w:val="28"/>
          <w:szCs w:val="28"/>
        </w:rPr>
        <w:t>якою</w:t>
      </w:r>
      <w:proofErr w:type="spellEnd"/>
      <w:r w:rsidR="00271A3A" w:rsidRPr="00271A3A">
        <w:rPr>
          <w:sz w:val="28"/>
          <w:szCs w:val="28"/>
        </w:rPr>
        <w:t xml:space="preserve"> заселено 1% </w:t>
      </w:r>
      <w:proofErr w:type="spellStart"/>
      <w:r w:rsidR="00271A3A" w:rsidRPr="00271A3A">
        <w:rPr>
          <w:sz w:val="28"/>
          <w:szCs w:val="28"/>
        </w:rPr>
        <w:t>бруньок</w:t>
      </w:r>
      <w:proofErr w:type="spellEnd"/>
      <w:r w:rsidR="00271A3A" w:rsidRPr="00271A3A">
        <w:rPr>
          <w:sz w:val="28"/>
          <w:szCs w:val="28"/>
        </w:rPr>
        <w:t xml:space="preserve"> з </w:t>
      </w:r>
      <w:proofErr w:type="spellStart"/>
      <w:r w:rsidR="00271A3A" w:rsidRPr="00271A3A">
        <w:rPr>
          <w:sz w:val="28"/>
          <w:szCs w:val="28"/>
        </w:rPr>
        <w:t>чисельністю</w:t>
      </w:r>
      <w:proofErr w:type="spellEnd"/>
      <w:r w:rsidR="00271A3A" w:rsidRPr="00271A3A">
        <w:rPr>
          <w:sz w:val="28"/>
          <w:szCs w:val="28"/>
        </w:rPr>
        <w:t xml:space="preserve"> 4 </w:t>
      </w:r>
      <w:proofErr w:type="spellStart"/>
      <w:r w:rsidR="00271A3A" w:rsidRPr="00271A3A">
        <w:rPr>
          <w:sz w:val="28"/>
          <w:szCs w:val="28"/>
        </w:rPr>
        <w:t>екз</w:t>
      </w:r>
      <w:proofErr w:type="spellEnd"/>
      <w:r w:rsidR="00271A3A" w:rsidRPr="00271A3A">
        <w:rPr>
          <w:sz w:val="28"/>
          <w:szCs w:val="28"/>
        </w:rPr>
        <w:t xml:space="preserve">. </w:t>
      </w:r>
      <w:r w:rsidR="00271A3A" w:rsidRPr="00271A3A">
        <w:rPr>
          <w:sz w:val="28"/>
          <w:szCs w:val="28"/>
          <w:lang w:val="uk-UA"/>
        </w:rPr>
        <w:t xml:space="preserve">на </w:t>
      </w:r>
      <w:proofErr w:type="spellStart"/>
      <w:r w:rsidR="00271A3A" w:rsidRPr="00271A3A">
        <w:rPr>
          <w:sz w:val="28"/>
          <w:szCs w:val="28"/>
        </w:rPr>
        <w:t>бруньку</w:t>
      </w:r>
      <w:proofErr w:type="spellEnd"/>
      <w:r w:rsidR="00271A3A" w:rsidRPr="00271A3A">
        <w:rPr>
          <w:sz w:val="28"/>
          <w:szCs w:val="28"/>
        </w:rPr>
        <w:t>.</w:t>
      </w:r>
    </w:p>
    <w:p w:rsidR="005B5CCA" w:rsidRDefault="00A94C9E" w:rsidP="005B5CCA">
      <w:pPr>
        <w:ind w:left="-180" w:firstLine="720"/>
        <w:jc w:val="both"/>
        <w:rPr>
          <w:sz w:val="28"/>
          <w:szCs w:val="28"/>
          <w:lang w:val="uk-UA"/>
        </w:rPr>
      </w:pPr>
      <w:r w:rsidRPr="00A94C9E">
        <w:rPr>
          <w:color w:val="000000"/>
          <w:sz w:val="28"/>
          <w:szCs w:val="28"/>
          <w:lang w:val="uk-UA" w:eastAsia="uk-UA"/>
        </w:rPr>
        <w:t>Господарства, які займаються садівництвом, повідомлені про обробіток плодових дерев проти зимуючих стадій шкідників за необхідност</w:t>
      </w:r>
      <w:r>
        <w:rPr>
          <w:color w:val="000000"/>
          <w:sz w:val="28"/>
          <w:szCs w:val="28"/>
          <w:lang w:val="uk-UA" w:eastAsia="uk-UA"/>
        </w:rPr>
        <w:t>і.</w:t>
      </w:r>
    </w:p>
    <w:p w:rsidR="008576DA" w:rsidRPr="00B93CA9" w:rsidRDefault="008576DA" w:rsidP="005B5CCA">
      <w:pPr>
        <w:ind w:left="-180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господарствах здійснюється постійний </w:t>
      </w:r>
      <w:proofErr w:type="spellStart"/>
      <w:r>
        <w:rPr>
          <w:sz w:val="28"/>
          <w:szCs w:val="28"/>
          <w:lang w:val="uk-UA"/>
        </w:rPr>
        <w:t>фітосанітарний</w:t>
      </w:r>
      <w:proofErr w:type="spellEnd"/>
      <w:r>
        <w:rPr>
          <w:sz w:val="28"/>
          <w:szCs w:val="28"/>
          <w:lang w:val="uk-UA"/>
        </w:rPr>
        <w:t xml:space="preserve"> нагляд за посівами.</w:t>
      </w:r>
    </w:p>
    <w:p w:rsidR="00730F0F" w:rsidRPr="00FB5235" w:rsidRDefault="00730F0F"/>
    <w:sectPr w:rsidR="00730F0F" w:rsidRPr="00FB523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DA"/>
    <w:rsid w:val="00183983"/>
    <w:rsid w:val="00271A3A"/>
    <w:rsid w:val="005B5CCA"/>
    <w:rsid w:val="00603D6E"/>
    <w:rsid w:val="00712DBB"/>
    <w:rsid w:val="00730F0F"/>
    <w:rsid w:val="00820CBC"/>
    <w:rsid w:val="008576DA"/>
    <w:rsid w:val="008D0A0F"/>
    <w:rsid w:val="00A94C9E"/>
    <w:rsid w:val="00BB38FA"/>
    <w:rsid w:val="00D643B2"/>
    <w:rsid w:val="00EA3347"/>
    <w:rsid w:val="00F803C0"/>
    <w:rsid w:val="00FB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E4BD2-A3D5-4E06-9A03-0C07E7E8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DA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712DB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customStyle="1" w:styleId="docdata">
    <w:name w:val="docdata"/>
    <w:aliases w:val="docy,v5,3336,baiaagaaboqcaaad1wgaaaxlcaaaaaaaaaaaaaaaaaaaaaaaaaaaaaaaaaaaaaaaaaaaaaaaaaaaaaaaaaaaaaaaaaaaaaaaaaaaaaaaaaaaaaaaaaaaaaaaaaaaaaaaaaaaaaaaaaaaaaaaaaaaaaaaaaaaaaaaaaaaaaaaaaaaaaaaaaaaaaaaaaaaaaaaaaaaaaaaaaaaaaaaaaaaaaaaaaaaaaaaaaaaaaaa"/>
    <w:basedOn w:val="a"/>
    <w:rsid w:val="008576DA"/>
    <w:pPr>
      <w:suppressAutoHyphens w:val="0"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671">
    <w:name w:val="3671"/>
    <w:aliases w:val="baiaagaaboqcaaadkawaaawedaaaaaaaaaaaaaaaaaaaaaaaaaaaaaaaaaaaaaaaaaaaaaaaaaaaaaaaaaaaaaaaaaaaaaaaaaaaaaaaaaaaaaaaaaaaaaaaaaaaaaaaaaaaaaaaaaaaaaaaaaaaaaaaaaaaaaaaaaaaaaaaaaaaaaaaaaaaaaaaaaaaaaaaaaaaaaaaaaaaaaaaaaaaaaaaaaaaaaaaaaaaaaaa"/>
    <w:basedOn w:val="a0"/>
    <w:rsid w:val="008576DA"/>
  </w:style>
  <w:style w:type="character" w:customStyle="1" w:styleId="1758">
    <w:name w:val="1758"/>
    <w:aliases w:val="baiaagaaboqcaaadfwuaaaulbqaaaaaaaaaaaaaaaaaaaaaaaaaaaaaaaaaaaaaaaaaaaaaaaaaaaaaaaaaaaaaaaaaaaaaaaaaaaaaaaaaaaaaaaaaaaaaaaaaaaaaaaaaaaaaaaaaaaaaaaaaaaaaaaaaaaaaaaaaaaaaaaaaaaaaaaaaaaaaaaaaaaaaaaaaaaaaaaaaaaaaaaaaaaaaaaaaaaaaaaaaaaaaa"/>
    <w:basedOn w:val="a0"/>
    <w:rsid w:val="00820CBC"/>
  </w:style>
  <w:style w:type="character" w:customStyle="1" w:styleId="1639">
    <w:name w:val="1639"/>
    <w:aliases w:val="baiaagaaboqcaaadnqqaaawrbaaaaaaaaaaaaaaaaaaaaaaaaaaaaaaaaaaaaaaaaaaaaaaaaaaaaaaaaaaaaaaaaaaaaaaaaaaaaaaaaaaaaaaaaaaaaaaaaaaaaaaaaaaaaaaaaaaaaaaaaaaaaaaaaaaaaaaaaaaaaaaaaaaaaaaaaaaaaaaaaaaaaaaaaaaaaaaaaaaaaaaaaaaaaaaaaaaaaaaaaaaaaaaa"/>
    <w:basedOn w:val="a0"/>
    <w:rsid w:val="00A94C9E"/>
  </w:style>
  <w:style w:type="character" w:customStyle="1" w:styleId="2508">
    <w:name w:val="2508"/>
    <w:aliases w:val="baiaagaaboqcaaadaggaaauqcaaaaaaaaaaaaaaaaaaaaaaaaaaaaaaaaaaaaaaaaaaaaaaaaaaaaaaaaaaaaaaaaaaaaaaaaaaaaaaaaaaaaaaaaaaaaaaaaaaaaaaaaaaaaaaaaaaaaaaaaaaaaaaaaaaaaaaaaaaaaaaaaaaaaaaaaaaaaaaaaaaaaaaaaaaaaaaaaaaaaaaaaaaaaaaaaaaaaaaaaaaaaaaa"/>
    <w:basedOn w:val="a0"/>
    <w:rsid w:val="00BB38FA"/>
  </w:style>
  <w:style w:type="character" w:customStyle="1" w:styleId="2688">
    <w:name w:val="2688"/>
    <w:aliases w:val="baiaagaaboqcaaadxqyaaaxtbgaaaaaaaaaaaaaaaaaaaaaaaaaaaaaaaaaaaaaaaaaaaaaaaaaaaaaaaaaaaaaaaaaaaaaaaaaaaaaaaaaaaaaaaaaaaaaaaaaaaaaaaaaaaaaaaaaaaaaaaaaaaaaaaaaaaaaaaaaaaaaaaaaaaaaaaaaaaaaaaaaaaaaaaaaaaaaaaaaaaaaaaaaaaaaaaaaaaaaaaaaaaaaa"/>
    <w:basedOn w:val="a0"/>
    <w:rsid w:val="00BB38FA"/>
  </w:style>
  <w:style w:type="character" w:customStyle="1" w:styleId="2203">
    <w:name w:val="2203"/>
    <w:aliases w:val="baiaagaaboqcaaadcaqaaav+baaaaaaaaaaaaaaaaaaaaaaaaaaaaaaaaaaaaaaaaaaaaaaaaaaaaaaaaaaaaaaaaaaaaaaaaaaaaaaaaaaaaaaaaaaaaaaaaaaaaaaaaaaaaaaaaaaaaaaaaaaaaaaaaaaaaaaaaaaaaaaaaaaaaaaaaaaaaaaaaaaaaaaaaaaaaaaaaaaaaaaaaaaaaaaaaaaaaaaaaaaaaaaa"/>
    <w:basedOn w:val="a0"/>
    <w:rsid w:val="00EA3347"/>
  </w:style>
  <w:style w:type="character" w:customStyle="1" w:styleId="2348">
    <w:name w:val="2348"/>
    <w:aliases w:val="baiaagaaboqcaaad6gqaaax4baaaaaaaaaaaaaaaaaaaaaaaaaaaaaaaaaaaaaaaaaaaaaaaaaaaaaaaaaaaaaaaaaaaaaaaaaaaaaaaaaaaaaaaaaaaaaaaaaaaaaaaaaaaaaaaaaaaaaaaaaaaaaaaaaaaaaaaaaaaaaaaaaaaaaaaaaaaaaaaaaaaaaaaaaaaaaaaaaaaaaaaaaaaaaaaaaaaaaaaaaaaaaaa"/>
    <w:basedOn w:val="a0"/>
    <w:rsid w:val="00271A3A"/>
  </w:style>
  <w:style w:type="paragraph" w:styleId="a3">
    <w:name w:val="Balloon Text"/>
    <w:basedOn w:val="a"/>
    <w:link w:val="a4"/>
    <w:uiPriority w:val="99"/>
    <w:semiHidden/>
    <w:unhideWhenUsed/>
    <w:rsid w:val="00FB52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5235"/>
    <w:rPr>
      <w:rFonts w:ascii="Segoe U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3477</Words>
  <Characters>1982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Леся</cp:lastModifiedBy>
  <cp:revision>3</cp:revision>
  <cp:lastPrinted>2023-03-24T07:59:00Z</cp:lastPrinted>
  <dcterms:created xsi:type="dcterms:W3CDTF">2023-03-23T08:31:00Z</dcterms:created>
  <dcterms:modified xsi:type="dcterms:W3CDTF">2023-03-24T08:45:00Z</dcterms:modified>
</cp:coreProperties>
</file>