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4B" w:rsidRPr="00AC7805" w:rsidRDefault="0040374B" w:rsidP="0040374B">
      <w:pPr>
        <w:ind w:left="5760" w:right="-5"/>
        <w:jc w:val="right"/>
        <w:rPr>
          <w:sz w:val="28"/>
          <w:szCs w:val="28"/>
          <w:lang w:val="uk-UA"/>
        </w:rPr>
      </w:pPr>
      <w:proofErr w:type="spellStart"/>
      <w:r w:rsidRPr="00AC7805">
        <w:rPr>
          <w:sz w:val="28"/>
          <w:szCs w:val="28"/>
          <w:lang w:val="uk-UA"/>
        </w:rPr>
        <w:t>Фітосанітарний</w:t>
      </w:r>
      <w:proofErr w:type="spellEnd"/>
      <w:r w:rsidRPr="00AC7805">
        <w:rPr>
          <w:sz w:val="28"/>
          <w:szCs w:val="28"/>
          <w:lang w:val="uk-UA"/>
        </w:rPr>
        <w:t xml:space="preserve"> стан</w:t>
      </w:r>
    </w:p>
    <w:p w:rsidR="0040374B" w:rsidRPr="00AC7805" w:rsidRDefault="0040374B" w:rsidP="0040374B">
      <w:pPr>
        <w:ind w:left="-360" w:right="-5" w:firstLine="360"/>
        <w:jc w:val="right"/>
        <w:rPr>
          <w:sz w:val="28"/>
          <w:szCs w:val="28"/>
          <w:lang w:val="uk-UA"/>
        </w:rPr>
      </w:pPr>
      <w:r w:rsidRPr="00AC7805">
        <w:rPr>
          <w:sz w:val="28"/>
          <w:szCs w:val="28"/>
          <w:lang w:val="uk-UA"/>
        </w:rPr>
        <w:t>сільськогосподарських рослин</w:t>
      </w:r>
    </w:p>
    <w:p w:rsidR="0040374B" w:rsidRPr="00AC7805" w:rsidRDefault="0040374B" w:rsidP="0040374B">
      <w:pPr>
        <w:ind w:left="-360" w:right="-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AC78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лютого 2024</w:t>
      </w:r>
      <w:r w:rsidRPr="00AC7805">
        <w:rPr>
          <w:sz w:val="28"/>
          <w:szCs w:val="28"/>
          <w:lang w:val="uk-UA"/>
        </w:rPr>
        <w:t xml:space="preserve"> року</w:t>
      </w:r>
    </w:p>
    <w:p w:rsidR="0040374B" w:rsidRPr="000124B7" w:rsidRDefault="0040374B" w:rsidP="0040374B">
      <w:pPr>
        <w:ind w:right="-5" w:firstLine="720"/>
        <w:jc w:val="both"/>
        <w:rPr>
          <w:sz w:val="28"/>
          <w:szCs w:val="28"/>
        </w:rPr>
      </w:pPr>
    </w:p>
    <w:p w:rsidR="0040374B" w:rsidRPr="00032908" w:rsidRDefault="0040374B" w:rsidP="0040374B">
      <w:pPr>
        <w:ind w:firstLine="720"/>
        <w:jc w:val="both"/>
        <w:rPr>
          <w:sz w:val="27"/>
          <w:szCs w:val="27"/>
          <w:lang w:val="uk-UA"/>
        </w:rPr>
      </w:pPr>
      <w:proofErr w:type="spellStart"/>
      <w:r w:rsidRPr="00032908">
        <w:rPr>
          <w:sz w:val="27"/>
          <w:szCs w:val="27"/>
        </w:rPr>
        <w:t>Погодні</w:t>
      </w:r>
      <w:proofErr w:type="spellEnd"/>
      <w:r w:rsidRPr="00032908">
        <w:rPr>
          <w:sz w:val="27"/>
          <w:szCs w:val="27"/>
        </w:rPr>
        <w:t xml:space="preserve"> </w:t>
      </w:r>
      <w:proofErr w:type="spellStart"/>
      <w:r w:rsidRPr="00032908">
        <w:rPr>
          <w:sz w:val="27"/>
          <w:szCs w:val="27"/>
        </w:rPr>
        <w:t>умови</w:t>
      </w:r>
      <w:proofErr w:type="spellEnd"/>
      <w:r w:rsidRPr="00032908">
        <w:rPr>
          <w:sz w:val="27"/>
          <w:szCs w:val="27"/>
        </w:rPr>
        <w:t xml:space="preserve"> </w:t>
      </w:r>
      <w:proofErr w:type="spellStart"/>
      <w:r w:rsidRPr="00032908">
        <w:rPr>
          <w:sz w:val="27"/>
          <w:szCs w:val="27"/>
        </w:rPr>
        <w:t>звітного</w:t>
      </w:r>
      <w:proofErr w:type="spellEnd"/>
      <w:r w:rsidRPr="00032908">
        <w:rPr>
          <w:sz w:val="27"/>
          <w:szCs w:val="27"/>
        </w:rPr>
        <w:t xml:space="preserve"> </w:t>
      </w:r>
      <w:r w:rsidRPr="00032908">
        <w:rPr>
          <w:sz w:val="27"/>
          <w:szCs w:val="27"/>
          <w:lang w:val="uk-UA"/>
        </w:rPr>
        <w:t>періоду</w:t>
      </w:r>
      <w:r w:rsidRPr="00032908">
        <w:rPr>
          <w:sz w:val="27"/>
          <w:szCs w:val="27"/>
        </w:rPr>
        <w:t xml:space="preserve"> </w:t>
      </w:r>
      <w:proofErr w:type="spellStart"/>
      <w:r w:rsidRPr="00032908">
        <w:rPr>
          <w:sz w:val="27"/>
          <w:szCs w:val="27"/>
        </w:rPr>
        <w:t>характеризувалися</w:t>
      </w:r>
      <w:proofErr w:type="spellEnd"/>
      <w:r w:rsidRPr="00032908">
        <w:rPr>
          <w:sz w:val="27"/>
          <w:szCs w:val="27"/>
        </w:rPr>
        <w:t xml:space="preserve"> </w:t>
      </w:r>
      <w:r w:rsidR="00BE6A00" w:rsidRPr="00032908">
        <w:rPr>
          <w:sz w:val="27"/>
          <w:szCs w:val="27"/>
          <w:lang w:val="uk-UA"/>
        </w:rPr>
        <w:t xml:space="preserve">значними </w:t>
      </w:r>
      <w:proofErr w:type="spellStart"/>
      <w:r w:rsidRPr="00032908">
        <w:rPr>
          <w:sz w:val="27"/>
          <w:szCs w:val="27"/>
        </w:rPr>
        <w:t>плюсовими</w:t>
      </w:r>
      <w:proofErr w:type="spellEnd"/>
      <w:r w:rsidRPr="00032908">
        <w:rPr>
          <w:sz w:val="27"/>
          <w:szCs w:val="27"/>
        </w:rPr>
        <w:t xml:space="preserve"> </w:t>
      </w:r>
      <w:proofErr w:type="spellStart"/>
      <w:r w:rsidRPr="00032908">
        <w:rPr>
          <w:sz w:val="27"/>
          <w:szCs w:val="27"/>
        </w:rPr>
        <w:t>показниками</w:t>
      </w:r>
      <w:proofErr w:type="spellEnd"/>
      <w:r w:rsidRPr="00032908">
        <w:rPr>
          <w:sz w:val="27"/>
          <w:szCs w:val="27"/>
        </w:rPr>
        <w:t xml:space="preserve"> вдень та </w:t>
      </w:r>
      <w:proofErr w:type="spellStart"/>
      <w:r w:rsidRPr="00032908">
        <w:rPr>
          <w:sz w:val="27"/>
          <w:szCs w:val="27"/>
        </w:rPr>
        <w:t>не</w:t>
      </w:r>
      <w:r w:rsidRPr="00032908">
        <w:rPr>
          <w:rStyle w:val="a3"/>
          <w:b w:val="0"/>
          <w:sz w:val="27"/>
          <w:szCs w:val="27"/>
        </w:rPr>
        <w:t>значними</w:t>
      </w:r>
      <w:proofErr w:type="spellEnd"/>
      <w:r w:rsidRPr="00032908">
        <w:rPr>
          <w:rStyle w:val="a3"/>
          <w:b w:val="0"/>
          <w:sz w:val="27"/>
          <w:szCs w:val="27"/>
        </w:rPr>
        <w:t xml:space="preserve"> </w:t>
      </w:r>
      <w:proofErr w:type="spellStart"/>
      <w:r w:rsidRPr="00032908">
        <w:rPr>
          <w:rStyle w:val="a3"/>
          <w:b w:val="0"/>
          <w:sz w:val="27"/>
          <w:szCs w:val="27"/>
        </w:rPr>
        <w:t>приморозками</w:t>
      </w:r>
      <w:proofErr w:type="spellEnd"/>
      <w:r w:rsidRPr="00032908">
        <w:rPr>
          <w:rStyle w:val="a3"/>
          <w:b w:val="0"/>
          <w:sz w:val="27"/>
          <w:szCs w:val="27"/>
        </w:rPr>
        <w:t xml:space="preserve"> </w:t>
      </w:r>
      <w:proofErr w:type="spellStart"/>
      <w:r w:rsidRPr="00032908">
        <w:rPr>
          <w:rStyle w:val="a3"/>
          <w:b w:val="0"/>
          <w:sz w:val="27"/>
          <w:szCs w:val="27"/>
        </w:rPr>
        <w:t>вночі</w:t>
      </w:r>
      <w:proofErr w:type="spellEnd"/>
      <w:r w:rsidRPr="00032908">
        <w:rPr>
          <w:rStyle w:val="a3"/>
          <w:b w:val="0"/>
          <w:sz w:val="27"/>
          <w:szCs w:val="27"/>
        </w:rPr>
        <w:t xml:space="preserve">. </w:t>
      </w:r>
      <w:proofErr w:type="spellStart"/>
      <w:r w:rsidRPr="00032908">
        <w:rPr>
          <w:sz w:val="27"/>
          <w:szCs w:val="27"/>
        </w:rPr>
        <w:t>Переважала</w:t>
      </w:r>
      <w:proofErr w:type="spellEnd"/>
      <w:r w:rsidRPr="00032908">
        <w:rPr>
          <w:sz w:val="27"/>
          <w:szCs w:val="27"/>
        </w:rPr>
        <w:t xml:space="preserve"> </w:t>
      </w:r>
      <w:proofErr w:type="spellStart"/>
      <w:r w:rsidRPr="00032908">
        <w:rPr>
          <w:sz w:val="27"/>
          <w:szCs w:val="27"/>
        </w:rPr>
        <w:t>хмарна</w:t>
      </w:r>
      <w:proofErr w:type="spellEnd"/>
      <w:r w:rsidRPr="00032908">
        <w:rPr>
          <w:sz w:val="27"/>
          <w:szCs w:val="27"/>
        </w:rPr>
        <w:t xml:space="preserve"> та </w:t>
      </w:r>
      <w:proofErr w:type="spellStart"/>
      <w:r w:rsidRPr="00032908">
        <w:rPr>
          <w:sz w:val="27"/>
          <w:szCs w:val="27"/>
        </w:rPr>
        <w:t>малохмарна</w:t>
      </w:r>
      <w:proofErr w:type="spellEnd"/>
      <w:r w:rsidRPr="00032908">
        <w:rPr>
          <w:sz w:val="27"/>
          <w:szCs w:val="27"/>
        </w:rPr>
        <w:t xml:space="preserve"> погода. Опади </w:t>
      </w:r>
      <w:proofErr w:type="spellStart"/>
      <w:r w:rsidRPr="00032908">
        <w:rPr>
          <w:sz w:val="27"/>
          <w:szCs w:val="27"/>
        </w:rPr>
        <w:t>відмічалися</w:t>
      </w:r>
      <w:proofErr w:type="spellEnd"/>
      <w:r w:rsidRPr="00032908">
        <w:rPr>
          <w:sz w:val="27"/>
          <w:szCs w:val="27"/>
        </w:rPr>
        <w:t xml:space="preserve"> у </w:t>
      </w:r>
      <w:proofErr w:type="spellStart"/>
      <w:r w:rsidRPr="00032908">
        <w:rPr>
          <w:sz w:val="27"/>
          <w:szCs w:val="27"/>
        </w:rPr>
        <w:t>вигляді</w:t>
      </w:r>
      <w:proofErr w:type="spellEnd"/>
      <w:r w:rsidRPr="00032908">
        <w:rPr>
          <w:sz w:val="27"/>
          <w:szCs w:val="27"/>
        </w:rPr>
        <w:t xml:space="preserve"> </w:t>
      </w:r>
      <w:proofErr w:type="spellStart"/>
      <w:r w:rsidRPr="00032908">
        <w:rPr>
          <w:sz w:val="27"/>
          <w:szCs w:val="27"/>
        </w:rPr>
        <w:t>дощу</w:t>
      </w:r>
      <w:proofErr w:type="spellEnd"/>
      <w:r w:rsidRPr="00032908">
        <w:rPr>
          <w:sz w:val="27"/>
          <w:szCs w:val="27"/>
        </w:rPr>
        <w:t xml:space="preserve"> та мокрого </w:t>
      </w:r>
      <w:proofErr w:type="spellStart"/>
      <w:r w:rsidRPr="00032908">
        <w:rPr>
          <w:sz w:val="27"/>
          <w:szCs w:val="27"/>
        </w:rPr>
        <w:t>снігу</w:t>
      </w:r>
      <w:proofErr w:type="spellEnd"/>
      <w:r w:rsidRPr="00032908">
        <w:rPr>
          <w:sz w:val="27"/>
          <w:szCs w:val="27"/>
          <w:lang w:val="uk-UA"/>
        </w:rPr>
        <w:t>.</w:t>
      </w:r>
      <w:r w:rsidRPr="00032908">
        <w:rPr>
          <w:sz w:val="27"/>
          <w:szCs w:val="27"/>
        </w:rPr>
        <w:t xml:space="preserve"> </w:t>
      </w:r>
      <w:proofErr w:type="spellStart"/>
      <w:r w:rsidRPr="00032908">
        <w:rPr>
          <w:sz w:val="27"/>
          <w:szCs w:val="27"/>
        </w:rPr>
        <w:t>Майже</w:t>
      </w:r>
      <w:proofErr w:type="spellEnd"/>
      <w:r w:rsidRPr="00032908">
        <w:rPr>
          <w:sz w:val="27"/>
          <w:szCs w:val="27"/>
        </w:rPr>
        <w:t xml:space="preserve"> кожного дня </w:t>
      </w:r>
      <w:proofErr w:type="spellStart"/>
      <w:r w:rsidRPr="00032908">
        <w:rPr>
          <w:sz w:val="27"/>
          <w:szCs w:val="27"/>
        </w:rPr>
        <w:t>спостерігалися</w:t>
      </w:r>
      <w:proofErr w:type="spellEnd"/>
      <w:r w:rsidRPr="00032908">
        <w:rPr>
          <w:sz w:val="27"/>
          <w:szCs w:val="27"/>
        </w:rPr>
        <w:t xml:space="preserve"> </w:t>
      </w:r>
      <w:proofErr w:type="spellStart"/>
      <w:r w:rsidRPr="00032908">
        <w:rPr>
          <w:sz w:val="27"/>
          <w:szCs w:val="27"/>
        </w:rPr>
        <w:t>тумани</w:t>
      </w:r>
      <w:proofErr w:type="spellEnd"/>
      <w:r w:rsidRPr="00032908">
        <w:rPr>
          <w:sz w:val="27"/>
          <w:szCs w:val="27"/>
        </w:rPr>
        <w:t xml:space="preserve"> та </w:t>
      </w:r>
      <w:proofErr w:type="spellStart"/>
      <w:r w:rsidRPr="00032908">
        <w:rPr>
          <w:sz w:val="27"/>
          <w:szCs w:val="27"/>
        </w:rPr>
        <w:t>димка</w:t>
      </w:r>
      <w:proofErr w:type="spellEnd"/>
      <w:r w:rsidRPr="00032908">
        <w:rPr>
          <w:sz w:val="27"/>
          <w:szCs w:val="27"/>
          <w:lang w:val="uk-UA"/>
        </w:rPr>
        <w:t>. Озимі культури протягом другої декади лютого переважно перебували у стані неглибокого спокою, хоча потрібно відмітити, що вищезазначене підвищення д</w:t>
      </w:r>
      <w:r w:rsidR="00BE6A00" w:rsidRPr="00032908">
        <w:rPr>
          <w:sz w:val="27"/>
          <w:szCs w:val="27"/>
          <w:lang w:val="uk-UA"/>
        </w:rPr>
        <w:t>енних температур повітря сприяло</w:t>
      </w:r>
      <w:r w:rsidRPr="00032908">
        <w:rPr>
          <w:sz w:val="27"/>
          <w:szCs w:val="27"/>
          <w:lang w:val="uk-UA"/>
        </w:rPr>
        <w:t xml:space="preserve"> початку відновлення ростових процесів озимих. </w:t>
      </w:r>
    </w:p>
    <w:p w:rsidR="0040374B" w:rsidRPr="00032908" w:rsidRDefault="0040374B" w:rsidP="0040374B">
      <w:pPr>
        <w:ind w:right="-5" w:firstLine="720"/>
        <w:jc w:val="both"/>
        <w:rPr>
          <w:spacing w:val="-12"/>
          <w:sz w:val="27"/>
          <w:szCs w:val="27"/>
          <w:lang w:val="uk-UA"/>
        </w:rPr>
      </w:pPr>
      <w:r w:rsidRPr="00032908">
        <w:rPr>
          <w:spacing w:val="-12"/>
          <w:sz w:val="27"/>
          <w:szCs w:val="27"/>
          <w:lang w:val="uk-UA"/>
        </w:rPr>
        <w:t xml:space="preserve">Значного підвищення чисельності та активного розселення </w:t>
      </w:r>
      <w:r w:rsidRPr="00032908">
        <w:rPr>
          <w:b/>
          <w:spacing w:val="-12"/>
          <w:sz w:val="27"/>
          <w:szCs w:val="27"/>
          <w:lang w:val="uk-UA"/>
        </w:rPr>
        <w:t>мишоподібних гризунів</w:t>
      </w:r>
      <w:r w:rsidRPr="00032908">
        <w:rPr>
          <w:spacing w:val="-12"/>
          <w:sz w:val="27"/>
          <w:szCs w:val="27"/>
          <w:lang w:val="uk-UA"/>
        </w:rPr>
        <w:t xml:space="preserve"> не відмічається. В </w:t>
      </w:r>
      <w:r w:rsidRPr="00032908">
        <w:rPr>
          <w:b/>
          <w:i/>
          <w:spacing w:val="-12"/>
          <w:sz w:val="27"/>
          <w:szCs w:val="27"/>
          <w:lang w:val="uk-UA"/>
        </w:rPr>
        <w:t>озимих</w:t>
      </w:r>
      <w:r w:rsidRPr="00032908">
        <w:rPr>
          <w:spacing w:val="-12"/>
          <w:sz w:val="27"/>
          <w:szCs w:val="27"/>
          <w:lang w:val="uk-UA"/>
        </w:rPr>
        <w:t xml:space="preserve"> посівах майже усіх регіонів нараховується 1-3, осередково </w:t>
      </w:r>
      <w:r w:rsidRPr="00032908">
        <w:rPr>
          <w:sz w:val="27"/>
          <w:szCs w:val="27"/>
          <w:lang w:val="uk-UA"/>
        </w:rPr>
        <w:t xml:space="preserve">на окремих полях у крайових смугах </w:t>
      </w:r>
      <w:r w:rsidR="0015360F" w:rsidRPr="00032908">
        <w:rPr>
          <w:sz w:val="27"/>
          <w:szCs w:val="27"/>
          <w:lang w:val="uk-UA"/>
        </w:rPr>
        <w:t>Дніпропетровської, Миколаївської областей обліковувалося 4-</w:t>
      </w:r>
      <w:r w:rsidRPr="00032908">
        <w:rPr>
          <w:sz w:val="27"/>
          <w:szCs w:val="27"/>
          <w:lang w:val="uk-UA"/>
        </w:rPr>
        <w:t xml:space="preserve">6 жилих колоній на гектарі. Наявні колонії сформовані в середньому з </w:t>
      </w:r>
      <w:r w:rsidR="0015360F" w:rsidRPr="00032908">
        <w:rPr>
          <w:sz w:val="27"/>
          <w:szCs w:val="27"/>
          <w:lang w:val="uk-UA"/>
        </w:rPr>
        <w:t>2-5</w:t>
      </w:r>
      <w:r w:rsidRPr="00032908">
        <w:rPr>
          <w:sz w:val="27"/>
          <w:szCs w:val="27"/>
          <w:lang w:val="uk-UA"/>
        </w:rPr>
        <w:t xml:space="preserve"> нір. </w:t>
      </w:r>
      <w:r w:rsidRPr="00032908">
        <w:rPr>
          <w:spacing w:val="-12"/>
          <w:sz w:val="27"/>
          <w:szCs w:val="27"/>
          <w:lang w:val="uk-UA"/>
        </w:rPr>
        <w:t xml:space="preserve">В заселених гризунами </w:t>
      </w:r>
      <w:r w:rsidRPr="00032908">
        <w:rPr>
          <w:b/>
          <w:i/>
          <w:spacing w:val="-12"/>
          <w:sz w:val="27"/>
          <w:szCs w:val="27"/>
          <w:lang w:val="uk-UA"/>
        </w:rPr>
        <w:t>багаторічних травах</w:t>
      </w:r>
      <w:r w:rsidRPr="00032908">
        <w:rPr>
          <w:spacing w:val="-12"/>
          <w:sz w:val="27"/>
          <w:szCs w:val="27"/>
          <w:lang w:val="uk-UA"/>
        </w:rPr>
        <w:t xml:space="preserve">, </w:t>
      </w:r>
      <w:r w:rsidRPr="00032908">
        <w:rPr>
          <w:b/>
          <w:i/>
          <w:spacing w:val="-12"/>
          <w:sz w:val="27"/>
          <w:szCs w:val="27"/>
          <w:lang w:val="uk-UA"/>
        </w:rPr>
        <w:t>садах</w:t>
      </w:r>
      <w:r w:rsidRPr="00032908">
        <w:rPr>
          <w:spacing w:val="-12"/>
          <w:sz w:val="27"/>
          <w:szCs w:val="27"/>
          <w:lang w:val="uk-UA"/>
        </w:rPr>
        <w:t xml:space="preserve">, </w:t>
      </w:r>
      <w:r w:rsidRPr="00032908">
        <w:rPr>
          <w:b/>
          <w:i/>
          <w:spacing w:val="-12"/>
          <w:sz w:val="27"/>
          <w:szCs w:val="27"/>
          <w:lang w:val="uk-UA"/>
        </w:rPr>
        <w:t>неорних землях</w:t>
      </w:r>
      <w:r w:rsidRPr="00032908">
        <w:rPr>
          <w:spacing w:val="-12"/>
          <w:sz w:val="27"/>
          <w:szCs w:val="27"/>
          <w:lang w:val="uk-UA"/>
        </w:rPr>
        <w:t xml:space="preserve">, полях після просапних культур мають місце </w:t>
      </w:r>
      <w:r w:rsidR="0015360F" w:rsidRPr="00032908">
        <w:rPr>
          <w:spacing w:val="-12"/>
          <w:sz w:val="27"/>
          <w:szCs w:val="27"/>
          <w:lang w:val="uk-UA"/>
        </w:rPr>
        <w:t>2-4</w:t>
      </w:r>
      <w:r w:rsidRPr="00032908">
        <w:rPr>
          <w:spacing w:val="-12"/>
          <w:sz w:val="27"/>
          <w:szCs w:val="27"/>
          <w:lang w:val="uk-UA"/>
        </w:rPr>
        <w:t xml:space="preserve">, в осередках </w:t>
      </w:r>
      <w:r w:rsidR="0015360F" w:rsidRPr="00032908">
        <w:rPr>
          <w:spacing w:val="-12"/>
          <w:sz w:val="27"/>
          <w:szCs w:val="27"/>
          <w:lang w:val="uk-UA"/>
        </w:rPr>
        <w:t>Волинської, Дніпропетровської,</w:t>
      </w:r>
      <w:r w:rsidRPr="00032908">
        <w:rPr>
          <w:spacing w:val="-12"/>
          <w:sz w:val="27"/>
          <w:szCs w:val="27"/>
          <w:lang w:val="uk-UA"/>
        </w:rPr>
        <w:t xml:space="preserve"> </w:t>
      </w:r>
      <w:r w:rsidR="0015360F" w:rsidRPr="00032908">
        <w:rPr>
          <w:spacing w:val="-12"/>
          <w:sz w:val="27"/>
          <w:szCs w:val="27"/>
          <w:lang w:val="uk-UA"/>
        </w:rPr>
        <w:t xml:space="preserve">Івано-Франківської, Миколаївської, Черкаської, Чернівецької </w:t>
      </w:r>
      <w:r w:rsidRPr="00032908">
        <w:rPr>
          <w:spacing w:val="-12"/>
          <w:sz w:val="27"/>
          <w:szCs w:val="27"/>
          <w:lang w:val="uk-UA"/>
        </w:rPr>
        <w:t xml:space="preserve">областей </w:t>
      </w:r>
      <w:r w:rsidR="0015360F" w:rsidRPr="00032908">
        <w:rPr>
          <w:spacing w:val="-12"/>
          <w:sz w:val="27"/>
          <w:szCs w:val="27"/>
          <w:lang w:val="uk-UA"/>
        </w:rPr>
        <w:t>5-9</w:t>
      </w:r>
      <w:r w:rsidRPr="00032908">
        <w:rPr>
          <w:spacing w:val="-12"/>
          <w:sz w:val="27"/>
          <w:szCs w:val="27"/>
          <w:lang w:val="uk-UA"/>
        </w:rPr>
        <w:t xml:space="preserve"> жилих колоній на гектарі. </w:t>
      </w:r>
    </w:p>
    <w:p w:rsidR="0040374B" w:rsidRPr="00032908" w:rsidRDefault="0040374B" w:rsidP="0040374B">
      <w:pPr>
        <w:ind w:right="-180" w:firstLine="720"/>
        <w:jc w:val="both"/>
        <w:rPr>
          <w:sz w:val="27"/>
          <w:szCs w:val="27"/>
          <w:lang w:val="uk-UA"/>
        </w:rPr>
      </w:pPr>
      <w:r w:rsidRPr="00032908">
        <w:rPr>
          <w:spacing w:val="-12"/>
          <w:sz w:val="27"/>
          <w:szCs w:val="27"/>
          <w:lang w:val="uk-UA"/>
        </w:rPr>
        <w:t>За слабкого та середнього ступенів у згаданих областях пошкоджено 1-6% рослин озимих зернових та ріпаку, багаторічних трав.</w:t>
      </w:r>
    </w:p>
    <w:p w:rsidR="0040374B" w:rsidRPr="00032908" w:rsidRDefault="0040374B" w:rsidP="0040374B">
      <w:pPr>
        <w:ind w:right="-5" w:firstLine="720"/>
        <w:jc w:val="both"/>
        <w:rPr>
          <w:sz w:val="27"/>
          <w:szCs w:val="27"/>
          <w:lang w:val="uk-UA"/>
        </w:rPr>
      </w:pPr>
      <w:r w:rsidRPr="00032908">
        <w:rPr>
          <w:sz w:val="27"/>
          <w:szCs w:val="27"/>
          <w:lang w:val="uk-UA"/>
        </w:rPr>
        <w:t xml:space="preserve">Захисні заходи залишаються актуальними у вищезазначених та інших областях, де варто продовжувати відслідковувати чисельність та шкідливість гризунів і за наявності порогової кількості (3-5 жилих колоній на гектар) здійснювати винищувальні заходи через внесення в жилі </w:t>
      </w:r>
      <w:proofErr w:type="spellStart"/>
      <w:r w:rsidRPr="00032908">
        <w:rPr>
          <w:sz w:val="27"/>
          <w:szCs w:val="27"/>
          <w:lang w:val="uk-UA"/>
        </w:rPr>
        <w:t>нори</w:t>
      </w:r>
      <w:proofErr w:type="spellEnd"/>
      <w:r w:rsidRPr="00032908">
        <w:rPr>
          <w:sz w:val="27"/>
          <w:szCs w:val="27"/>
          <w:lang w:val="uk-UA"/>
        </w:rPr>
        <w:t xml:space="preserve"> </w:t>
      </w:r>
      <w:proofErr w:type="spellStart"/>
      <w:r w:rsidRPr="00032908">
        <w:rPr>
          <w:sz w:val="27"/>
          <w:szCs w:val="27"/>
          <w:lang w:val="uk-UA"/>
        </w:rPr>
        <w:t>родентицидів</w:t>
      </w:r>
      <w:proofErr w:type="spellEnd"/>
      <w:r w:rsidRPr="00032908">
        <w:rPr>
          <w:sz w:val="27"/>
          <w:szCs w:val="27"/>
          <w:lang w:val="uk-UA"/>
        </w:rPr>
        <w:t xml:space="preserve"> дозволених до використання на території країни. </w:t>
      </w:r>
    </w:p>
    <w:p w:rsidR="0040374B" w:rsidRPr="00032908" w:rsidRDefault="0040374B" w:rsidP="0040374B">
      <w:pPr>
        <w:ind w:firstLine="720"/>
        <w:jc w:val="both"/>
        <w:rPr>
          <w:sz w:val="27"/>
          <w:szCs w:val="27"/>
          <w:lang w:val="uk-UA"/>
        </w:rPr>
      </w:pPr>
      <w:r w:rsidRPr="00032908">
        <w:rPr>
          <w:sz w:val="27"/>
          <w:szCs w:val="27"/>
          <w:lang w:val="uk-UA"/>
        </w:rPr>
        <w:t xml:space="preserve">Сприятливі </w:t>
      </w:r>
      <w:proofErr w:type="spellStart"/>
      <w:r w:rsidRPr="00032908">
        <w:rPr>
          <w:sz w:val="27"/>
          <w:szCs w:val="27"/>
          <w:lang w:val="uk-UA"/>
        </w:rPr>
        <w:t>агрокліматичні</w:t>
      </w:r>
      <w:proofErr w:type="spellEnd"/>
      <w:r w:rsidRPr="00032908">
        <w:rPr>
          <w:sz w:val="27"/>
          <w:szCs w:val="27"/>
          <w:lang w:val="uk-UA"/>
        </w:rPr>
        <w:t xml:space="preserve"> умов</w:t>
      </w:r>
      <w:r w:rsidR="00EB337A" w:rsidRPr="00032908">
        <w:rPr>
          <w:sz w:val="27"/>
          <w:szCs w:val="27"/>
          <w:lang w:val="uk-UA"/>
        </w:rPr>
        <w:t>и</w:t>
      </w:r>
      <w:r w:rsidRPr="00032908">
        <w:rPr>
          <w:sz w:val="27"/>
          <w:szCs w:val="27"/>
          <w:lang w:val="uk-UA"/>
        </w:rPr>
        <w:t xml:space="preserve"> звітного періоду </w:t>
      </w:r>
      <w:r w:rsidR="00BE6A00" w:rsidRPr="00032908">
        <w:rPr>
          <w:sz w:val="27"/>
          <w:szCs w:val="27"/>
          <w:lang w:val="uk-UA"/>
        </w:rPr>
        <w:t>в Житомирській,</w:t>
      </w:r>
      <w:r w:rsidR="008E2DD7" w:rsidRPr="00032908">
        <w:rPr>
          <w:sz w:val="27"/>
          <w:szCs w:val="27"/>
          <w:lang w:val="uk-UA"/>
        </w:rPr>
        <w:t xml:space="preserve"> Львівській</w:t>
      </w:r>
      <w:r w:rsidR="00E8286A" w:rsidRPr="00032908">
        <w:rPr>
          <w:sz w:val="27"/>
          <w:szCs w:val="27"/>
          <w:lang w:val="uk-UA"/>
        </w:rPr>
        <w:t>, Хмельницькій та</w:t>
      </w:r>
      <w:r w:rsidR="004D6D1D" w:rsidRPr="00032908">
        <w:rPr>
          <w:sz w:val="27"/>
          <w:szCs w:val="27"/>
          <w:lang w:val="uk-UA"/>
        </w:rPr>
        <w:t xml:space="preserve"> Черкаській областях</w:t>
      </w:r>
      <w:r w:rsidRPr="00032908">
        <w:rPr>
          <w:sz w:val="27"/>
          <w:szCs w:val="27"/>
          <w:lang w:val="uk-UA"/>
        </w:rPr>
        <w:t xml:space="preserve">, переважно на добре розвинених посівах </w:t>
      </w:r>
      <w:r w:rsidRPr="00032908">
        <w:rPr>
          <w:b/>
          <w:i/>
          <w:sz w:val="27"/>
          <w:szCs w:val="27"/>
          <w:lang w:val="uk-UA"/>
        </w:rPr>
        <w:t>озимих пшениці</w:t>
      </w:r>
      <w:r w:rsidRPr="00032908">
        <w:rPr>
          <w:sz w:val="27"/>
          <w:szCs w:val="27"/>
          <w:lang w:val="uk-UA"/>
        </w:rPr>
        <w:t xml:space="preserve">, </w:t>
      </w:r>
      <w:r w:rsidRPr="00032908">
        <w:rPr>
          <w:b/>
          <w:i/>
          <w:sz w:val="27"/>
          <w:szCs w:val="27"/>
          <w:lang w:val="uk-UA"/>
        </w:rPr>
        <w:t>ячменю</w:t>
      </w:r>
      <w:r w:rsidRPr="00032908">
        <w:rPr>
          <w:sz w:val="27"/>
          <w:szCs w:val="27"/>
          <w:lang w:val="uk-UA"/>
        </w:rPr>
        <w:t xml:space="preserve"> стимулювали слабкий розвиток </w:t>
      </w:r>
      <w:r w:rsidRPr="00032908">
        <w:rPr>
          <w:b/>
          <w:sz w:val="27"/>
          <w:szCs w:val="27"/>
          <w:lang w:val="uk-UA"/>
        </w:rPr>
        <w:t>борошнистої роси</w:t>
      </w:r>
      <w:r w:rsidRPr="00032908">
        <w:rPr>
          <w:sz w:val="27"/>
          <w:szCs w:val="27"/>
          <w:lang w:val="uk-UA"/>
        </w:rPr>
        <w:t xml:space="preserve">, </w:t>
      </w:r>
      <w:proofErr w:type="spellStart"/>
      <w:r w:rsidR="00BE6A00" w:rsidRPr="00032908">
        <w:rPr>
          <w:b/>
          <w:sz w:val="27"/>
          <w:szCs w:val="27"/>
          <w:lang w:val="uk-UA"/>
        </w:rPr>
        <w:t>альтернаріозу</w:t>
      </w:r>
      <w:proofErr w:type="spellEnd"/>
      <w:r w:rsidR="00BE6A00" w:rsidRPr="00032908">
        <w:rPr>
          <w:b/>
          <w:sz w:val="27"/>
          <w:szCs w:val="27"/>
          <w:lang w:val="uk-UA"/>
        </w:rPr>
        <w:t>,</w:t>
      </w:r>
      <w:r w:rsidR="00BE6A00" w:rsidRPr="00032908">
        <w:rPr>
          <w:sz w:val="27"/>
          <w:szCs w:val="27"/>
          <w:lang w:val="uk-UA"/>
        </w:rPr>
        <w:t xml:space="preserve"> </w:t>
      </w:r>
      <w:proofErr w:type="spellStart"/>
      <w:r w:rsidRPr="00032908">
        <w:rPr>
          <w:b/>
          <w:sz w:val="27"/>
          <w:szCs w:val="27"/>
          <w:lang w:val="uk-UA"/>
        </w:rPr>
        <w:t>септоріозу</w:t>
      </w:r>
      <w:proofErr w:type="spellEnd"/>
      <w:r w:rsidRPr="00032908">
        <w:rPr>
          <w:sz w:val="27"/>
          <w:szCs w:val="27"/>
          <w:lang w:val="uk-UA"/>
        </w:rPr>
        <w:t>,</w:t>
      </w:r>
      <w:r w:rsidR="00AF147F" w:rsidRPr="00032908">
        <w:rPr>
          <w:sz w:val="27"/>
          <w:szCs w:val="27"/>
          <w:lang w:val="uk-UA"/>
        </w:rPr>
        <w:t xml:space="preserve"> </w:t>
      </w:r>
      <w:proofErr w:type="spellStart"/>
      <w:r w:rsidR="00AF147F" w:rsidRPr="00032908">
        <w:rPr>
          <w:b/>
          <w:sz w:val="27"/>
          <w:szCs w:val="27"/>
          <w:lang w:val="uk-UA"/>
        </w:rPr>
        <w:t>переноспорозу</w:t>
      </w:r>
      <w:proofErr w:type="spellEnd"/>
      <w:r w:rsidR="00AF147F" w:rsidRPr="00032908">
        <w:rPr>
          <w:b/>
          <w:sz w:val="27"/>
          <w:szCs w:val="27"/>
          <w:lang w:val="uk-UA"/>
        </w:rPr>
        <w:t>,</w:t>
      </w:r>
      <w:r w:rsidRPr="00032908">
        <w:rPr>
          <w:sz w:val="27"/>
          <w:szCs w:val="27"/>
          <w:lang w:val="uk-UA"/>
        </w:rPr>
        <w:t xml:space="preserve"> </w:t>
      </w:r>
      <w:r w:rsidRPr="00032908">
        <w:rPr>
          <w:b/>
          <w:sz w:val="27"/>
          <w:szCs w:val="27"/>
          <w:lang w:val="uk-UA"/>
        </w:rPr>
        <w:t>кореневих гнилей</w:t>
      </w:r>
      <w:r w:rsidRPr="00032908">
        <w:rPr>
          <w:sz w:val="27"/>
          <w:szCs w:val="27"/>
          <w:lang w:val="uk-UA"/>
        </w:rPr>
        <w:t>,</w:t>
      </w:r>
      <w:r w:rsidR="008E2DD7" w:rsidRPr="00032908">
        <w:rPr>
          <w:sz w:val="27"/>
          <w:szCs w:val="27"/>
          <w:lang w:val="uk-UA"/>
        </w:rPr>
        <w:t xml:space="preserve"> </w:t>
      </w:r>
      <w:r w:rsidR="008E2DD7" w:rsidRPr="00032908">
        <w:rPr>
          <w:b/>
          <w:sz w:val="27"/>
          <w:szCs w:val="27"/>
          <w:lang w:val="uk-UA"/>
        </w:rPr>
        <w:t>снігової плісняви</w:t>
      </w:r>
      <w:r w:rsidR="008E2DD7" w:rsidRPr="00032908">
        <w:rPr>
          <w:sz w:val="27"/>
          <w:szCs w:val="27"/>
          <w:lang w:val="uk-UA"/>
        </w:rPr>
        <w:t>,</w:t>
      </w:r>
      <w:r w:rsidRPr="00032908">
        <w:rPr>
          <w:sz w:val="27"/>
          <w:szCs w:val="27"/>
          <w:lang w:val="uk-UA"/>
        </w:rPr>
        <w:t xml:space="preserve"> де збудн</w:t>
      </w:r>
      <w:r w:rsidR="004D6D1D" w:rsidRPr="00032908">
        <w:rPr>
          <w:sz w:val="27"/>
          <w:szCs w:val="27"/>
          <w:lang w:val="uk-UA"/>
        </w:rPr>
        <w:t>ики цих хвороб збереглися на 2-8</w:t>
      </w:r>
      <w:r w:rsidRPr="00032908">
        <w:rPr>
          <w:sz w:val="27"/>
          <w:szCs w:val="27"/>
          <w:lang w:val="uk-UA"/>
        </w:rPr>
        <w:t xml:space="preserve">% рослин. </w:t>
      </w:r>
    </w:p>
    <w:p w:rsidR="008E2DD7" w:rsidRPr="00032908" w:rsidRDefault="008E2DD7" w:rsidP="0040374B">
      <w:pPr>
        <w:ind w:firstLine="720"/>
        <w:jc w:val="both"/>
        <w:rPr>
          <w:sz w:val="27"/>
          <w:szCs w:val="27"/>
        </w:rPr>
      </w:pPr>
      <w:r w:rsidRPr="00032908">
        <w:rPr>
          <w:rStyle w:val="docdata"/>
          <w:sz w:val="27"/>
          <w:szCs w:val="27"/>
          <w:lang w:val="uk-UA"/>
        </w:rPr>
        <w:t xml:space="preserve">В Одеській області </w:t>
      </w:r>
      <w:proofErr w:type="spellStart"/>
      <w:r w:rsidRPr="00032908">
        <w:rPr>
          <w:rStyle w:val="docdata"/>
          <w:sz w:val="27"/>
          <w:szCs w:val="27"/>
        </w:rPr>
        <w:t>триває</w:t>
      </w:r>
      <w:proofErr w:type="spellEnd"/>
      <w:r w:rsidRPr="00032908">
        <w:rPr>
          <w:rStyle w:val="docdata"/>
          <w:sz w:val="27"/>
          <w:szCs w:val="27"/>
        </w:rPr>
        <w:t xml:space="preserve"> </w:t>
      </w:r>
      <w:proofErr w:type="spellStart"/>
      <w:r w:rsidRPr="00032908">
        <w:rPr>
          <w:rStyle w:val="docdata"/>
          <w:sz w:val="27"/>
          <w:szCs w:val="27"/>
        </w:rPr>
        <w:t>слабке</w:t>
      </w:r>
      <w:proofErr w:type="spellEnd"/>
      <w:r w:rsidRPr="00032908">
        <w:rPr>
          <w:rStyle w:val="docdata"/>
          <w:sz w:val="27"/>
          <w:szCs w:val="27"/>
        </w:rPr>
        <w:t xml:space="preserve"> </w:t>
      </w:r>
      <w:proofErr w:type="spellStart"/>
      <w:r w:rsidRPr="00032908">
        <w:rPr>
          <w:sz w:val="27"/>
          <w:szCs w:val="27"/>
        </w:rPr>
        <w:t>живлення</w:t>
      </w:r>
      <w:proofErr w:type="spellEnd"/>
      <w:r w:rsidRPr="00032908">
        <w:rPr>
          <w:sz w:val="27"/>
          <w:szCs w:val="27"/>
        </w:rPr>
        <w:t xml:space="preserve"> личинок </w:t>
      </w:r>
      <w:proofErr w:type="spellStart"/>
      <w:r w:rsidR="00EB337A" w:rsidRPr="00032908">
        <w:rPr>
          <w:b/>
          <w:bCs/>
          <w:sz w:val="27"/>
          <w:szCs w:val="27"/>
        </w:rPr>
        <w:t>хлібного</w:t>
      </w:r>
      <w:proofErr w:type="spellEnd"/>
      <w:r w:rsidR="00EB337A" w:rsidRPr="00032908">
        <w:rPr>
          <w:b/>
          <w:bCs/>
          <w:sz w:val="27"/>
          <w:szCs w:val="27"/>
        </w:rPr>
        <w:t xml:space="preserve"> </w:t>
      </w:r>
      <w:proofErr w:type="spellStart"/>
      <w:r w:rsidRPr="00032908">
        <w:rPr>
          <w:b/>
          <w:bCs/>
          <w:sz w:val="27"/>
          <w:szCs w:val="27"/>
        </w:rPr>
        <w:t>туруна</w:t>
      </w:r>
      <w:proofErr w:type="spellEnd"/>
      <w:r w:rsidRPr="00032908">
        <w:rPr>
          <w:bCs/>
          <w:sz w:val="27"/>
          <w:szCs w:val="27"/>
        </w:rPr>
        <w:t xml:space="preserve">, </w:t>
      </w:r>
      <w:proofErr w:type="spellStart"/>
      <w:r w:rsidRPr="00032908">
        <w:rPr>
          <w:sz w:val="27"/>
          <w:szCs w:val="27"/>
        </w:rPr>
        <w:t>якими</w:t>
      </w:r>
      <w:proofErr w:type="spellEnd"/>
      <w:r w:rsidRPr="00032908">
        <w:rPr>
          <w:b/>
          <w:bCs/>
          <w:sz w:val="27"/>
          <w:szCs w:val="27"/>
        </w:rPr>
        <w:t xml:space="preserve"> </w:t>
      </w:r>
      <w:r w:rsidRPr="00032908">
        <w:rPr>
          <w:sz w:val="27"/>
          <w:szCs w:val="27"/>
        </w:rPr>
        <w:t xml:space="preserve">заселено 2% </w:t>
      </w:r>
      <w:proofErr w:type="spellStart"/>
      <w:r w:rsidRPr="00032908">
        <w:rPr>
          <w:sz w:val="27"/>
          <w:szCs w:val="27"/>
        </w:rPr>
        <w:t>площі</w:t>
      </w:r>
      <w:proofErr w:type="spellEnd"/>
      <w:r w:rsidRPr="00032908">
        <w:rPr>
          <w:sz w:val="27"/>
          <w:szCs w:val="27"/>
        </w:rPr>
        <w:t xml:space="preserve">. </w:t>
      </w:r>
      <w:proofErr w:type="spellStart"/>
      <w:r w:rsidRPr="00032908">
        <w:rPr>
          <w:sz w:val="27"/>
          <w:szCs w:val="27"/>
        </w:rPr>
        <w:t>Середня</w:t>
      </w:r>
      <w:proofErr w:type="spellEnd"/>
      <w:r w:rsidRPr="00032908">
        <w:rPr>
          <w:sz w:val="27"/>
          <w:szCs w:val="27"/>
        </w:rPr>
        <w:t xml:space="preserve"> </w:t>
      </w:r>
      <w:proofErr w:type="spellStart"/>
      <w:r w:rsidRPr="00032908">
        <w:rPr>
          <w:sz w:val="27"/>
          <w:szCs w:val="27"/>
        </w:rPr>
        <w:t>чисельність</w:t>
      </w:r>
      <w:proofErr w:type="spellEnd"/>
      <w:r w:rsidRPr="00032908">
        <w:rPr>
          <w:sz w:val="27"/>
          <w:szCs w:val="27"/>
        </w:rPr>
        <w:t xml:space="preserve"> личинок 0,5 </w:t>
      </w:r>
      <w:proofErr w:type="spellStart"/>
      <w:proofErr w:type="gramStart"/>
      <w:r w:rsidRPr="00032908">
        <w:rPr>
          <w:sz w:val="27"/>
          <w:szCs w:val="27"/>
        </w:rPr>
        <w:t>екз</w:t>
      </w:r>
      <w:proofErr w:type="spellEnd"/>
      <w:r w:rsidRPr="00032908">
        <w:rPr>
          <w:sz w:val="27"/>
          <w:szCs w:val="27"/>
        </w:rPr>
        <w:t>.,</w:t>
      </w:r>
      <w:proofErr w:type="gramEnd"/>
      <w:r w:rsidRPr="00032908">
        <w:rPr>
          <w:sz w:val="27"/>
          <w:szCs w:val="27"/>
        </w:rPr>
        <w:t xml:space="preserve"> максимально - </w:t>
      </w:r>
      <w:r w:rsidR="00032908">
        <w:rPr>
          <w:sz w:val="27"/>
          <w:szCs w:val="27"/>
          <w:lang w:val="uk-UA"/>
        </w:rPr>
        <w:t xml:space="preserve">   </w:t>
      </w:r>
      <w:r w:rsidRPr="00032908">
        <w:rPr>
          <w:sz w:val="27"/>
          <w:szCs w:val="27"/>
        </w:rPr>
        <w:t xml:space="preserve">1 </w:t>
      </w:r>
      <w:proofErr w:type="spellStart"/>
      <w:r w:rsidRPr="00032908">
        <w:rPr>
          <w:sz w:val="27"/>
          <w:szCs w:val="27"/>
        </w:rPr>
        <w:t>екз</w:t>
      </w:r>
      <w:proofErr w:type="spellEnd"/>
      <w:r w:rsidRPr="00032908">
        <w:rPr>
          <w:sz w:val="27"/>
          <w:szCs w:val="27"/>
        </w:rPr>
        <w:t xml:space="preserve">. </w:t>
      </w:r>
      <w:r w:rsidRPr="00032908">
        <w:rPr>
          <w:sz w:val="27"/>
          <w:szCs w:val="27"/>
          <w:lang w:val="uk-UA"/>
        </w:rPr>
        <w:t xml:space="preserve">на </w:t>
      </w:r>
      <w:proofErr w:type="spellStart"/>
      <w:r w:rsidRPr="00032908">
        <w:rPr>
          <w:sz w:val="27"/>
          <w:szCs w:val="27"/>
        </w:rPr>
        <w:t>кв.м</w:t>
      </w:r>
      <w:proofErr w:type="spellEnd"/>
      <w:r w:rsidRPr="00032908">
        <w:rPr>
          <w:sz w:val="27"/>
          <w:szCs w:val="27"/>
        </w:rPr>
        <w:t xml:space="preserve">. </w:t>
      </w:r>
      <w:proofErr w:type="spellStart"/>
      <w:r w:rsidRPr="00032908">
        <w:rPr>
          <w:sz w:val="27"/>
          <w:szCs w:val="27"/>
        </w:rPr>
        <w:t>Віковий</w:t>
      </w:r>
      <w:proofErr w:type="spellEnd"/>
      <w:r w:rsidRPr="00032908">
        <w:rPr>
          <w:sz w:val="27"/>
          <w:szCs w:val="27"/>
        </w:rPr>
        <w:t xml:space="preserve"> стан личинок: ІІ </w:t>
      </w:r>
      <w:proofErr w:type="spellStart"/>
      <w:r w:rsidRPr="00032908">
        <w:rPr>
          <w:sz w:val="27"/>
          <w:szCs w:val="27"/>
        </w:rPr>
        <w:t>віку</w:t>
      </w:r>
      <w:proofErr w:type="spellEnd"/>
      <w:r w:rsidRPr="00032908">
        <w:rPr>
          <w:sz w:val="27"/>
          <w:szCs w:val="27"/>
        </w:rPr>
        <w:t xml:space="preserve"> - 23%, ІІІ-77%. </w:t>
      </w:r>
      <w:proofErr w:type="spellStart"/>
      <w:r w:rsidRPr="00032908">
        <w:rPr>
          <w:sz w:val="27"/>
          <w:szCs w:val="27"/>
        </w:rPr>
        <w:t>Пошкоджено</w:t>
      </w:r>
      <w:proofErr w:type="spellEnd"/>
      <w:r w:rsidRPr="00032908">
        <w:rPr>
          <w:sz w:val="27"/>
          <w:szCs w:val="27"/>
        </w:rPr>
        <w:t xml:space="preserve"> </w:t>
      </w:r>
      <w:r w:rsidR="00032908">
        <w:rPr>
          <w:sz w:val="27"/>
          <w:szCs w:val="27"/>
          <w:lang w:val="uk-UA"/>
        </w:rPr>
        <w:t xml:space="preserve">            </w:t>
      </w:r>
      <w:bookmarkStart w:id="0" w:name="_GoBack"/>
      <w:bookmarkEnd w:id="0"/>
      <w:r w:rsidRPr="00032908">
        <w:rPr>
          <w:sz w:val="27"/>
          <w:szCs w:val="27"/>
        </w:rPr>
        <w:t xml:space="preserve">1% </w:t>
      </w:r>
      <w:proofErr w:type="spellStart"/>
      <w:r w:rsidRPr="00032908">
        <w:rPr>
          <w:sz w:val="27"/>
          <w:szCs w:val="27"/>
        </w:rPr>
        <w:t>рослин</w:t>
      </w:r>
      <w:proofErr w:type="spellEnd"/>
      <w:r w:rsidRPr="00032908">
        <w:rPr>
          <w:sz w:val="27"/>
          <w:szCs w:val="27"/>
        </w:rPr>
        <w:t>.</w:t>
      </w:r>
    </w:p>
    <w:p w:rsidR="0040374B" w:rsidRPr="00032908" w:rsidRDefault="0040374B" w:rsidP="0040374B">
      <w:pPr>
        <w:ind w:firstLine="708"/>
        <w:jc w:val="both"/>
        <w:rPr>
          <w:iCs/>
          <w:sz w:val="27"/>
          <w:szCs w:val="27"/>
          <w:lang w:val="uk-UA" w:eastAsia="en-US"/>
        </w:rPr>
      </w:pPr>
      <w:r w:rsidRPr="00032908">
        <w:rPr>
          <w:sz w:val="27"/>
          <w:szCs w:val="27"/>
          <w:lang w:val="uk-UA"/>
        </w:rPr>
        <w:t xml:space="preserve">Аналіз даних відбору монолітів рослин </w:t>
      </w:r>
      <w:r w:rsidRPr="00032908">
        <w:rPr>
          <w:b/>
          <w:i/>
          <w:sz w:val="27"/>
          <w:szCs w:val="27"/>
          <w:lang w:val="uk-UA"/>
        </w:rPr>
        <w:t>озимих зернових культур</w:t>
      </w:r>
      <w:r w:rsidRPr="00032908">
        <w:rPr>
          <w:sz w:val="27"/>
          <w:szCs w:val="27"/>
          <w:lang w:val="uk-UA"/>
        </w:rPr>
        <w:t xml:space="preserve"> (</w:t>
      </w:r>
      <w:r w:rsidRPr="00032908">
        <w:rPr>
          <w:b/>
          <w:i/>
          <w:sz w:val="27"/>
          <w:szCs w:val="27"/>
          <w:lang w:val="uk-UA"/>
        </w:rPr>
        <w:t>пшениця</w:t>
      </w:r>
      <w:r w:rsidRPr="00032908">
        <w:rPr>
          <w:sz w:val="27"/>
          <w:szCs w:val="27"/>
          <w:lang w:val="uk-UA"/>
        </w:rPr>
        <w:t xml:space="preserve">, </w:t>
      </w:r>
      <w:r w:rsidRPr="00032908">
        <w:rPr>
          <w:b/>
          <w:i/>
          <w:sz w:val="27"/>
          <w:szCs w:val="27"/>
          <w:lang w:val="uk-UA"/>
        </w:rPr>
        <w:t>жито</w:t>
      </w:r>
      <w:r w:rsidRPr="00032908">
        <w:rPr>
          <w:sz w:val="27"/>
          <w:szCs w:val="27"/>
          <w:lang w:val="uk-UA"/>
        </w:rPr>
        <w:t xml:space="preserve">, </w:t>
      </w:r>
      <w:r w:rsidRPr="00032908">
        <w:rPr>
          <w:b/>
          <w:i/>
          <w:sz w:val="27"/>
          <w:szCs w:val="27"/>
          <w:lang w:val="uk-UA"/>
        </w:rPr>
        <w:t>ячмінь</w:t>
      </w:r>
      <w:r w:rsidRPr="00032908">
        <w:rPr>
          <w:sz w:val="27"/>
          <w:szCs w:val="27"/>
          <w:lang w:val="uk-UA"/>
        </w:rPr>
        <w:t>) у</w:t>
      </w:r>
      <w:r w:rsidR="00D8359A" w:rsidRPr="00032908">
        <w:rPr>
          <w:i/>
          <w:sz w:val="27"/>
          <w:szCs w:val="27"/>
          <w:lang w:val="uk-UA"/>
        </w:rPr>
        <w:t xml:space="preserve"> </w:t>
      </w:r>
      <w:r w:rsidR="00D8359A" w:rsidRPr="00032908">
        <w:rPr>
          <w:sz w:val="27"/>
          <w:szCs w:val="27"/>
          <w:lang w:val="uk-UA"/>
        </w:rPr>
        <w:t>Львівській, Рівненській</w:t>
      </w:r>
      <w:r w:rsidR="00E329F6" w:rsidRPr="00032908">
        <w:rPr>
          <w:sz w:val="27"/>
          <w:szCs w:val="27"/>
          <w:lang w:val="uk-UA"/>
        </w:rPr>
        <w:t xml:space="preserve"> та Чернігівській</w:t>
      </w:r>
      <w:r w:rsidR="00D8359A" w:rsidRPr="00032908">
        <w:rPr>
          <w:sz w:val="27"/>
          <w:szCs w:val="27"/>
          <w:lang w:val="uk-UA"/>
        </w:rPr>
        <w:t xml:space="preserve"> </w:t>
      </w:r>
      <w:r w:rsidRPr="00032908">
        <w:rPr>
          <w:rStyle w:val="a5"/>
          <w:i w:val="0"/>
          <w:sz w:val="27"/>
          <w:szCs w:val="27"/>
          <w:lang w:val="uk-UA" w:eastAsia="en-US"/>
        </w:rPr>
        <w:t xml:space="preserve">областях показав, що рослини перебувають в фазах сходи – кущіння, </w:t>
      </w:r>
      <w:r w:rsidRPr="00032908">
        <w:rPr>
          <w:sz w:val="27"/>
          <w:szCs w:val="27"/>
          <w:shd w:val="clear" w:color="auto" w:fill="FFFFFF"/>
          <w:lang w:val="uk-UA"/>
        </w:rPr>
        <w:t>мають добру регенераційну здатність при відрощуванні. Зрідженості</w:t>
      </w:r>
      <w:r w:rsidRPr="00032908">
        <w:rPr>
          <w:rStyle w:val="a5"/>
          <w:sz w:val="27"/>
          <w:szCs w:val="27"/>
          <w:lang w:val="uk-UA" w:eastAsia="en-US"/>
        </w:rPr>
        <w:t xml:space="preserve"> </w:t>
      </w:r>
      <w:r w:rsidRPr="00032908">
        <w:rPr>
          <w:rStyle w:val="a5"/>
          <w:i w:val="0"/>
          <w:sz w:val="27"/>
          <w:szCs w:val="27"/>
          <w:lang w:val="uk-UA" w:eastAsia="en-US"/>
        </w:rPr>
        <w:t xml:space="preserve">не виявлено. </w:t>
      </w:r>
      <w:r w:rsidRPr="00032908">
        <w:rPr>
          <w:sz w:val="27"/>
          <w:szCs w:val="27"/>
          <w:lang w:val="uk-UA"/>
        </w:rPr>
        <w:t>Лабораторним аналізом рослин озимини, відібраних з монолітів</w:t>
      </w:r>
      <w:r w:rsidR="00E329F6" w:rsidRPr="00032908">
        <w:rPr>
          <w:sz w:val="27"/>
          <w:szCs w:val="27"/>
          <w:lang w:val="uk-UA"/>
        </w:rPr>
        <w:t xml:space="preserve"> у Рівненській області</w:t>
      </w:r>
      <w:r w:rsidRPr="00032908">
        <w:rPr>
          <w:sz w:val="27"/>
          <w:szCs w:val="27"/>
          <w:lang w:val="uk-UA"/>
        </w:rPr>
        <w:t xml:space="preserve">, виявлено інфекційний запас збудників </w:t>
      </w:r>
      <w:r w:rsidRPr="00032908">
        <w:rPr>
          <w:b/>
          <w:sz w:val="27"/>
          <w:szCs w:val="27"/>
          <w:lang w:val="uk-UA"/>
        </w:rPr>
        <w:t>борошнистої роси</w:t>
      </w:r>
      <w:r w:rsidRPr="00032908">
        <w:rPr>
          <w:sz w:val="27"/>
          <w:szCs w:val="27"/>
          <w:lang w:val="uk-UA"/>
        </w:rPr>
        <w:t xml:space="preserve">, </w:t>
      </w:r>
      <w:proofErr w:type="spellStart"/>
      <w:r w:rsidRPr="00032908">
        <w:rPr>
          <w:b/>
          <w:sz w:val="27"/>
          <w:szCs w:val="27"/>
          <w:lang w:val="uk-UA"/>
        </w:rPr>
        <w:t>септоріозу</w:t>
      </w:r>
      <w:proofErr w:type="spellEnd"/>
      <w:r w:rsidRPr="00032908">
        <w:rPr>
          <w:sz w:val="27"/>
          <w:szCs w:val="27"/>
          <w:lang w:val="uk-UA"/>
        </w:rPr>
        <w:t xml:space="preserve">, </w:t>
      </w:r>
      <w:r w:rsidRPr="00032908">
        <w:rPr>
          <w:b/>
          <w:sz w:val="27"/>
          <w:szCs w:val="27"/>
          <w:lang w:val="uk-UA"/>
        </w:rPr>
        <w:t xml:space="preserve">кореневих </w:t>
      </w:r>
      <w:proofErr w:type="spellStart"/>
      <w:r w:rsidRPr="00032908">
        <w:rPr>
          <w:b/>
          <w:sz w:val="27"/>
          <w:szCs w:val="27"/>
          <w:lang w:val="uk-UA"/>
        </w:rPr>
        <w:t>гнилей</w:t>
      </w:r>
      <w:proofErr w:type="spellEnd"/>
      <w:r w:rsidRPr="00032908">
        <w:rPr>
          <w:sz w:val="27"/>
          <w:szCs w:val="27"/>
          <w:lang w:val="uk-UA"/>
        </w:rPr>
        <w:t xml:space="preserve"> на рівні 1-3%.</w:t>
      </w:r>
      <w:r w:rsidRPr="00032908">
        <w:rPr>
          <w:rFonts w:eastAsia="Lucida Sans Unicode"/>
          <w:kern w:val="1"/>
          <w:sz w:val="27"/>
          <w:szCs w:val="27"/>
          <w:lang w:val="uk-UA"/>
        </w:rPr>
        <w:t xml:space="preserve"> Небезпека пошкодження озимих культур зберігається на посівах, де тривалий час утримуватиметься застій талих вод. </w:t>
      </w:r>
    </w:p>
    <w:p w:rsidR="0040374B" w:rsidRPr="00032908" w:rsidRDefault="0040374B" w:rsidP="0040374B">
      <w:pPr>
        <w:ind w:right="-1" w:firstLine="720"/>
        <w:jc w:val="both"/>
        <w:rPr>
          <w:sz w:val="27"/>
          <w:szCs w:val="27"/>
          <w:lang w:val="uk-UA"/>
        </w:rPr>
      </w:pPr>
      <w:r w:rsidRPr="00032908">
        <w:rPr>
          <w:sz w:val="27"/>
          <w:szCs w:val="27"/>
          <w:lang w:val="uk-UA"/>
        </w:rPr>
        <w:t xml:space="preserve">За потепління через високий рівень ураженості рослин озимини можливий масовий розвиток хвороб. Тому, ефективним заходом оздоровлення рослин та покращення стану посівів буде ранньовесняне боронування з прикореневим підживленням мінеральними добривами. </w:t>
      </w:r>
    </w:p>
    <w:p w:rsidR="0040374B" w:rsidRPr="00032908" w:rsidRDefault="0040374B" w:rsidP="0040374B">
      <w:pPr>
        <w:ind w:firstLine="720"/>
        <w:jc w:val="both"/>
        <w:rPr>
          <w:spacing w:val="-8"/>
          <w:sz w:val="27"/>
          <w:szCs w:val="27"/>
          <w:lang w:val="uk-UA"/>
        </w:rPr>
      </w:pPr>
      <w:r w:rsidRPr="00032908">
        <w:rPr>
          <w:sz w:val="27"/>
          <w:szCs w:val="27"/>
          <w:lang w:val="uk-UA"/>
        </w:rPr>
        <w:lastRenderedPageBreak/>
        <w:t xml:space="preserve">Повсюди спеціалісти </w:t>
      </w:r>
      <w:proofErr w:type="spellStart"/>
      <w:r w:rsidRPr="00032908">
        <w:rPr>
          <w:sz w:val="27"/>
          <w:szCs w:val="27"/>
          <w:lang w:val="uk-UA"/>
        </w:rPr>
        <w:t>фітосанітарної</w:t>
      </w:r>
      <w:proofErr w:type="spellEnd"/>
      <w:r w:rsidRPr="00032908">
        <w:rPr>
          <w:sz w:val="27"/>
          <w:szCs w:val="27"/>
          <w:lang w:val="uk-UA"/>
        </w:rPr>
        <w:t xml:space="preserve"> безпеки проводять обстеження зерносховищ та складських приміщень усіх форм власності на наявність </w:t>
      </w:r>
      <w:r w:rsidRPr="00032908">
        <w:rPr>
          <w:b/>
          <w:sz w:val="27"/>
          <w:szCs w:val="27"/>
          <w:lang w:val="uk-UA"/>
        </w:rPr>
        <w:t xml:space="preserve">комірних </w:t>
      </w:r>
      <w:r w:rsidRPr="00032908">
        <w:rPr>
          <w:sz w:val="27"/>
          <w:szCs w:val="27"/>
          <w:lang w:val="uk-UA"/>
        </w:rPr>
        <w:t xml:space="preserve">шкідників. Так, в окремих партіях </w:t>
      </w:r>
      <w:r w:rsidRPr="00032908">
        <w:rPr>
          <w:b/>
          <w:i/>
          <w:sz w:val="27"/>
          <w:szCs w:val="27"/>
          <w:lang w:val="uk-UA"/>
        </w:rPr>
        <w:t>продовольчого</w:t>
      </w:r>
      <w:r w:rsidRPr="00032908">
        <w:rPr>
          <w:sz w:val="27"/>
          <w:szCs w:val="27"/>
          <w:lang w:val="uk-UA"/>
        </w:rPr>
        <w:t xml:space="preserve"> та </w:t>
      </w:r>
      <w:r w:rsidRPr="00032908">
        <w:rPr>
          <w:b/>
          <w:i/>
          <w:sz w:val="27"/>
          <w:szCs w:val="27"/>
          <w:lang w:val="uk-UA"/>
        </w:rPr>
        <w:t>фуражного зерна</w:t>
      </w:r>
      <w:r w:rsidRPr="00032908">
        <w:rPr>
          <w:sz w:val="27"/>
          <w:szCs w:val="27"/>
          <w:lang w:val="uk-UA"/>
        </w:rPr>
        <w:t xml:space="preserve"> у</w:t>
      </w:r>
      <w:r w:rsidR="004D6D1D" w:rsidRPr="00032908">
        <w:rPr>
          <w:sz w:val="27"/>
          <w:szCs w:val="27"/>
          <w:lang w:val="uk-UA"/>
        </w:rPr>
        <w:t xml:space="preserve"> </w:t>
      </w:r>
      <w:r w:rsidR="00BE6A00" w:rsidRPr="00032908">
        <w:rPr>
          <w:sz w:val="27"/>
          <w:szCs w:val="27"/>
          <w:lang w:val="uk-UA"/>
        </w:rPr>
        <w:t xml:space="preserve">Вінницькій, </w:t>
      </w:r>
      <w:r w:rsidR="004D6D1D" w:rsidRPr="00032908">
        <w:rPr>
          <w:sz w:val="27"/>
          <w:szCs w:val="27"/>
          <w:lang w:val="uk-UA"/>
        </w:rPr>
        <w:t>Волинській</w:t>
      </w:r>
      <w:r w:rsidR="00D8359A" w:rsidRPr="00032908">
        <w:rPr>
          <w:sz w:val="27"/>
          <w:szCs w:val="27"/>
          <w:lang w:val="uk-UA"/>
        </w:rPr>
        <w:t xml:space="preserve"> та</w:t>
      </w:r>
      <w:r w:rsidRPr="00032908">
        <w:rPr>
          <w:sz w:val="27"/>
          <w:szCs w:val="27"/>
          <w:lang w:val="uk-UA"/>
        </w:rPr>
        <w:t xml:space="preserve"> Рівне</w:t>
      </w:r>
      <w:r w:rsidR="00D8359A" w:rsidRPr="00032908">
        <w:rPr>
          <w:sz w:val="27"/>
          <w:szCs w:val="27"/>
          <w:lang w:val="uk-UA"/>
        </w:rPr>
        <w:t>нській</w:t>
      </w:r>
      <w:r w:rsidRPr="00032908">
        <w:rPr>
          <w:sz w:val="27"/>
          <w:szCs w:val="27"/>
          <w:lang w:val="uk-UA"/>
        </w:rPr>
        <w:t xml:space="preserve"> областях виявлені </w:t>
      </w:r>
      <w:r w:rsidRPr="00032908">
        <w:rPr>
          <w:b/>
          <w:sz w:val="27"/>
          <w:szCs w:val="27"/>
          <w:lang w:val="uk-UA"/>
        </w:rPr>
        <w:t>комірні довгоносики</w:t>
      </w:r>
      <w:r w:rsidRPr="00032908">
        <w:rPr>
          <w:sz w:val="27"/>
          <w:szCs w:val="27"/>
          <w:lang w:val="uk-UA"/>
        </w:rPr>
        <w:t xml:space="preserve">, </w:t>
      </w:r>
      <w:r w:rsidRPr="00032908">
        <w:rPr>
          <w:b/>
          <w:sz w:val="27"/>
          <w:szCs w:val="27"/>
          <w:lang w:val="uk-UA"/>
        </w:rPr>
        <w:t>борошняний хрущак</w:t>
      </w:r>
      <w:r w:rsidRPr="00032908">
        <w:rPr>
          <w:sz w:val="27"/>
          <w:szCs w:val="27"/>
          <w:lang w:val="uk-UA"/>
        </w:rPr>
        <w:t>,</w:t>
      </w:r>
      <w:r w:rsidRPr="00032908">
        <w:rPr>
          <w:b/>
          <w:sz w:val="27"/>
          <w:szCs w:val="27"/>
          <w:lang w:val="uk-UA"/>
        </w:rPr>
        <w:t xml:space="preserve"> </w:t>
      </w:r>
      <w:r w:rsidR="00D8359A" w:rsidRPr="00032908">
        <w:rPr>
          <w:b/>
          <w:sz w:val="27"/>
          <w:szCs w:val="27"/>
          <w:lang w:val="uk-UA"/>
        </w:rPr>
        <w:t>кліщі</w:t>
      </w:r>
      <w:r w:rsidRPr="00032908">
        <w:rPr>
          <w:sz w:val="27"/>
          <w:szCs w:val="27"/>
          <w:lang w:val="uk-UA"/>
        </w:rPr>
        <w:t xml:space="preserve"> </w:t>
      </w:r>
      <w:r w:rsidR="004D6D1D" w:rsidRPr="00032908">
        <w:rPr>
          <w:sz w:val="27"/>
          <w:szCs w:val="27"/>
          <w:lang w:val="uk-UA"/>
        </w:rPr>
        <w:t xml:space="preserve">1-8 </w:t>
      </w:r>
      <w:proofErr w:type="spellStart"/>
      <w:r w:rsidR="004D6D1D" w:rsidRPr="00032908">
        <w:rPr>
          <w:sz w:val="27"/>
          <w:szCs w:val="27"/>
          <w:lang w:val="uk-UA"/>
        </w:rPr>
        <w:t>екз</w:t>
      </w:r>
      <w:proofErr w:type="spellEnd"/>
      <w:r w:rsidR="004D6D1D" w:rsidRPr="00032908">
        <w:rPr>
          <w:sz w:val="27"/>
          <w:szCs w:val="27"/>
          <w:lang w:val="uk-UA"/>
        </w:rPr>
        <w:t>. на кг зерна</w:t>
      </w:r>
      <w:r w:rsidR="00D8359A" w:rsidRPr="00032908">
        <w:rPr>
          <w:sz w:val="27"/>
          <w:szCs w:val="27"/>
          <w:lang w:val="uk-UA"/>
        </w:rPr>
        <w:t>.</w:t>
      </w:r>
      <w:r w:rsidR="004D6D1D" w:rsidRPr="00032908">
        <w:rPr>
          <w:sz w:val="27"/>
          <w:szCs w:val="27"/>
          <w:lang w:val="uk-UA"/>
        </w:rPr>
        <w:t xml:space="preserve"> </w:t>
      </w:r>
      <w:r w:rsidRPr="00032908">
        <w:rPr>
          <w:sz w:val="27"/>
          <w:szCs w:val="27"/>
          <w:lang w:val="uk-UA"/>
        </w:rPr>
        <w:t>За виявлення зараженості зерна шкідниками проводять обов’язкове знезараження збіжжя через фумігацію дозволеними фумігантами.</w:t>
      </w:r>
    </w:p>
    <w:p w:rsidR="0040374B" w:rsidRPr="00032908" w:rsidRDefault="0040374B" w:rsidP="00EB337A">
      <w:pPr>
        <w:pStyle w:val="a4"/>
        <w:shd w:val="clear" w:color="auto" w:fill="FFFFFF"/>
        <w:spacing w:before="0" w:beforeAutospacing="0" w:after="0" w:afterAutospacing="0"/>
        <w:ind w:right="-1" w:firstLine="720"/>
        <w:jc w:val="both"/>
        <w:rPr>
          <w:sz w:val="27"/>
          <w:szCs w:val="27"/>
        </w:rPr>
      </w:pPr>
      <w:r w:rsidRPr="00032908">
        <w:rPr>
          <w:sz w:val="27"/>
          <w:szCs w:val="27"/>
        </w:rPr>
        <w:t xml:space="preserve">В лабораторних умовах спеціалістами було визначено стан перезимівлі </w:t>
      </w:r>
      <w:r w:rsidRPr="00032908">
        <w:rPr>
          <w:b/>
          <w:sz w:val="27"/>
          <w:szCs w:val="27"/>
        </w:rPr>
        <w:t>сисних шкідників</w:t>
      </w:r>
      <w:r w:rsidRPr="00032908">
        <w:rPr>
          <w:sz w:val="27"/>
          <w:szCs w:val="27"/>
        </w:rPr>
        <w:t xml:space="preserve"> та </w:t>
      </w:r>
      <w:r w:rsidRPr="00032908">
        <w:rPr>
          <w:b/>
          <w:sz w:val="27"/>
          <w:szCs w:val="27"/>
        </w:rPr>
        <w:t>яблуневої молі</w:t>
      </w:r>
      <w:r w:rsidRPr="00032908">
        <w:rPr>
          <w:sz w:val="27"/>
          <w:szCs w:val="27"/>
        </w:rPr>
        <w:t xml:space="preserve">. Перезимівля пройшла задовільно. При огляді гілок плодових дерев виявлено зимуючий запас </w:t>
      </w:r>
      <w:r w:rsidRPr="00032908">
        <w:rPr>
          <w:b/>
          <w:sz w:val="27"/>
          <w:szCs w:val="27"/>
        </w:rPr>
        <w:t>яблуневої попелиці</w:t>
      </w:r>
      <w:r w:rsidR="00EB337A" w:rsidRPr="00032908">
        <w:rPr>
          <w:sz w:val="27"/>
          <w:szCs w:val="27"/>
        </w:rPr>
        <w:t xml:space="preserve"> 5 яєць на </w:t>
      </w:r>
      <w:r w:rsidRPr="00032908">
        <w:rPr>
          <w:sz w:val="27"/>
          <w:szCs w:val="27"/>
        </w:rPr>
        <w:t xml:space="preserve">10 см гілки, </w:t>
      </w:r>
      <w:r w:rsidRPr="00032908">
        <w:rPr>
          <w:b/>
          <w:sz w:val="27"/>
          <w:szCs w:val="27"/>
        </w:rPr>
        <w:t>бурого плодового кліща</w:t>
      </w:r>
      <w:r w:rsidR="00EB337A" w:rsidRPr="00032908">
        <w:rPr>
          <w:sz w:val="27"/>
          <w:szCs w:val="27"/>
        </w:rPr>
        <w:t xml:space="preserve"> 3 яєць на </w:t>
      </w:r>
      <w:r w:rsidRPr="00032908">
        <w:rPr>
          <w:sz w:val="27"/>
          <w:szCs w:val="27"/>
        </w:rPr>
        <w:t>10 см гілки. Загинуло в середньому 5% зимуючої стадії шкідників.</w:t>
      </w:r>
    </w:p>
    <w:p w:rsidR="0040374B" w:rsidRPr="00032908" w:rsidRDefault="0040374B" w:rsidP="0040374B">
      <w:pPr>
        <w:ind w:right="-5" w:firstLine="720"/>
        <w:jc w:val="both"/>
        <w:rPr>
          <w:sz w:val="27"/>
          <w:szCs w:val="27"/>
          <w:lang w:val="uk-UA"/>
        </w:rPr>
      </w:pPr>
      <w:r w:rsidRPr="00032908">
        <w:rPr>
          <w:sz w:val="27"/>
          <w:szCs w:val="27"/>
          <w:lang w:val="uk-UA"/>
        </w:rPr>
        <w:t xml:space="preserve">В господарствах здійснюється </w:t>
      </w:r>
      <w:proofErr w:type="spellStart"/>
      <w:r w:rsidRPr="00032908">
        <w:rPr>
          <w:sz w:val="27"/>
          <w:szCs w:val="27"/>
          <w:lang w:val="uk-UA"/>
        </w:rPr>
        <w:t>фітосанітарний</w:t>
      </w:r>
      <w:proofErr w:type="spellEnd"/>
      <w:r w:rsidRPr="00032908">
        <w:rPr>
          <w:sz w:val="27"/>
          <w:szCs w:val="27"/>
          <w:lang w:val="uk-UA"/>
        </w:rPr>
        <w:t xml:space="preserve"> нагляд за посівами озимих зернових та ріпаку. </w:t>
      </w:r>
    </w:p>
    <w:p w:rsidR="00032908" w:rsidRPr="00032908" w:rsidRDefault="00032908" w:rsidP="0003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032908">
        <w:rPr>
          <w:spacing w:val="-6"/>
          <w:sz w:val="27"/>
          <w:szCs w:val="27"/>
        </w:rPr>
        <w:t xml:space="preserve">За оперативною </w:t>
      </w:r>
      <w:proofErr w:type="spellStart"/>
      <w:r w:rsidRPr="00032908">
        <w:rPr>
          <w:spacing w:val="-6"/>
          <w:sz w:val="27"/>
          <w:szCs w:val="27"/>
        </w:rPr>
        <w:t>інформацією</w:t>
      </w:r>
      <w:proofErr w:type="spellEnd"/>
      <w:r w:rsidRPr="00032908">
        <w:rPr>
          <w:spacing w:val="-6"/>
          <w:sz w:val="27"/>
          <w:szCs w:val="27"/>
        </w:rPr>
        <w:t xml:space="preserve"> про </w:t>
      </w:r>
      <w:proofErr w:type="spellStart"/>
      <w:r w:rsidRPr="00032908">
        <w:rPr>
          <w:spacing w:val="-6"/>
          <w:sz w:val="27"/>
          <w:szCs w:val="27"/>
        </w:rPr>
        <w:t>хід</w:t>
      </w:r>
      <w:proofErr w:type="spellEnd"/>
      <w:r w:rsidRPr="00032908">
        <w:rPr>
          <w:spacing w:val="-6"/>
          <w:sz w:val="27"/>
          <w:szCs w:val="27"/>
        </w:rPr>
        <w:t xml:space="preserve"> робіт із </w:t>
      </w:r>
      <w:proofErr w:type="spellStart"/>
      <w:r w:rsidRPr="00032908">
        <w:rPr>
          <w:spacing w:val="-6"/>
          <w:sz w:val="27"/>
          <w:szCs w:val="27"/>
        </w:rPr>
        <w:t>захисту</w:t>
      </w:r>
      <w:proofErr w:type="spellEnd"/>
      <w:r w:rsidRPr="00032908">
        <w:rPr>
          <w:spacing w:val="-6"/>
          <w:sz w:val="27"/>
          <w:szCs w:val="27"/>
        </w:rPr>
        <w:t xml:space="preserve"> </w:t>
      </w:r>
      <w:proofErr w:type="spellStart"/>
      <w:r w:rsidRPr="00032908">
        <w:rPr>
          <w:spacing w:val="-6"/>
          <w:sz w:val="27"/>
          <w:szCs w:val="27"/>
        </w:rPr>
        <w:t>рослин</w:t>
      </w:r>
      <w:proofErr w:type="spellEnd"/>
      <w:r w:rsidRPr="00032908">
        <w:rPr>
          <w:spacing w:val="-6"/>
          <w:sz w:val="27"/>
          <w:szCs w:val="27"/>
        </w:rPr>
        <w:t xml:space="preserve">, </w:t>
      </w:r>
      <w:proofErr w:type="spellStart"/>
      <w:r w:rsidRPr="00032908">
        <w:rPr>
          <w:spacing w:val="-6"/>
          <w:sz w:val="27"/>
          <w:szCs w:val="27"/>
        </w:rPr>
        <w:t>наданою</w:t>
      </w:r>
      <w:proofErr w:type="spellEnd"/>
      <w:r w:rsidRPr="00032908">
        <w:rPr>
          <w:spacing w:val="-6"/>
          <w:sz w:val="27"/>
          <w:szCs w:val="27"/>
        </w:rPr>
        <w:t xml:space="preserve"> </w:t>
      </w:r>
      <w:proofErr w:type="spellStart"/>
      <w:r w:rsidRPr="00032908">
        <w:rPr>
          <w:spacing w:val="-6"/>
          <w:sz w:val="27"/>
          <w:szCs w:val="27"/>
        </w:rPr>
        <w:t>Головними</w:t>
      </w:r>
      <w:proofErr w:type="spellEnd"/>
      <w:r w:rsidRPr="00032908">
        <w:rPr>
          <w:spacing w:val="-6"/>
          <w:sz w:val="27"/>
          <w:szCs w:val="27"/>
        </w:rPr>
        <w:t xml:space="preserve"> </w:t>
      </w:r>
      <w:proofErr w:type="spellStart"/>
      <w:r w:rsidRPr="00032908">
        <w:rPr>
          <w:spacing w:val="-6"/>
          <w:sz w:val="27"/>
          <w:szCs w:val="27"/>
        </w:rPr>
        <w:t>управліннями</w:t>
      </w:r>
      <w:proofErr w:type="spellEnd"/>
      <w:r w:rsidRPr="00032908">
        <w:rPr>
          <w:spacing w:val="-6"/>
          <w:sz w:val="27"/>
          <w:szCs w:val="27"/>
        </w:rPr>
        <w:t xml:space="preserve"> </w:t>
      </w:r>
      <w:proofErr w:type="spellStart"/>
      <w:r w:rsidRPr="00032908">
        <w:rPr>
          <w:spacing w:val="-6"/>
          <w:sz w:val="27"/>
          <w:szCs w:val="27"/>
        </w:rPr>
        <w:t>Держпродспоживслужби</w:t>
      </w:r>
      <w:proofErr w:type="spellEnd"/>
      <w:r w:rsidRPr="00032908">
        <w:rPr>
          <w:spacing w:val="-6"/>
          <w:sz w:val="27"/>
          <w:szCs w:val="27"/>
        </w:rPr>
        <w:t xml:space="preserve"> в областях</w:t>
      </w:r>
      <w:r w:rsidRPr="00032908">
        <w:rPr>
          <w:spacing w:val="-6"/>
          <w:sz w:val="27"/>
          <w:szCs w:val="27"/>
          <w:lang w:val="uk-UA"/>
        </w:rPr>
        <w:t xml:space="preserve"> станом на                           </w:t>
      </w:r>
      <w:r w:rsidRPr="00032908">
        <w:rPr>
          <w:b/>
          <w:spacing w:val="-6"/>
          <w:sz w:val="27"/>
          <w:szCs w:val="27"/>
          <w:lang w:val="uk-UA"/>
        </w:rPr>
        <w:t>15.02.</w:t>
      </w:r>
      <w:r w:rsidRPr="00032908">
        <w:rPr>
          <w:b/>
          <w:spacing w:val="-6"/>
          <w:sz w:val="27"/>
          <w:szCs w:val="27"/>
        </w:rPr>
        <w:t>2024</w:t>
      </w:r>
      <w:r w:rsidRPr="00032908">
        <w:rPr>
          <w:spacing w:val="-6"/>
          <w:sz w:val="27"/>
          <w:szCs w:val="27"/>
          <w:lang w:val="uk-UA"/>
        </w:rPr>
        <w:t xml:space="preserve"> проти мишоподібних гризунів було оброблено – </w:t>
      </w:r>
      <w:r w:rsidRPr="00032908">
        <w:rPr>
          <w:spacing w:val="-6"/>
          <w:sz w:val="27"/>
          <w:szCs w:val="27"/>
        </w:rPr>
        <w:t>4</w:t>
      </w:r>
      <w:r w:rsidRPr="00032908">
        <w:rPr>
          <w:spacing w:val="-6"/>
          <w:sz w:val="27"/>
          <w:szCs w:val="27"/>
          <w:lang w:val="uk-UA"/>
        </w:rPr>
        <w:t>27,4 тис. га                                       сільськогосподарських угідь, з них:</w:t>
      </w:r>
    </w:p>
    <w:p w:rsidR="00032908" w:rsidRPr="00032908" w:rsidRDefault="00032908" w:rsidP="0003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032908">
        <w:rPr>
          <w:sz w:val="27"/>
          <w:szCs w:val="27"/>
          <w:lang w:val="uk-UA"/>
        </w:rPr>
        <w:t>озимі зернові культури  –  236,5 тис. га;</w:t>
      </w:r>
    </w:p>
    <w:p w:rsidR="00032908" w:rsidRPr="00032908" w:rsidRDefault="00032908" w:rsidP="0003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032908">
        <w:rPr>
          <w:sz w:val="27"/>
          <w:szCs w:val="27"/>
          <w:lang w:val="uk-UA"/>
        </w:rPr>
        <w:t>озимий ріпак – 157,1 тис. га;</w:t>
      </w:r>
    </w:p>
    <w:p w:rsidR="00032908" w:rsidRPr="00032908" w:rsidRDefault="00032908" w:rsidP="0003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7"/>
          <w:szCs w:val="27"/>
          <w:lang w:val="uk-UA"/>
        </w:rPr>
      </w:pPr>
      <w:r w:rsidRPr="00032908">
        <w:rPr>
          <w:sz w:val="27"/>
          <w:szCs w:val="27"/>
          <w:lang w:val="uk-UA"/>
        </w:rPr>
        <w:t xml:space="preserve">багаторічні трави </w:t>
      </w:r>
      <w:bookmarkStart w:id="1" w:name="_Hlk141958779"/>
      <w:r w:rsidRPr="00032908">
        <w:rPr>
          <w:sz w:val="27"/>
          <w:szCs w:val="27"/>
          <w:lang w:val="uk-UA"/>
        </w:rPr>
        <w:t xml:space="preserve">– 18,6 </w:t>
      </w:r>
      <w:bookmarkEnd w:id="1"/>
      <w:r w:rsidRPr="00032908">
        <w:rPr>
          <w:sz w:val="27"/>
          <w:szCs w:val="27"/>
          <w:lang w:val="uk-UA"/>
        </w:rPr>
        <w:t>тис. га;</w:t>
      </w:r>
    </w:p>
    <w:p w:rsidR="00032908" w:rsidRPr="00032908" w:rsidRDefault="00032908" w:rsidP="0003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7"/>
          <w:szCs w:val="27"/>
          <w:lang w:val="uk-UA"/>
        </w:rPr>
      </w:pPr>
      <w:r w:rsidRPr="00032908">
        <w:rPr>
          <w:sz w:val="27"/>
          <w:szCs w:val="27"/>
          <w:lang w:val="uk-UA"/>
        </w:rPr>
        <w:t xml:space="preserve">          інші культури –  15,2  тис. га.</w:t>
      </w:r>
    </w:p>
    <w:p w:rsidR="00032908" w:rsidRPr="00032908" w:rsidRDefault="00032908" w:rsidP="0003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7"/>
          <w:szCs w:val="27"/>
          <w:lang w:val="uk-UA"/>
        </w:rPr>
      </w:pPr>
      <w:r w:rsidRPr="00032908">
        <w:rPr>
          <w:sz w:val="27"/>
          <w:szCs w:val="27"/>
          <w:lang w:val="uk-UA"/>
        </w:rPr>
        <w:t>Хімічним методом проти мишоподібних гризунів оброблено – 352,7 тис. га, біологічним методом – 74,7 тис. га.</w:t>
      </w:r>
    </w:p>
    <w:p w:rsidR="00032908" w:rsidRPr="00EB337A" w:rsidRDefault="00032908" w:rsidP="0040374B">
      <w:pPr>
        <w:ind w:right="-5" w:firstLine="720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F2C54AF" wp14:editId="02B97A32">
            <wp:extent cx="5324475" cy="4876800"/>
            <wp:effectExtent l="0" t="0" r="9525" b="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E5468A22-23E8-52BA-BB6D-64469BFD9E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32908" w:rsidRPr="00EB33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4B"/>
    <w:rsid w:val="00032908"/>
    <w:rsid w:val="0015360F"/>
    <w:rsid w:val="0040374B"/>
    <w:rsid w:val="004D6D1D"/>
    <w:rsid w:val="00712DBB"/>
    <w:rsid w:val="00730F0F"/>
    <w:rsid w:val="008E2DD7"/>
    <w:rsid w:val="00AF147F"/>
    <w:rsid w:val="00BE6A00"/>
    <w:rsid w:val="00C14463"/>
    <w:rsid w:val="00D8359A"/>
    <w:rsid w:val="00E329F6"/>
    <w:rsid w:val="00E8286A"/>
    <w:rsid w:val="00E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10DC-9C8D-47FC-B7FC-7745815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4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qFormat/>
    <w:rsid w:val="0040374B"/>
    <w:rPr>
      <w:rFonts w:cs="Times New Roman"/>
      <w:b/>
      <w:bCs/>
    </w:rPr>
  </w:style>
  <w:style w:type="paragraph" w:styleId="a4">
    <w:name w:val="Normal (Web)"/>
    <w:basedOn w:val="a"/>
    <w:rsid w:val="0040374B"/>
    <w:pPr>
      <w:spacing w:before="100" w:beforeAutospacing="1" w:after="100" w:afterAutospacing="1"/>
    </w:pPr>
    <w:rPr>
      <w:lang w:val="uk-UA"/>
    </w:rPr>
  </w:style>
  <w:style w:type="paragraph" w:styleId="3">
    <w:name w:val="Body Text Indent 3"/>
    <w:basedOn w:val="a"/>
    <w:link w:val="30"/>
    <w:rsid w:val="0040374B"/>
    <w:pPr>
      <w:spacing w:after="120" w:line="276" w:lineRule="auto"/>
      <w:ind w:left="283"/>
    </w:pPr>
    <w:rPr>
      <w:rFonts w:ascii="Calibri" w:hAnsi="Calibri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40374B"/>
    <w:rPr>
      <w:rFonts w:ascii="Calibri" w:hAnsi="Calibri"/>
      <w:sz w:val="16"/>
      <w:szCs w:val="16"/>
    </w:rPr>
  </w:style>
  <w:style w:type="character" w:styleId="a5">
    <w:name w:val="Emphasis"/>
    <w:basedOn w:val="a0"/>
    <w:qFormat/>
    <w:rsid w:val="0040374B"/>
    <w:rPr>
      <w:i/>
      <w:iCs/>
    </w:rPr>
  </w:style>
  <w:style w:type="character" w:customStyle="1" w:styleId="docdata">
    <w:name w:val="docdata"/>
    <w:aliases w:val="docy,v5,2970,baiaagaaboqcaaadaqcaaav3bwaaaaaaaaaaaaaaaaaaaaaaaaaaaaaaaaaaaaaaaaaaaaaaaaaaaaaaaaaaaaaaaaaaaaaaaaaaaaaaaaaaaaaaaaaaaaaaaaaaaaaaaaaaaaaaaaaaaaaaaaaaaaaaaaaaaaaaaaaaaaaaaaaaaaaaaaaaaaaaaaaaaaaaaaaaaaaaaaaaaaaaaaaaaaaaaaaaaaaaaaaaaaaa"/>
    <w:basedOn w:val="a0"/>
    <w:rsid w:val="008E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МИШОПОДІБНИХ ГРИЗУНІВ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15.02.2024 )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76756768676571"/>
          <c:y val="0.23161146588959844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33-456B-BCBD-08A38955E3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33-456B-BCBD-08A38955E3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8133-456B-BCBD-08A38955E381}"/>
              </c:ext>
            </c:extLst>
          </c:dPt>
          <c:dLbls>
            <c:dLbl>
              <c:idx val="0"/>
              <c:layout>
                <c:manualLayout>
                  <c:x val="-2.8005601120224044E-2"/>
                  <c:y val="0.19106173145679609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Озимі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зернові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культури</a:t>
                    </a:r>
                    <a:endParaRPr lang="uk-UA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uk-UA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i="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236,5 тис.</a:t>
                    </a:r>
                    <a:r>
                      <a:rPr lang="uk-UA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га</a:t>
                    </a:r>
                    <a:endParaRPr lang="uk-UA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03600720144029E-2"/>
                  <c:y val="0.24781548763097527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</a:t>
                    </a:r>
                    <a:r>
                      <a:rPr lang="uk-UA" baseline="0"/>
                      <a:t> ріпак</a:t>
                    </a:r>
                  </a:p>
                  <a:p>
                    <a:r>
                      <a:rPr lang="uk-UA" baseline="0"/>
                      <a:t>157,1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790856363016035"/>
                  <c:y val="2.0002239056610815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Багаторічні </a:t>
                    </a:r>
                  </a:p>
                  <a:p>
                    <a:r>
                      <a:rPr lang="uk-UA" baseline="0"/>
                      <a:t>трави </a:t>
                    </a:r>
                  </a:p>
                  <a:p>
                    <a:r>
                      <a:rPr lang="uk-UA" baseline="0"/>
                      <a:t>18,6 тис.га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Інші культури</a:t>
                    </a:r>
                  </a:p>
                  <a:p>
                    <a:r>
                      <a:rPr lang="uk-UA" baseline="0"/>
                      <a:t>15,2 тис.га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133-456B-BCBD-08A38955E38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133-456B-BCBD-08A38955E38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щзимий ріпак</c:v>
                </c:pt>
                <c:pt idx="2">
                  <c:v>багаторічні трави</c:v>
                </c:pt>
                <c:pt idx="3">
                  <c:v>інші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236</c:v>
                </c:pt>
                <c:pt idx="1">
                  <c:v>157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33-456B-BCBD-08A38955E381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133-456B-BCBD-08A38955E38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8133-456B-BCBD-08A38955E38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8133-456B-BCBD-08A38955E38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133-456B-BCBD-08A38955E381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8133-456B-BCBD-08A38955E38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8133-456B-BCBD-08A38955E38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8133-456B-BCBD-08A38955E38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8133-456B-BCBD-08A38955E38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8133-456B-BCBD-08A38955E38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133-456B-BCBD-08A38955E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3</cp:revision>
  <dcterms:created xsi:type="dcterms:W3CDTF">2024-02-15T13:18:00Z</dcterms:created>
  <dcterms:modified xsi:type="dcterms:W3CDTF">2024-02-16T07:46:00Z</dcterms:modified>
</cp:coreProperties>
</file>