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9C1" w:rsidRPr="00727967" w:rsidRDefault="000F09C1" w:rsidP="000F09C1">
      <w:pPr>
        <w:ind w:right="98" w:firstLine="360"/>
        <w:jc w:val="right"/>
        <w:rPr>
          <w:sz w:val="28"/>
          <w:szCs w:val="28"/>
          <w:lang w:val="uk-UA"/>
        </w:rPr>
      </w:pPr>
      <w:proofErr w:type="spellStart"/>
      <w:r w:rsidRPr="00727967">
        <w:rPr>
          <w:sz w:val="28"/>
          <w:szCs w:val="28"/>
          <w:lang w:val="uk-UA"/>
        </w:rPr>
        <w:t>Фітосанітарний</w:t>
      </w:r>
      <w:proofErr w:type="spellEnd"/>
      <w:r w:rsidRPr="00727967">
        <w:rPr>
          <w:sz w:val="28"/>
          <w:szCs w:val="28"/>
          <w:lang w:val="uk-UA"/>
        </w:rPr>
        <w:t xml:space="preserve"> стан</w:t>
      </w:r>
    </w:p>
    <w:p w:rsidR="000F09C1" w:rsidRPr="00727967" w:rsidRDefault="000F09C1" w:rsidP="000F09C1">
      <w:pPr>
        <w:ind w:right="98" w:firstLine="360"/>
        <w:jc w:val="right"/>
        <w:rPr>
          <w:sz w:val="28"/>
          <w:szCs w:val="28"/>
          <w:lang w:val="uk-UA"/>
        </w:rPr>
      </w:pPr>
      <w:r w:rsidRPr="00727967">
        <w:rPr>
          <w:sz w:val="28"/>
          <w:szCs w:val="28"/>
          <w:lang w:val="uk-UA"/>
        </w:rPr>
        <w:t>сільськогосподарських рослин</w:t>
      </w:r>
    </w:p>
    <w:p w:rsidR="000F09C1" w:rsidRPr="00727967" w:rsidRDefault="000F09C1" w:rsidP="000F09C1">
      <w:pPr>
        <w:ind w:right="98" w:firstLine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 серпня 2023</w:t>
      </w:r>
      <w:r w:rsidRPr="00727967">
        <w:rPr>
          <w:sz w:val="28"/>
          <w:szCs w:val="28"/>
          <w:lang w:val="uk-UA"/>
        </w:rPr>
        <w:t xml:space="preserve"> року</w:t>
      </w:r>
    </w:p>
    <w:p w:rsidR="000F09C1" w:rsidRPr="00727967" w:rsidRDefault="000F09C1" w:rsidP="000F09C1">
      <w:pPr>
        <w:ind w:right="98" w:firstLine="360"/>
        <w:jc w:val="right"/>
        <w:rPr>
          <w:sz w:val="28"/>
          <w:szCs w:val="28"/>
          <w:lang w:val="uk-UA"/>
        </w:rPr>
      </w:pPr>
    </w:p>
    <w:p w:rsidR="00D31645" w:rsidRPr="00687C70" w:rsidRDefault="00D31645" w:rsidP="00D31645">
      <w:pPr>
        <w:tabs>
          <w:tab w:val="left" w:pos="426"/>
        </w:tabs>
        <w:suppressAutoHyphens w:val="0"/>
        <w:ind w:left="-284" w:right="-143" w:firstLine="851"/>
        <w:jc w:val="both"/>
        <w:rPr>
          <w:sz w:val="28"/>
          <w:szCs w:val="28"/>
          <w:lang w:val="uk-UA" w:eastAsia="ru-RU"/>
        </w:rPr>
      </w:pPr>
      <w:proofErr w:type="spellStart"/>
      <w:r w:rsidRPr="00687C70">
        <w:rPr>
          <w:sz w:val="28"/>
          <w:szCs w:val="28"/>
          <w:shd w:val="clear" w:color="auto" w:fill="FFFFFF"/>
          <w:lang w:eastAsia="ru-RU"/>
        </w:rPr>
        <w:t>Спостереження</w:t>
      </w:r>
      <w:proofErr w:type="spellEnd"/>
      <w:r w:rsidRPr="00687C70">
        <w:rPr>
          <w:sz w:val="28"/>
          <w:szCs w:val="28"/>
          <w:shd w:val="clear" w:color="auto" w:fill="FFFFFF"/>
          <w:lang w:eastAsia="ru-RU"/>
        </w:rPr>
        <w:t xml:space="preserve"> за </w:t>
      </w:r>
      <w:proofErr w:type="spellStart"/>
      <w:r w:rsidRPr="00687C70">
        <w:rPr>
          <w:sz w:val="28"/>
          <w:szCs w:val="28"/>
          <w:shd w:val="clear" w:color="auto" w:fill="FFFFFF"/>
          <w:lang w:eastAsia="ru-RU"/>
        </w:rPr>
        <w:t>змінами</w:t>
      </w:r>
      <w:proofErr w:type="spellEnd"/>
      <w:r w:rsidRPr="00687C70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7C70">
        <w:rPr>
          <w:sz w:val="28"/>
          <w:szCs w:val="28"/>
          <w:shd w:val="clear" w:color="auto" w:fill="FFFFFF"/>
          <w:lang w:eastAsia="ru-RU"/>
        </w:rPr>
        <w:t>динаміки</w:t>
      </w:r>
      <w:proofErr w:type="spellEnd"/>
      <w:r w:rsidRPr="00687C70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7C70">
        <w:rPr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687C70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7C70">
        <w:rPr>
          <w:sz w:val="28"/>
          <w:szCs w:val="28"/>
          <w:shd w:val="clear" w:color="auto" w:fill="FFFFFF"/>
          <w:lang w:eastAsia="ru-RU"/>
        </w:rPr>
        <w:t>шкідників</w:t>
      </w:r>
      <w:proofErr w:type="spellEnd"/>
      <w:r w:rsidRPr="00687C70">
        <w:rPr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687C70">
        <w:rPr>
          <w:sz w:val="28"/>
          <w:szCs w:val="28"/>
          <w:shd w:val="clear" w:color="auto" w:fill="FFFFFF"/>
          <w:lang w:eastAsia="ru-RU"/>
        </w:rPr>
        <w:t>моніторинг</w:t>
      </w:r>
      <w:proofErr w:type="spellEnd"/>
      <w:r w:rsidRPr="00687C70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7C70">
        <w:rPr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687C70">
        <w:rPr>
          <w:sz w:val="28"/>
          <w:szCs w:val="28"/>
          <w:shd w:val="clear" w:color="auto" w:fill="FFFFFF"/>
          <w:lang w:eastAsia="ru-RU"/>
        </w:rPr>
        <w:t xml:space="preserve"> хвороб у </w:t>
      </w:r>
      <w:proofErr w:type="spellStart"/>
      <w:r w:rsidRPr="00687C70">
        <w:rPr>
          <w:sz w:val="28"/>
          <w:szCs w:val="28"/>
          <w:shd w:val="clear" w:color="auto" w:fill="FFFFFF"/>
          <w:lang w:eastAsia="ru-RU"/>
        </w:rPr>
        <w:t>посівах</w:t>
      </w:r>
      <w:proofErr w:type="spellEnd"/>
      <w:r w:rsidRPr="00687C70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7C70">
        <w:rPr>
          <w:sz w:val="28"/>
          <w:szCs w:val="28"/>
          <w:shd w:val="clear" w:color="auto" w:fill="FFFFFF"/>
          <w:lang w:eastAsia="ru-RU"/>
        </w:rPr>
        <w:t>сільськогосподарських</w:t>
      </w:r>
      <w:proofErr w:type="spellEnd"/>
      <w:r w:rsidRPr="00687C70">
        <w:rPr>
          <w:sz w:val="28"/>
          <w:szCs w:val="28"/>
          <w:shd w:val="clear" w:color="auto" w:fill="FFFFFF"/>
          <w:lang w:eastAsia="ru-RU"/>
        </w:rPr>
        <w:t xml:space="preserve"> культур </w:t>
      </w:r>
      <w:proofErr w:type="spellStart"/>
      <w:r w:rsidRPr="00687C70">
        <w:rPr>
          <w:sz w:val="28"/>
          <w:szCs w:val="28"/>
          <w:shd w:val="clear" w:color="auto" w:fill="FFFFFF"/>
          <w:lang w:eastAsia="ru-RU"/>
        </w:rPr>
        <w:t>державними</w:t>
      </w:r>
      <w:proofErr w:type="spellEnd"/>
      <w:r w:rsidRPr="00687C70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7C70">
        <w:rPr>
          <w:sz w:val="28"/>
          <w:szCs w:val="28"/>
          <w:shd w:val="clear" w:color="auto" w:fill="FFFFFF"/>
          <w:lang w:eastAsia="ru-RU"/>
        </w:rPr>
        <w:t>фітосанітарними</w:t>
      </w:r>
      <w:proofErr w:type="spellEnd"/>
      <w:r w:rsidRPr="00687C70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7C70">
        <w:rPr>
          <w:sz w:val="28"/>
          <w:szCs w:val="28"/>
          <w:shd w:val="clear" w:color="auto" w:fill="FFFFFF"/>
          <w:lang w:eastAsia="ru-RU"/>
        </w:rPr>
        <w:t>інспекторами</w:t>
      </w:r>
      <w:proofErr w:type="spellEnd"/>
      <w:r w:rsidRPr="00687C70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7C70">
        <w:rPr>
          <w:sz w:val="28"/>
          <w:szCs w:val="28"/>
          <w:shd w:val="clear" w:color="auto" w:fill="FFFFFF"/>
          <w:lang w:eastAsia="ru-RU"/>
        </w:rPr>
        <w:t>головних</w:t>
      </w:r>
      <w:proofErr w:type="spellEnd"/>
      <w:r w:rsidRPr="00687C70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7C70">
        <w:rPr>
          <w:sz w:val="28"/>
          <w:szCs w:val="28"/>
          <w:shd w:val="clear" w:color="auto" w:fill="FFFFFF"/>
          <w:lang w:eastAsia="ru-RU"/>
        </w:rPr>
        <w:t>управлінь</w:t>
      </w:r>
      <w:proofErr w:type="spellEnd"/>
      <w:r w:rsidRPr="00687C70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687C70">
        <w:rPr>
          <w:sz w:val="28"/>
          <w:szCs w:val="28"/>
          <w:shd w:val="clear" w:color="auto" w:fill="FFFFFF"/>
          <w:lang w:eastAsia="ru-RU"/>
        </w:rPr>
        <w:t>Держпродспоживслужби</w:t>
      </w:r>
      <w:proofErr w:type="spellEnd"/>
      <w:r w:rsidRPr="00687C70">
        <w:rPr>
          <w:sz w:val="28"/>
          <w:szCs w:val="28"/>
          <w:shd w:val="clear" w:color="auto" w:fill="FFFFFF"/>
          <w:lang w:eastAsia="ru-RU"/>
        </w:rPr>
        <w:t xml:space="preserve"> в областях </w:t>
      </w:r>
      <w:proofErr w:type="spellStart"/>
      <w:r w:rsidR="001A62AC" w:rsidRPr="00687C70">
        <w:rPr>
          <w:sz w:val="28"/>
          <w:szCs w:val="28"/>
          <w:shd w:val="clear" w:color="auto" w:fill="FFFFFF"/>
          <w:lang w:eastAsia="ru-RU"/>
        </w:rPr>
        <w:t>був</w:t>
      </w:r>
      <w:proofErr w:type="spellEnd"/>
      <w:r w:rsidR="001A62AC" w:rsidRPr="00687C70">
        <w:rPr>
          <w:sz w:val="28"/>
          <w:szCs w:val="28"/>
          <w:shd w:val="clear" w:color="auto" w:fill="FFFFFF"/>
          <w:lang w:eastAsia="ru-RU"/>
        </w:rPr>
        <w:t xml:space="preserve"> проведений на </w:t>
      </w:r>
      <w:proofErr w:type="spellStart"/>
      <w:r w:rsidR="001A62AC" w:rsidRPr="00687C70">
        <w:rPr>
          <w:sz w:val="28"/>
          <w:szCs w:val="28"/>
          <w:shd w:val="clear" w:color="auto" w:fill="FFFFFF"/>
          <w:lang w:eastAsia="ru-RU"/>
        </w:rPr>
        <w:t>площі</w:t>
      </w:r>
      <w:proofErr w:type="spellEnd"/>
      <w:r w:rsidR="001A62AC" w:rsidRPr="00687C70">
        <w:rPr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1A62AC" w:rsidRPr="00687C70">
        <w:rPr>
          <w:sz w:val="28"/>
          <w:szCs w:val="28"/>
          <w:shd w:val="clear" w:color="auto" w:fill="FFFFFF"/>
          <w:lang w:eastAsia="ru-RU"/>
        </w:rPr>
        <w:t>понад</w:t>
      </w:r>
      <w:proofErr w:type="spellEnd"/>
      <w:r w:rsidR="001A62AC" w:rsidRPr="00687C70">
        <w:rPr>
          <w:sz w:val="28"/>
          <w:szCs w:val="28"/>
          <w:shd w:val="clear" w:color="auto" w:fill="FFFFFF"/>
          <w:lang w:eastAsia="ru-RU"/>
        </w:rPr>
        <w:t xml:space="preserve"> 27,9</w:t>
      </w:r>
      <w:r w:rsidRPr="00687C70">
        <w:rPr>
          <w:sz w:val="28"/>
          <w:szCs w:val="28"/>
          <w:shd w:val="clear" w:color="auto" w:fill="FFFFFF"/>
          <w:lang w:eastAsia="ru-RU"/>
        </w:rPr>
        <w:t xml:space="preserve"> тис. га.</w:t>
      </w:r>
    </w:p>
    <w:p w:rsidR="00A91817" w:rsidRDefault="000F09C1" w:rsidP="00A91817">
      <w:pPr>
        <w:ind w:left="-360" w:firstLine="708"/>
        <w:jc w:val="both"/>
        <w:rPr>
          <w:sz w:val="28"/>
          <w:szCs w:val="28"/>
          <w:lang w:val="uk-UA"/>
        </w:rPr>
      </w:pPr>
      <w:r w:rsidRPr="002A4AE0">
        <w:rPr>
          <w:b/>
          <w:i/>
          <w:sz w:val="28"/>
          <w:szCs w:val="28"/>
          <w:lang w:val="uk-UA"/>
        </w:rPr>
        <w:t>Кукурудза</w:t>
      </w:r>
      <w:r w:rsidRPr="002A4AE0">
        <w:rPr>
          <w:sz w:val="28"/>
          <w:szCs w:val="28"/>
          <w:lang w:val="uk-UA"/>
        </w:rPr>
        <w:t>, зокрема</w:t>
      </w:r>
      <w:r w:rsidRPr="002A4AE0">
        <w:rPr>
          <w:b/>
          <w:sz w:val="28"/>
          <w:szCs w:val="28"/>
          <w:lang w:val="uk-UA"/>
        </w:rPr>
        <w:t xml:space="preserve"> </w:t>
      </w:r>
      <w:r w:rsidRPr="002A4AE0">
        <w:rPr>
          <w:b/>
          <w:i/>
          <w:sz w:val="28"/>
          <w:szCs w:val="28"/>
          <w:lang w:val="uk-UA"/>
        </w:rPr>
        <w:t xml:space="preserve">зернова, </w:t>
      </w:r>
      <w:r>
        <w:rPr>
          <w:sz w:val="28"/>
          <w:szCs w:val="28"/>
          <w:lang w:val="uk-UA"/>
        </w:rPr>
        <w:t>повсюди на 5-35</w:t>
      </w:r>
      <w:r w:rsidRPr="002A4AE0">
        <w:rPr>
          <w:sz w:val="28"/>
          <w:szCs w:val="28"/>
          <w:lang w:val="uk-UA"/>
        </w:rPr>
        <w:t xml:space="preserve">% обстежених площ заселена </w:t>
      </w:r>
      <w:r w:rsidRPr="002A4AE0">
        <w:rPr>
          <w:b/>
          <w:sz w:val="28"/>
          <w:szCs w:val="28"/>
          <w:lang w:val="uk-UA"/>
        </w:rPr>
        <w:t>стебловим (кукурудзяним) метеликом</w:t>
      </w:r>
      <w:r w:rsidRPr="002A4AE0">
        <w:rPr>
          <w:sz w:val="28"/>
          <w:szCs w:val="28"/>
          <w:lang w:val="uk-UA"/>
        </w:rPr>
        <w:t>, гусениці якого, за чисельності</w:t>
      </w:r>
      <w:r>
        <w:rPr>
          <w:sz w:val="28"/>
          <w:szCs w:val="28"/>
          <w:lang w:val="uk-UA"/>
        </w:rPr>
        <w:t xml:space="preserve"> 1-2 </w:t>
      </w:r>
      <w:proofErr w:type="spellStart"/>
      <w:r w:rsidRPr="002A4AE0">
        <w:rPr>
          <w:sz w:val="28"/>
          <w:szCs w:val="28"/>
          <w:lang w:val="uk-UA"/>
        </w:rPr>
        <w:t>екз</w:t>
      </w:r>
      <w:proofErr w:type="spellEnd"/>
      <w:r w:rsidRPr="002A4AE0">
        <w:rPr>
          <w:sz w:val="28"/>
          <w:szCs w:val="28"/>
          <w:lang w:val="uk-UA"/>
        </w:rPr>
        <w:t>. на рослину</w:t>
      </w:r>
      <w:r>
        <w:rPr>
          <w:sz w:val="28"/>
          <w:szCs w:val="28"/>
          <w:lang w:val="uk-UA"/>
        </w:rPr>
        <w:t>,</w:t>
      </w:r>
      <w:r w:rsidRPr="002A4AE0">
        <w:rPr>
          <w:sz w:val="28"/>
          <w:szCs w:val="28"/>
          <w:lang w:val="uk-UA"/>
        </w:rPr>
        <w:t xml:space="preserve"> </w:t>
      </w:r>
      <w:r w:rsidRPr="00AB40A2">
        <w:rPr>
          <w:sz w:val="28"/>
          <w:szCs w:val="28"/>
          <w:lang w:val="uk-UA"/>
        </w:rPr>
        <w:t xml:space="preserve">пошкодили </w:t>
      </w:r>
      <w:r w:rsidR="006D639D" w:rsidRPr="00AB40A2">
        <w:rPr>
          <w:sz w:val="28"/>
          <w:szCs w:val="28"/>
          <w:lang w:val="uk-UA"/>
        </w:rPr>
        <w:t>1-10</w:t>
      </w:r>
      <w:r w:rsidRPr="00AB40A2">
        <w:rPr>
          <w:sz w:val="28"/>
          <w:szCs w:val="28"/>
          <w:lang w:val="uk-UA"/>
        </w:rPr>
        <w:t>% рослин та 1-</w:t>
      </w:r>
      <w:r w:rsidR="00A32814" w:rsidRPr="00AB40A2">
        <w:rPr>
          <w:sz w:val="28"/>
          <w:szCs w:val="28"/>
          <w:lang w:val="uk-UA"/>
        </w:rPr>
        <w:t>3</w:t>
      </w:r>
      <w:r w:rsidRPr="00AB40A2">
        <w:rPr>
          <w:sz w:val="28"/>
          <w:szCs w:val="28"/>
          <w:lang w:val="uk-UA"/>
        </w:rPr>
        <w:t xml:space="preserve">% качанів. В лісостепових та степових областях окрім стеблового метелика господарсько відчутної шкоди посівам кукурудзи завдають гусениці </w:t>
      </w:r>
      <w:r w:rsidRPr="00AB40A2">
        <w:rPr>
          <w:b/>
          <w:sz w:val="28"/>
          <w:szCs w:val="28"/>
          <w:lang w:val="uk-UA"/>
        </w:rPr>
        <w:t>листогризучих совок</w:t>
      </w:r>
      <w:r w:rsidRPr="00AB40A2">
        <w:rPr>
          <w:sz w:val="28"/>
          <w:szCs w:val="28"/>
          <w:lang w:val="uk-UA"/>
        </w:rPr>
        <w:t xml:space="preserve">, а саме </w:t>
      </w:r>
      <w:r w:rsidRPr="00AB40A2">
        <w:rPr>
          <w:b/>
          <w:sz w:val="28"/>
          <w:szCs w:val="28"/>
          <w:lang w:val="uk-UA"/>
        </w:rPr>
        <w:t>бавовникової</w:t>
      </w:r>
      <w:r w:rsidRPr="00AB40A2">
        <w:rPr>
          <w:sz w:val="28"/>
          <w:szCs w:val="28"/>
          <w:lang w:val="uk-UA"/>
        </w:rPr>
        <w:t>, якими пошкоджено 3-5% рослин культури. Також на</w:t>
      </w:r>
      <w:r w:rsidR="00AB40A2" w:rsidRPr="00AB40A2">
        <w:rPr>
          <w:rStyle w:val="docdata"/>
          <w:sz w:val="28"/>
          <w:szCs w:val="28"/>
        </w:rPr>
        <w:t xml:space="preserve"> </w:t>
      </w:r>
      <w:proofErr w:type="spellStart"/>
      <w:r w:rsidR="00AB40A2" w:rsidRPr="00AB40A2">
        <w:rPr>
          <w:rStyle w:val="docdata"/>
          <w:sz w:val="28"/>
          <w:szCs w:val="28"/>
        </w:rPr>
        <w:t>волоті</w:t>
      </w:r>
      <w:proofErr w:type="spellEnd"/>
      <w:r w:rsidR="00AB40A2" w:rsidRPr="00AB40A2">
        <w:rPr>
          <w:rStyle w:val="docdata"/>
          <w:sz w:val="28"/>
          <w:szCs w:val="28"/>
        </w:rPr>
        <w:t xml:space="preserve"> та </w:t>
      </w:r>
      <w:proofErr w:type="spellStart"/>
      <w:r w:rsidR="00AB40A2" w:rsidRPr="00AB40A2">
        <w:rPr>
          <w:rStyle w:val="docdata"/>
          <w:sz w:val="28"/>
          <w:szCs w:val="28"/>
        </w:rPr>
        <w:t>листях</w:t>
      </w:r>
      <w:proofErr w:type="spellEnd"/>
      <w:r w:rsidR="00F75E31" w:rsidRPr="00AB40A2">
        <w:rPr>
          <w:rStyle w:val="docdata"/>
          <w:sz w:val="28"/>
          <w:szCs w:val="28"/>
        </w:rPr>
        <w:t xml:space="preserve"> </w:t>
      </w:r>
      <w:proofErr w:type="spellStart"/>
      <w:r w:rsidR="00F75E31" w:rsidRPr="00AB40A2">
        <w:rPr>
          <w:rStyle w:val="docdata"/>
          <w:sz w:val="28"/>
          <w:szCs w:val="28"/>
        </w:rPr>
        <w:t>кукурудзи</w:t>
      </w:r>
      <w:proofErr w:type="spellEnd"/>
      <w:r w:rsidR="00F75E31" w:rsidRPr="00AB40A2">
        <w:rPr>
          <w:rStyle w:val="docdata"/>
          <w:sz w:val="28"/>
          <w:szCs w:val="28"/>
        </w:rPr>
        <w:t xml:space="preserve"> </w:t>
      </w:r>
      <w:r w:rsidRPr="00AB40A2">
        <w:rPr>
          <w:sz w:val="28"/>
          <w:szCs w:val="28"/>
          <w:lang w:val="uk-UA"/>
        </w:rPr>
        <w:t xml:space="preserve">живляться </w:t>
      </w:r>
      <w:r w:rsidRPr="00AB40A2">
        <w:rPr>
          <w:b/>
          <w:sz w:val="28"/>
          <w:szCs w:val="28"/>
          <w:lang w:val="uk-UA"/>
        </w:rPr>
        <w:t>злакові попелиці</w:t>
      </w:r>
      <w:r w:rsidR="00F75E31" w:rsidRPr="00F75E3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F75E31">
        <w:rPr>
          <w:rStyle w:val="docdata"/>
          <w:color w:val="000000"/>
          <w:sz w:val="28"/>
          <w:szCs w:val="28"/>
        </w:rPr>
        <w:t xml:space="preserve">за </w:t>
      </w:r>
      <w:proofErr w:type="spellStart"/>
      <w:r w:rsidR="00F75E31">
        <w:rPr>
          <w:rStyle w:val="docdata"/>
          <w:color w:val="000000"/>
          <w:sz w:val="28"/>
          <w:szCs w:val="28"/>
        </w:rPr>
        <w:t>чисельності</w:t>
      </w:r>
      <w:proofErr w:type="spellEnd"/>
      <w:r w:rsidR="00F75E31">
        <w:rPr>
          <w:rStyle w:val="docdata"/>
          <w:color w:val="000000"/>
          <w:sz w:val="28"/>
          <w:szCs w:val="28"/>
        </w:rPr>
        <w:t xml:space="preserve"> </w:t>
      </w:r>
      <w:r w:rsidR="00F75E31">
        <w:rPr>
          <w:color w:val="000000"/>
          <w:sz w:val="28"/>
          <w:szCs w:val="28"/>
        </w:rPr>
        <w:t>9</w:t>
      </w:r>
      <w:r w:rsidR="00F75E31">
        <w:rPr>
          <w:color w:val="000000"/>
          <w:sz w:val="28"/>
          <w:szCs w:val="28"/>
          <w:lang w:val="uk-UA"/>
        </w:rPr>
        <w:t xml:space="preserve">-15 </w:t>
      </w:r>
      <w:proofErr w:type="spellStart"/>
      <w:r w:rsidR="00F75E31">
        <w:rPr>
          <w:color w:val="000000"/>
          <w:sz w:val="28"/>
          <w:szCs w:val="28"/>
        </w:rPr>
        <w:t>екз</w:t>
      </w:r>
      <w:proofErr w:type="spellEnd"/>
      <w:r w:rsidR="00F75E31">
        <w:rPr>
          <w:color w:val="000000"/>
          <w:sz w:val="28"/>
          <w:szCs w:val="28"/>
        </w:rPr>
        <w:t xml:space="preserve">. </w:t>
      </w:r>
      <w:r w:rsidR="00F75E31">
        <w:rPr>
          <w:color w:val="000000"/>
          <w:sz w:val="28"/>
          <w:szCs w:val="28"/>
          <w:lang w:val="uk-UA"/>
        </w:rPr>
        <w:t xml:space="preserve">на </w:t>
      </w:r>
      <w:r w:rsidR="00F75E31">
        <w:rPr>
          <w:color w:val="000000"/>
          <w:sz w:val="28"/>
          <w:szCs w:val="28"/>
        </w:rPr>
        <w:t>росл</w:t>
      </w:r>
      <w:proofErr w:type="spellStart"/>
      <w:r w:rsidR="00F75E31">
        <w:rPr>
          <w:color w:val="000000"/>
          <w:sz w:val="28"/>
          <w:szCs w:val="28"/>
          <w:lang w:val="uk-UA"/>
        </w:rPr>
        <w:t>ину</w:t>
      </w:r>
      <w:proofErr w:type="spellEnd"/>
      <w:r w:rsidR="00F75E31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Розвиток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шкідника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стримується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ентомофагами</w:t>
      </w:r>
      <w:proofErr w:type="spellEnd"/>
      <w:r w:rsidR="007C02F5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</w:rPr>
        <w:t xml:space="preserve"> з </w:t>
      </w:r>
      <w:proofErr w:type="spellStart"/>
      <w:r>
        <w:rPr>
          <w:color w:val="000000"/>
          <w:sz w:val="28"/>
          <w:szCs w:val="28"/>
        </w:rPr>
        <w:t>яких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переважає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сонечко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семикрапкове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золотоочка</w:t>
      </w:r>
      <w:proofErr w:type="spellEnd"/>
      <w:r>
        <w:rPr>
          <w:color w:val="000000"/>
          <w:sz w:val="28"/>
          <w:szCs w:val="28"/>
        </w:rPr>
        <w:t xml:space="preserve">. </w:t>
      </w:r>
      <w:r w:rsidR="00AB40A2">
        <w:rPr>
          <w:color w:val="000000"/>
          <w:sz w:val="28"/>
          <w:szCs w:val="28"/>
          <w:lang w:val="uk-UA"/>
        </w:rPr>
        <w:t xml:space="preserve">Також на рослинах </w:t>
      </w:r>
      <w:proofErr w:type="spellStart"/>
      <w:r w:rsidR="00AB40A2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родовжують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живлення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імаго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трав’яних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клопів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злакових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п’явиць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хлібних</w:t>
      </w:r>
      <w:proofErr w:type="spellEnd"/>
      <w:r>
        <w:rPr>
          <w:b/>
          <w:b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блішок</w:t>
      </w:r>
      <w:proofErr w:type="spellEnd"/>
      <w:r>
        <w:rPr>
          <w:b/>
          <w:bCs/>
          <w:color w:val="000000"/>
          <w:sz w:val="28"/>
          <w:szCs w:val="28"/>
        </w:rPr>
        <w:t xml:space="preserve">, </w:t>
      </w:r>
      <w:proofErr w:type="spellStart"/>
      <w:r>
        <w:rPr>
          <w:b/>
          <w:bCs/>
          <w:color w:val="000000"/>
          <w:sz w:val="28"/>
          <w:szCs w:val="28"/>
        </w:rPr>
        <w:t>цикадок</w:t>
      </w:r>
      <w:proofErr w:type="spellEnd"/>
      <w:r>
        <w:rPr>
          <w:color w:val="000000"/>
          <w:sz w:val="28"/>
          <w:szCs w:val="28"/>
        </w:rPr>
        <w:t>.</w:t>
      </w:r>
      <w:r w:rsidR="00F75E31">
        <w:rPr>
          <w:color w:val="000000"/>
          <w:sz w:val="28"/>
          <w:szCs w:val="28"/>
          <w:lang w:val="uk-UA"/>
        </w:rPr>
        <w:t xml:space="preserve"> </w:t>
      </w:r>
      <w:r w:rsidRPr="00AB40A2">
        <w:rPr>
          <w:b/>
          <w:sz w:val="28"/>
          <w:szCs w:val="28"/>
          <w:lang w:val="uk-UA"/>
        </w:rPr>
        <w:t xml:space="preserve">Пухирчастою </w:t>
      </w:r>
      <w:r w:rsidRPr="00AB40A2">
        <w:rPr>
          <w:sz w:val="28"/>
          <w:szCs w:val="28"/>
          <w:lang w:val="uk-UA"/>
        </w:rPr>
        <w:t xml:space="preserve">та </w:t>
      </w:r>
      <w:r w:rsidRPr="00AB40A2">
        <w:rPr>
          <w:b/>
          <w:sz w:val="28"/>
          <w:szCs w:val="28"/>
          <w:lang w:val="uk-UA"/>
        </w:rPr>
        <w:t>летучою сажками</w:t>
      </w:r>
      <w:r w:rsidR="00F75E31" w:rsidRPr="00AB40A2">
        <w:rPr>
          <w:b/>
          <w:sz w:val="28"/>
          <w:szCs w:val="28"/>
          <w:lang w:val="uk-UA"/>
        </w:rPr>
        <w:t xml:space="preserve"> </w:t>
      </w:r>
      <w:r w:rsidR="00F75E31" w:rsidRPr="00AB40A2">
        <w:rPr>
          <w:sz w:val="28"/>
          <w:szCs w:val="28"/>
          <w:lang w:val="uk-UA"/>
        </w:rPr>
        <w:t xml:space="preserve">у </w:t>
      </w:r>
      <w:r w:rsidR="006D639D" w:rsidRPr="00AB40A2">
        <w:rPr>
          <w:sz w:val="28"/>
          <w:szCs w:val="28"/>
          <w:lang w:val="uk-UA"/>
        </w:rPr>
        <w:t xml:space="preserve">Вінницькій, </w:t>
      </w:r>
      <w:r w:rsidR="00A32814" w:rsidRPr="00AB40A2">
        <w:rPr>
          <w:sz w:val="28"/>
          <w:szCs w:val="28"/>
          <w:lang w:val="uk-UA"/>
        </w:rPr>
        <w:t>Дніпропетровській,</w:t>
      </w:r>
      <w:r w:rsidR="006D639D" w:rsidRPr="00AB40A2">
        <w:rPr>
          <w:sz w:val="28"/>
          <w:szCs w:val="28"/>
          <w:lang w:val="uk-UA"/>
        </w:rPr>
        <w:t xml:space="preserve"> Житомирській,</w:t>
      </w:r>
      <w:r w:rsidR="00A32814" w:rsidRPr="00AB40A2">
        <w:rPr>
          <w:sz w:val="28"/>
          <w:szCs w:val="28"/>
          <w:lang w:val="uk-UA"/>
        </w:rPr>
        <w:t xml:space="preserve"> </w:t>
      </w:r>
      <w:r w:rsidR="00DA1FB2" w:rsidRPr="00AB40A2">
        <w:rPr>
          <w:sz w:val="28"/>
          <w:szCs w:val="28"/>
          <w:lang w:val="uk-UA"/>
        </w:rPr>
        <w:t>Запорізькій</w:t>
      </w:r>
      <w:r w:rsidR="00DA1FB2" w:rsidRPr="00AB40A2">
        <w:rPr>
          <w:b/>
          <w:sz w:val="28"/>
          <w:szCs w:val="28"/>
          <w:lang w:val="uk-UA"/>
        </w:rPr>
        <w:t>,</w:t>
      </w:r>
      <w:r w:rsidR="001A62AC" w:rsidRPr="00AB40A2">
        <w:rPr>
          <w:b/>
          <w:sz w:val="28"/>
          <w:szCs w:val="28"/>
          <w:lang w:val="uk-UA"/>
        </w:rPr>
        <w:t xml:space="preserve"> </w:t>
      </w:r>
      <w:r w:rsidR="001A62AC" w:rsidRPr="00AB40A2">
        <w:rPr>
          <w:sz w:val="28"/>
          <w:szCs w:val="28"/>
          <w:lang w:val="uk-UA"/>
        </w:rPr>
        <w:t>Івано-Франківській,</w:t>
      </w:r>
      <w:r w:rsidR="00DA1FB2" w:rsidRPr="00AB40A2">
        <w:rPr>
          <w:sz w:val="28"/>
          <w:szCs w:val="28"/>
          <w:lang w:val="uk-UA"/>
        </w:rPr>
        <w:t xml:space="preserve"> </w:t>
      </w:r>
      <w:r w:rsidR="00A32814" w:rsidRPr="00AB40A2">
        <w:rPr>
          <w:sz w:val="28"/>
          <w:szCs w:val="28"/>
          <w:lang w:val="uk-UA"/>
        </w:rPr>
        <w:t xml:space="preserve">Київській, </w:t>
      </w:r>
      <w:r w:rsidR="00795945" w:rsidRPr="00AB40A2">
        <w:rPr>
          <w:sz w:val="28"/>
          <w:szCs w:val="28"/>
          <w:lang w:val="uk-UA"/>
        </w:rPr>
        <w:t>Одеській</w:t>
      </w:r>
      <w:r w:rsidR="00A2156B" w:rsidRPr="00AB40A2">
        <w:rPr>
          <w:b/>
          <w:sz w:val="28"/>
          <w:szCs w:val="28"/>
          <w:lang w:val="uk-UA"/>
        </w:rPr>
        <w:t xml:space="preserve">, </w:t>
      </w:r>
      <w:r w:rsidR="00F75E31" w:rsidRPr="00AB40A2">
        <w:rPr>
          <w:sz w:val="28"/>
          <w:szCs w:val="28"/>
          <w:lang w:val="uk-UA"/>
        </w:rPr>
        <w:t>Полтавській</w:t>
      </w:r>
      <w:r w:rsidR="00DA1FB2" w:rsidRPr="00AB40A2">
        <w:rPr>
          <w:sz w:val="28"/>
          <w:szCs w:val="28"/>
          <w:lang w:val="uk-UA"/>
        </w:rPr>
        <w:t>,</w:t>
      </w:r>
      <w:r w:rsidR="005472FD" w:rsidRPr="00AB40A2">
        <w:rPr>
          <w:sz w:val="28"/>
          <w:szCs w:val="28"/>
          <w:lang w:val="uk-UA"/>
        </w:rPr>
        <w:t xml:space="preserve"> Тернопільській</w:t>
      </w:r>
      <w:r w:rsidR="00A32814" w:rsidRPr="00AB40A2">
        <w:rPr>
          <w:sz w:val="28"/>
          <w:szCs w:val="28"/>
          <w:lang w:val="uk-UA"/>
        </w:rPr>
        <w:t xml:space="preserve"> та Чернівецькій</w:t>
      </w:r>
      <w:r w:rsidR="00F75E31" w:rsidRPr="00AB40A2">
        <w:rPr>
          <w:sz w:val="28"/>
          <w:szCs w:val="28"/>
          <w:lang w:val="uk-UA"/>
        </w:rPr>
        <w:t xml:space="preserve"> областях</w:t>
      </w:r>
      <w:r w:rsidRPr="00AB40A2">
        <w:rPr>
          <w:b/>
          <w:sz w:val="28"/>
          <w:szCs w:val="28"/>
          <w:lang w:val="uk-UA"/>
        </w:rPr>
        <w:t xml:space="preserve"> </w:t>
      </w:r>
      <w:r w:rsidRPr="00AB40A2">
        <w:rPr>
          <w:sz w:val="28"/>
          <w:szCs w:val="28"/>
          <w:lang w:val="uk-UA"/>
        </w:rPr>
        <w:t>охоплено до 5% рослин</w:t>
      </w:r>
      <w:r w:rsidR="00A2156B" w:rsidRPr="00AB40A2">
        <w:rPr>
          <w:sz w:val="28"/>
          <w:szCs w:val="28"/>
          <w:lang w:val="uk-UA"/>
        </w:rPr>
        <w:t xml:space="preserve"> та 1-3% качанів</w:t>
      </w:r>
      <w:r w:rsidRPr="00AB40A2">
        <w:rPr>
          <w:sz w:val="28"/>
          <w:szCs w:val="28"/>
          <w:lang w:val="uk-UA"/>
        </w:rPr>
        <w:t xml:space="preserve">, </w:t>
      </w:r>
      <w:proofErr w:type="spellStart"/>
      <w:r w:rsidRPr="00AB40A2">
        <w:rPr>
          <w:b/>
          <w:sz w:val="28"/>
          <w:szCs w:val="28"/>
          <w:lang w:val="uk-UA"/>
        </w:rPr>
        <w:t>гельмінтоспоріозом</w:t>
      </w:r>
      <w:proofErr w:type="spellEnd"/>
      <w:r w:rsidRPr="00AB40A2">
        <w:rPr>
          <w:b/>
          <w:sz w:val="28"/>
          <w:szCs w:val="28"/>
          <w:lang w:val="uk-UA"/>
        </w:rPr>
        <w:t xml:space="preserve"> </w:t>
      </w:r>
      <w:r w:rsidRPr="00AB40A2">
        <w:rPr>
          <w:sz w:val="28"/>
          <w:szCs w:val="28"/>
          <w:lang w:val="uk-UA"/>
        </w:rPr>
        <w:t xml:space="preserve">2-10% рослин, </w:t>
      </w:r>
      <w:proofErr w:type="spellStart"/>
      <w:r w:rsidRPr="00AB40A2">
        <w:rPr>
          <w:sz w:val="28"/>
          <w:szCs w:val="28"/>
          <w:lang w:val="uk-UA"/>
        </w:rPr>
        <w:t>осередково</w:t>
      </w:r>
      <w:proofErr w:type="spellEnd"/>
      <w:r w:rsidRPr="00AB40A2">
        <w:rPr>
          <w:sz w:val="28"/>
          <w:szCs w:val="28"/>
          <w:lang w:val="uk-UA"/>
        </w:rPr>
        <w:t xml:space="preserve"> на </w:t>
      </w:r>
      <w:r w:rsidRPr="00AB40A2">
        <w:rPr>
          <w:b/>
          <w:sz w:val="28"/>
          <w:szCs w:val="28"/>
          <w:lang w:val="uk-UA"/>
        </w:rPr>
        <w:t>іржу</w:t>
      </w:r>
      <w:r w:rsidRPr="00AB40A2">
        <w:rPr>
          <w:sz w:val="28"/>
          <w:szCs w:val="28"/>
          <w:lang w:val="uk-UA"/>
        </w:rPr>
        <w:t xml:space="preserve"> хворіє </w:t>
      </w:r>
      <w:r w:rsidR="00AB40A2" w:rsidRPr="00AB40A2">
        <w:rPr>
          <w:sz w:val="28"/>
          <w:szCs w:val="28"/>
          <w:lang w:val="uk-UA"/>
        </w:rPr>
        <w:t xml:space="preserve">       </w:t>
      </w:r>
      <w:r w:rsidRPr="00AB40A2">
        <w:rPr>
          <w:sz w:val="28"/>
          <w:szCs w:val="28"/>
          <w:lang w:val="uk-UA"/>
        </w:rPr>
        <w:t xml:space="preserve">2-12% рослин. </w:t>
      </w:r>
    </w:p>
    <w:p w:rsidR="00A91817" w:rsidRPr="00A91817" w:rsidRDefault="00A91817" w:rsidP="00A91817">
      <w:pPr>
        <w:ind w:left="-360" w:firstLine="708"/>
        <w:jc w:val="both"/>
        <w:rPr>
          <w:sz w:val="28"/>
          <w:szCs w:val="28"/>
          <w:lang w:val="uk-UA"/>
        </w:rPr>
      </w:pPr>
      <w:r w:rsidRPr="00A91817">
        <w:rPr>
          <w:sz w:val="28"/>
          <w:szCs w:val="28"/>
          <w:lang w:val="uk-UA"/>
        </w:rPr>
        <w:t>У посівах</w:t>
      </w:r>
      <w:r w:rsidRPr="00A91817">
        <w:rPr>
          <w:b/>
          <w:i/>
          <w:sz w:val="28"/>
          <w:szCs w:val="28"/>
          <w:lang w:val="uk-UA"/>
        </w:rPr>
        <w:t xml:space="preserve"> сої</w:t>
      </w:r>
      <w:r w:rsidRPr="00A91817">
        <w:rPr>
          <w:sz w:val="28"/>
          <w:szCs w:val="28"/>
          <w:lang w:val="uk-UA"/>
        </w:rPr>
        <w:t xml:space="preserve"> продовжують розвиватись та шкодити </w:t>
      </w:r>
      <w:r w:rsidRPr="00A91817">
        <w:rPr>
          <w:b/>
          <w:sz w:val="28"/>
          <w:szCs w:val="28"/>
          <w:lang w:val="uk-UA"/>
        </w:rPr>
        <w:t>кліщі, попелиці,</w:t>
      </w:r>
      <w:r w:rsidRPr="00A91817">
        <w:rPr>
          <w:sz w:val="28"/>
          <w:szCs w:val="28"/>
          <w:lang w:val="uk-UA"/>
        </w:rPr>
        <w:t xml:space="preserve"> </w:t>
      </w:r>
      <w:r w:rsidRPr="00A91817">
        <w:rPr>
          <w:b/>
          <w:sz w:val="28"/>
          <w:szCs w:val="28"/>
          <w:lang w:val="uk-UA"/>
        </w:rPr>
        <w:t>клопи, трипси,</w:t>
      </w:r>
      <w:r w:rsidRPr="00A91817">
        <w:rPr>
          <w:sz w:val="28"/>
          <w:szCs w:val="28"/>
          <w:lang w:val="uk-UA"/>
        </w:rPr>
        <w:t xml:space="preserve"> подекуди гусениці </w:t>
      </w:r>
      <w:r w:rsidRPr="00A91817">
        <w:rPr>
          <w:b/>
          <w:sz w:val="28"/>
          <w:szCs w:val="28"/>
          <w:lang w:val="uk-UA"/>
        </w:rPr>
        <w:t>акацієвої вогнівки</w:t>
      </w:r>
      <w:r w:rsidRPr="00A91817">
        <w:rPr>
          <w:sz w:val="28"/>
          <w:szCs w:val="28"/>
          <w:lang w:val="uk-UA"/>
        </w:rPr>
        <w:t>,</w:t>
      </w:r>
      <w:r w:rsidRPr="00A91817">
        <w:rPr>
          <w:b/>
          <w:sz w:val="28"/>
          <w:szCs w:val="28"/>
          <w:lang w:val="uk-UA"/>
        </w:rPr>
        <w:t xml:space="preserve"> лучного метелика, </w:t>
      </w:r>
      <w:proofErr w:type="spellStart"/>
      <w:r w:rsidRPr="00A91817">
        <w:rPr>
          <w:b/>
          <w:sz w:val="28"/>
          <w:szCs w:val="28"/>
          <w:lang w:val="uk-UA"/>
        </w:rPr>
        <w:t>чортополохівки</w:t>
      </w:r>
      <w:proofErr w:type="spellEnd"/>
      <w:r w:rsidRPr="00A91817">
        <w:rPr>
          <w:b/>
          <w:sz w:val="28"/>
          <w:szCs w:val="28"/>
          <w:lang w:val="uk-UA"/>
        </w:rPr>
        <w:t xml:space="preserve">. </w:t>
      </w:r>
      <w:r w:rsidRPr="00A91817">
        <w:rPr>
          <w:bCs/>
          <w:sz w:val="28"/>
          <w:szCs w:val="28"/>
          <w:lang w:val="uk-UA"/>
        </w:rPr>
        <w:t xml:space="preserve">Наявність краплинної вологи, помірні температури та достатній інфекційний запас збудників сприяли розвитку різноманітних </w:t>
      </w:r>
      <w:proofErr w:type="spellStart"/>
      <w:r w:rsidRPr="00A91817">
        <w:rPr>
          <w:bCs/>
          <w:sz w:val="28"/>
          <w:szCs w:val="28"/>
          <w:lang w:val="uk-UA"/>
        </w:rPr>
        <w:t>хвороб</w:t>
      </w:r>
      <w:proofErr w:type="spellEnd"/>
      <w:r w:rsidRPr="00A91817">
        <w:rPr>
          <w:bCs/>
          <w:sz w:val="28"/>
          <w:szCs w:val="28"/>
          <w:lang w:val="uk-UA"/>
        </w:rPr>
        <w:t xml:space="preserve"> на культурі</w:t>
      </w:r>
      <w:r>
        <w:rPr>
          <w:bCs/>
          <w:sz w:val="28"/>
          <w:szCs w:val="28"/>
          <w:lang w:val="uk-UA"/>
        </w:rPr>
        <w:t>, які виявляли на 9-38</w:t>
      </w:r>
      <w:r w:rsidRPr="00A91817">
        <w:rPr>
          <w:bCs/>
          <w:sz w:val="28"/>
          <w:szCs w:val="28"/>
          <w:lang w:val="uk-UA"/>
        </w:rPr>
        <w:t xml:space="preserve">% обстежених площ. Зокрема, </w:t>
      </w:r>
      <w:r w:rsidRPr="00A91817">
        <w:rPr>
          <w:b/>
          <w:bCs/>
          <w:sz w:val="28"/>
          <w:szCs w:val="28"/>
          <w:lang w:val="uk-UA"/>
        </w:rPr>
        <w:t>бактеріальний опік</w:t>
      </w:r>
      <w:r w:rsidR="00BE179C">
        <w:rPr>
          <w:bCs/>
          <w:sz w:val="28"/>
          <w:szCs w:val="28"/>
          <w:lang w:val="uk-UA"/>
        </w:rPr>
        <w:t xml:space="preserve"> охопив 2%</w:t>
      </w:r>
      <w:r>
        <w:rPr>
          <w:bCs/>
          <w:sz w:val="28"/>
          <w:szCs w:val="28"/>
          <w:lang w:val="uk-UA"/>
        </w:rPr>
        <w:t xml:space="preserve">, </w:t>
      </w:r>
      <w:r w:rsidRPr="00A91817">
        <w:rPr>
          <w:b/>
          <w:bCs/>
          <w:sz w:val="28"/>
          <w:szCs w:val="28"/>
          <w:lang w:val="uk-UA"/>
        </w:rPr>
        <w:t>церкоспороз</w:t>
      </w:r>
      <w:r>
        <w:rPr>
          <w:bCs/>
          <w:sz w:val="28"/>
          <w:szCs w:val="28"/>
          <w:lang w:val="uk-UA"/>
        </w:rPr>
        <w:t xml:space="preserve"> – 2-8%</w:t>
      </w:r>
      <w:r w:rsidRPr="00A91817">
        <w:rPr>
          <w:bCs/>
          <w:sz w:val="28"/>
          <w:szCs w:val="28"/>
          <w:lang w:val="uk-UA"/>
        </w:rPr>
        <w:t xml:space="preserve">, </w:t>
      </w:r>
      <w:r w:rsidRPr="00A91817">
        <w:rPr>
          <w:b/>
          <w:bCs/>
          <w:sz w:val="28"/>
          <w:szCs w:val="28"/>
          <w:lang w:val="uk-UA"/>
        </w:rPr>
        <w:t>аскохітоз</w:t>
      </w:r>
      <w:r>
        <w:rPr>
          <w:bCs/>
          <w:sz w:val="28"/>
          <w:szCs w:val="28"/>
          <w:lang w:val="uk-UA"/>
        </w:rPr>
        <w:t xml:space="preserve"> – 2-4%</w:t>
      </w:r>
      <w:r w:rsidRPr="00A91817">
        <w:rPr>
          <w:bCs/>
          <w:sz w:val="28"/>
          <w:szCs w:val="28"/>
          <w:lang w:val="uk-UA"/>
        </w:rPr>
        <w:t xml:space="preserve">, </w:t>
      </w:r>
      <w:r w:rsidRPr="00A91817">
        <w:rPr>
          <w:b/>
          <w:bCs/>
          <w:sz w:val="28"/>
          <w:szCs w:val="28"/>
          <w:lang w:val="uk-UA"/>
        </w:rPr>
        <w:t xml:space="preserve">бактеріоз, </w:t>
      </w:r>
      <w:proofErr w:type="spellStart"/>
      <w:r w:rsidRPr="00A91817">
        <w:rPr>
          <w:b/>
          <w:bCs/>
          <w:sz w:val="28"/>
          <w:szCs w:val="28"/>
          <w:lang w:val="uk-UA"/>
        </w:rPr>
        <w:t>септоріоз</w:t>
      </w:r>
      <w:proofErr w:type="spellEnd"/>
      <w:r w:rsidRPr="00A91817">
        <w:rPr>
          <w:b/>
          <w:bCs/>
          <w:sz w:val="28"/>
          <w:szCs w:val="28"/>
          <w:lang w:val="uk-UA"/>
        </w:rPr>
        <w:t xml:space="preserve">, </w:t>
      </w:r>
      <w:proofErr w:type="spellStart"/>
      <w:r w:rsidRPr="00A91817">
        <w:rPr>
          <w:b/>
          <w:bCs/>
          <w:sz w:val="28"/>
          <w:szCs w:val="28"/>
          <w:lang w:val="uk-UA"/>
        </w:rPr>
        <w:t>пероноспороз</w:t>
      </w:r>
      <w:proofErr w:type="spellEnd"/>
      <w:r w:rsidRPr="00A91817">
        <w:rPr>
          <w:b/>
          <w:bCs/>
          <w:sz w:val="28"/>
          <w:szCs w:val="28"/>
          <w:lang w:val="uk-UA"/>
        </w:rPr>
        <w:t xml:space="preserve">, </w:t>
      </w:r>
      <w:proofErr w:type="spellStart"/>
      <w:r w:rsidRPr="00A91817">
        <w:rPr>
          <w:b/>
          <w:bCs/>
          <w:sz w:val="28"/>
          <w:szCs w:val="28"/>
          <w:lang w:val="uk-UA"/>
        </w:rPr>
        <w:t>альтернаріоз</w:t>
      </w:r>
      <w:proofErr w:type="spellEnd"/>
      <w:r>
        <w:rPr>
          <w:bCs/>
          <w:sz w:val="28"/>
          <w:szCs w:val="28"/>
          <w:lang w:val="uk-UA"/>
        </w:rPr>
        <w:t xml:space="preserve"> 2-</w:t>
      </w:r>
      <w:r w:rsidRPr="00A91817">
        <w:rPr>
          <w:bCs/>
          <w:sz w:val="28"/>
          <w:szCs w:val="28"/>
          <w:lang w:val="uk-UA"/>
        </w:rPr>
        <w:t xml:space="preserve">6% </w:t>
      </w:r>
      <w:r>
        <w:rPr>
          <w:bCs/>
          <w:sz w:val="28"/>
          <w:szCs w:val="28"/>
          <w:lang w:val="uk-UA"/>
        </w:rPr>
        <w:t xml:space="preserve">рослин. </w:t>
      </w:r>
      <w:r w:rsidRPr="00A91817">
        <w:rPr>
          <w:bCs/>
          <w:sz w:val="28"/>
          <w:szCs w:val="28"/>
          <w:lang w:val="uk-UA"/>
        </w:rPr>
        <w:t xml:space="preserve">Подальший розвиток </w:t>
      </w:r>
      <w:proofErr w:type="spellStart"/>
      <w:r w:rsidRPr="00A91817">
        <w:rPr>
          <w:bCs/>
          <w:sz w:val="28"/>
          <w:szCs w:val="28"/>
          <w:lang w:val="uk-UA"/>
        </w:rPr>
        <w:t>хвороб</w:t>
      </w:r>
      <w:proofErr w:type="spellEnd"/>
      <w:r w:rsidRPr="00A91817">
        <w:rPr>
          <w:bCs/>
          <w:sz w:val="28"/>
          <w:szCs w:val="28"/>
          <w:lang w:val="uk-UA"/>
        </w:rPr>
        <w:t xml:space="preserve"> </w:t>
      </w:r>
      <w:proofErr w:type="spellStart"/>
      <w:r w:rsidRPr="00A91817">
        <w:rPr>
          <w:bCs/>
          <w:sz w:val="28"/>
          <w:szCs w:val="28"/>
          <w:lang w:val="uk-UA"/>
        </w:rPr>
        <w:t>залежатиме</w:t>
      </w:r>
      <w:proofErr w:type="spellEnd"/>
      <w:r w:rsidRPr="00A91817">
        <w:rPr>
          <w:bCs/>
          <w:sz w:val="28"/>
          <w:szCs w:val="28"/>
          <w:lang w:val="uk-UA"/>
        </w:rPr>
        <w:t xml:space="preserve"> від агрометеорологічних умов.</w:t>
      </w:r>
    </w:p>
    <w:p w:rsidR="0068420B" w:rsidRDefault="000F09C1" w:rsidP="0068420B">
      <w:pPr>
        <w:ind w:left="-360" w:firstLine="720"/>
        <w:jc w:val="both"/>
        <w:rPr>
          <w:sz w:val="28"/>
          <w:szCs w:val="28"/>
          <w:lang w:val="uk-UA"/>
        </w:rPr>
      </w:pPr>
      <w:r w:rsidRPr="00BA7D77">
        <w:rPr>
          <w:sz w:val="28"/>
          <w:szCs w:val="28"/>
          <w:lang w:val="uk-UA"/>
        </w:rPr>
        <w:t xml:space="preserve">За періодичних опадів та коливань температур у посівах </w:t>
      </w:r>
      <w:r w:rsidRPr="00BA7D77">
        <w:rPr>
          <w:b/>
          <w:i/>
          <w:sz w:val="28"/>
          <w:szCs w:val="28"/>
          <w:lang w:val="uk-UA"/>
        </w:rPr>
        <w:t>цукрових буряків</w:t>
      </w:r>
      <w:r w:rsidRPr="00BA7D77">
        <w:rPr>
          <w:sz w:val="28"/>
          <w:szCs w:val="28"/>
          <w:lang w:val="uk-UA"/>
        </w:rPr>
        <w:t xml:space="preserve">, </w:t>
      </w:r>
      <w:r w:rsidR="006D639D" w:rsidRPr="00BA7D77">
        <w:rPr>
          <w:sz w:val="28"/>
          <w:szCs w:val="28"/>
          <w:lang w:val="uk-UA"/>
        </w:rPr>
        <w:t xml:space="preserve">Вінницької, </w:t>
      </w:r>
      <w:r w:rsidR="00797BE5" w:rsidRPr="00BA7D77">
        <w:rPr>
          <w:sz w:val="28"/>
          <w:szCs w:val="28"/>
          <w:lang w:val="uk-UA"/>
        </w:rPr>
        <w:t xml:space="preserve">Івано-Франківської, </w:t>
      </w:r>
      <w:r w:rsidR="00F75E31" w:rsidRPr="00BA7D77">
        <w:rPr>
          <w:sz w:val="28"/>
          <w:szCs w:val="28"/>
          <w:lang w:val="uk-UA"/>
        </w:rPr>
        <w:t>Полтавської</w:t>
      </w:r>
      <w:r w:rsidR="00DA1FB2" w:rsidRPr="00BA7D77">
        <w:rPr>
          <w:sz w:val="28"/>
          <w:szCs w:val="28"/>
          <w:lang w:val="uk-UA"/>
        </w:rPr>
        <w:t>,</w:t>
      </w:r>
      <w:r w:rsidR="00687C70" w:rsidRPr="00BA7D77">
        <w:rPr>
          <w:sz w:val="28"/>
          <w:szCs w:val="28"/>
          <w:lang w:val="uk-UA"/>
        </w:rPr>
        <w:t xml:space="preserve"> Рівненської,</w:t>
      </w:r>
      <w:r w:rsidR="00DA1FB2" w:rsidRPr="00BA7D77">
        <w:rPr>
          <w:sz w:val="28"/>
          <w:szCs w:val="28"/>
          <w:lang w:val="uk-UA"/>
        </w:rPr>
        <w:t xml:space="preserve"> </w:t>
      </w:r>
      <w:r w:rsidR="005472FD" w:rsidRPr="00BA7D77">
        <w:rPr>
          <w:sz w:val="28"/>
          <w:szCs w:val="28"/>
          <w:lang w:val="uk-UA"/>
        </w:rPr>
        <w:t xml:space="preserve">Тернопільської, </w:t>
      </w:r>
      <w:r w:rsidR="00DA1FB2" w:rsidRPr="00BA7D77">
        <w:rPr>
          <w:sz w:val="28"/>
          <w:szCs w:val="28"/>
          <w:lang w:val="uk-UA"/>
        </w:rPr>
        <w:t>Черкаської</w:t>
      </w:r>
      <w:r w:rsidR="00F75E31" w:rsidRPr="00BA7D77">
        <w:rPr>
          <w:sz w:val="28"/>
          <w:szCs w:val="28"/>
          <w:lang w:val="uk-UA"/>
        </w:rPr>
        <w:t xml:space="preserve"> </w:t>
      </w:r>
      <w:r w:rsidRPr="00BA7D77">
        <w:rPr>
          <w:sz w:val="28"/>
          <w:szCs w:val="28"/>
          <w:lang w:val="uk-UA"/>
        </w:rPr>
        <w:t xml:space="preserve">областей, </w:t>
      </w:r>
      <w:r w:rsidR="00797BE5" w:rsidRPr="00BA7D77">
        <w:rPr>
          <w:sz w:val="28"/>
          <w:szCs w:val="28"/>
          <w:lang w:val="uk-UA"/>
        </w:rPr>
        <w:t>2-10</w:t>
      </w:r>
      <w:r w:rsidRPr="00BA7D77">
        <w:rPr>
          <w:sz w:val="28"/>
          <w:szCs w:val="28"/>
          <w:lang w:val="uk-UA"/>
        </w:rPr>
        <w:t xml:space="preserve">% рослин уражено </w:t>
      </w:r>
      <w:r w:rsidRPr="00BA7D77">
        <w:rPr>
          <w:b/>
          <w:sz w:val="28"/>
          <w:szCs w:val="28"/>
          <w:lang w:val="uk-UA"/>
        </w:rPr>
        <w:t>церкоспорозом</w:t>
      </w:r>
      <w:r w:rsidRPr="00BA7D77">
        <w:rPr>
          <w:sz w:val="28"/>
          <w:szCs w:val="28"/>
          <w:lang w:val="uk-UA"/>
        </w:rPr>
        <w:t xml:space="preserve">. Поряд з цим 1,5-4% рослин хворіють на </w:t>
      </w:r>
      <w:r w:rsidRPr="00BA7D77">
        <w:rPr>
          <w:b/>
          <w:sz w:val="28"/>
          <w:szCs w:val="28"/>
          <w:lang w:val="uk-UA"/>
        </w:rPr>
        <w:t>борошнисту росу,</w:t>
      </w:r>
      <w:r w:rsidRPr="00BA7D77">
        <w:rPr>
          <w:sz w:val="28"/>
          <w:szCs w:val="28"/>
          <w:lang w:val="uk-UA"/>
        </w:rPr>
        <w:t xml:space="preserve"> </w:t>
      </w:r>
      <w:proofErr w:type="spellStart"/>
      <w:r w:rsidRPr="00BA7D77">
        <w:rPr>
          <w:b/>
          <w:sz w:val="28"/>
          <w:szCs w:val="28"/>
          <w:lang w:val="uk-UA"/>
        </w:rPr>
        <w:t>фомоз</w:t>
      </w:r>
      <w:proofErr w:type="spellEnd"/>
      <w:r w:rsidRPr="00BA7D77">
        <w:rPr>
          <w:sz w:val="28"/>
          <w:szCs w:val="28"/>
          <w:lang w:val="uk-UA"/>
        </w:rPr>
        <w:t xml:space="preserve">, </w:t>
      </w:r>
      <w:proofErr w:type="spellStart"/>
      <w:r w:rsidRPr="00BA7D77">
        <w:rPr>
          <w:b/>
          <w:sz w:val="28"/>
          <w:szCs w:val="28"/>
          <w:lang w:val="uk-UA"/>
        </w:rPr>
        <w:t>пероноспороз</w:t>
      </w:r>
      <w:proofErr w:type="spellEnd"/>
      <w:r w:rsidRPr="00BA7D77">
        <w:rPr>
          <w:sz w:val="28"/>
          <w:szCs w:val="28"/>
          <w:lang w:val="uk-UA"/>
        </w:rPr>
        <w:t xml:space="preserve">, </w:t>
      </w:r>
      <w:proofErr w:type="spellStart"/>
      <w:r w:rsidRPr="00BA7D77">
        <w:rPr>
          <w:b/>
          <w:sz w:val="28"/>
          <w:szCs w:val="28"/>
          <w:lang w:val="uk-UA"/>
        </w:rPr>
        <w:t>рамуляріоз</w:t>
      </w:r>
      <w:proofErr w:type="spellEnd"/>
      <w:r w:rsidRPr="00BA7D77">
        <w:rPr>
          <w:sz w:val="28"/>
          <w:szCs w:val="28"/>
          <w:lang w:val="uk-UA"/>
        </w:rPr>
        <w:t xml:space="preserve">. Хвороби коренеплодів, зокрема </w:t>
      </w:r>
      <w:proofErr w:type="spellStart"/>
      <w:r w:rsidRPr="00BA7D77">
        <w:rPr>
          <w:b/>
          <w:sz w:val="28"/>
          <w:szCs w:val="28"/>
          <w:lang w:val="uk-UA"/>
        </w:rPr>
        <w:t>парша</w:t>
      </w:r>
      <w:proofErr w:type="spellEnd"/>
      <w:r w:rsidRPr="00BA7D77">
        <w:rPr>
          <w:b/>
          <w:sz w:val="28"/>
          <w:szCs w:val="28"/>
          <w:lang w:val="uk-UA"/>
        </w:rPr>
        <w:t xml:space="preserve">, хвостова гниль, дуплистість </w:t>
      </w:r>
      <w:r w:rsidRPr="00BA7D77">
        <w:rPr>
          <w:sz w:val="28"/>
          <w:szCs w:val="28"/>
          <w:lang w:val="uk-UA"/>
        </w:rPr>
        <w:t xml:space="preserve">уразили </w:t>
      </w:r>
      <w:r w:rsidR="00BA7D77" w:rsidRPr="00BA7D77">
        <w:rPr>
          <w:sz w:val="28"/>
          <w:szCs w:val="28"/>
          <w:lang w:val="uk-UA"/>
        </w:rPr>
        <w:t xml:space="preserve">  </w:t>
      </w:r>
      <w:r w:rsidRPr="00BA7D77">
        <w:rPr>
          <w:sz w:val="28"/>
          <w:szCs w:val="28"/>
          <w:lang w:val="uk-UA"/>
        </w:rPr>
        <w:t xml:space="preserve">1-5% рослин. </w:t>
      </w:r>
      <w:r w:rsidR="0042513E">
        <w:rPr>
          <w:sz w:val="28"/>
          <w:szCs w:val="28"/>
          <w:lang w:val="uk-UA"/>
        </w:rPr>
        <w:t xml:space="preserve">Також </w:t>
      </w:r>
      <w:r w:rsidR="0042513E">
        <w:rPr>
          <w:color w:val="000000"/>
          <w:sz w:val="28"/>
          <w:szCs w:val="28"/>
          <w:lang w:val="uk-UA" w:eastAsia="uk-UA"/>
        </w:rPr>
        <w:t>у</w:t>
      </w:r>
      <w:r w:rsidR="0042513E" w:rsidRPr="00713064">
        <w:rPr>
          <w:color w:val="000000"/>
          <w:sz w:val="28"/>
          <w:szCs w:val="28"/>
          <w:lang w:val="uk-UA" w:eastAsia="uk-UA"/>
        </w:rPr>
        <w:t xml:space="preserve"> посівах </w:t>
      </w:r>
      <w:r w:rsidR="0042513E">
        <w:rPr>
          <w:b/>
          <w:bCs/>
          <w:i/>
          <w:iCs/>
          <w:color w:val="000000"/>
          <w:sz w:val="28"/>
          <w:szCs w:val="28"/>
          <w:lang w:val="uk-UA" w:eastAsia="uk-UA"/>
        </w:rPr>
        <w:t>культури</w:t>
      </w:r>
      <w:r w:rsidR="0042513E" w:rsidRPr="00713064">
        <w:rPr>
          <w:color w:val="000000"/>
          <w:sz w:val="28"/>
          <w:szCs w:val="28"/>
          <w:lang w:val="uk-UA" w:eastAsia="uk-UA"/>
        </w:rPr>
        <w:t xml:space="preserve"> розвиваються та шкодять </w:t>
      </w:r>
      <w:r w:rsidR="0042513E" w:rsidRPr="00713064">
        <w:rPr>
          <w:b/>
          <w:bCs/>
          <w:color w:val="000000"/>
          <w:sz w:val="28"/>
          <w:szCs w:val="28"/>
          <w:lang w:val="uk-UA" w:eastAsia="uk-UA"/>
        </w:rPr>
        <w:t>бурякова листкова попелиця</w:t>
      </w:r>
      <w:r w:rsidR="0042513E" w:rsidRPr="00713064">
        <w:rPr>
          <w:color w:val="000000"/>
          <w:sz w:val="28"/>
          <w:szCs w:val="28"/>
          <w:lang w:val="uk-UA" w:eastAsia="uk-UA"/>
        </w:rPr>
        <w:t xml:space="preserve">, </w:t>
      </w:r>
      <w:r w:rsidR="0042513E" w:rsidRPr="00713064">
        <w:rPr>
          <w:b/>
          <w:bCs/>
          <w:color w:val="000000"/>
          <w:sz w:val="28"/>
          <w:szCs w:val="28"/>
          <w:lang w:val="uk-UA" w:eastAsia="uk-UA"/>
        </w:rPr>
        <w:t>листогризучі совки</w:t>
      </w:r>
      <w:r w:rsidR="0042513E" w:rsidRPr="00713064">
        <w:rPr>
          <w:color w:val="000000"/>
          <w:sz w:val="28"/>
          <w:szCs w:val="28"/>
          <w:lang w:val="uk-UA" w:eastAsia="uk-UA"/>
        </w:rPr>
        <w:t xml:space="preserve">, подекуди </w:t>
      </w:r>
      <w:r w:rsidR="0042513E" w:rsidRPr="00713064">
        <w:rPr>
          <w:b/>
          <w:bCs/>
          <w:color w:val="000000"/>
          <w:sz w:val="28"/>
          <w:szCs w:val="28"/>
          <w:lang w:val="uk-UA" w:eastAsia="uk-UA"/>
        </w:rPr>
        <w:t>бурякові довгоносики</w:t>
      </w:r>
      <w:r w:rsidR="0042513E" w:rsidRPr="00713064">
        <w:rPr>
          <w:color w:val="000000"/>
          <w:sz w:val="28"/>
          <w:szCs w:val="28"/>
          <w:lang w:val="uk-UA" w:eastAsia="uk-UA"/>
        </w:rPr>
        <w:t xml:space="preserve">, </w:t>
      </w:r>
      <w:r w:rsidR="0042513E" w:rsidRPr="00713064">
        <w:rPr>
          <w:b/>
          <w:bCs/>
          <w:color w:val="000000"/>
          <w:sz w:val="28"/>
          <w:szCs w:val="28"/>
          <w:lang w:val="uk-UA" w:eastAsia="uk-UA"/>
        </w:rPr>
        <w:t>щитоноски</w:t>
      </w:r>
      <w:r w:rsidR="0042513E" w:rsidRPr="00713064">
        <w:rPr>
          <w:color w:val="000000"/>
          <w:sz w:val="28"/>
          <w:szCs w:val="28"/>
          <w:lang w:val="uk-UA" w:eastAsia="uk-UA"/>
        </w:rPr>
        <w:t xml:space="preserve">, </w:t>
      </w:r>
      <w:proofErr w:type="spellStart"/>
      <w:r w:rsidR="0042513E" w:rsidRPr="00713064">
        <w:rPr>
          <w:b/>
          <w:bCs/>
          <w:color w:val="000000"/>
          <w:sz w:val="28"/>
          <w:szCs w:val="28"/>
          <w:lang w:val="uk-UA" w:eastAsia="uk-UA"/>
        </w:rPr>
        <w:t>мінуючі</w:t>
      </w:r>
      <w:proofErr w:type="spellEnd"/>
      <w:r w:rsidR="0042513E" w:rsidRPr="00713064">
        <w:rPr>
          <w:b/>
          <w:bCs/>
          <w:color w:val="000000"/>
          <w:sz w:val="28"/>
          <w:szCs w:val="28"/>
          <w:lang w:val="uk-UA" w:eastAsia="uk-UA"/>
        </w:rPr>
        <w:t xml:space="preserve"> муха</w:t>
      </w:r>
      <w:r w:rsidR="0042513E" w:rsidRPr="00713064">
        <w:rPr>
          <w:color w:val="000000"/>
          <w:sz w:val="28"/>
          <w:szCs w:val="28"/>
          <w:lang w:val="uk-UA" w:eastAsia="uk-UA"/>
        </w:rPr>
        <w:t xml:space="preserve">, </w:t>
      </w:r>
      <w:r w:rsidR="0042513E" w:rsidRPr="00713064">
        <w:rPr>
          <w:b/>
          <w:bCs/>
          <w:color w:val="000000"/>
          <w:sz w:val="28"/>
          <w:szCs w:val="28"/>
          <w:lang w:val="uk-UA" w:eastAsia="uk-UA"/>
        </w:rPr>
        <w:t>міль</w:t>
      </w:r>
      <w:r w:rsidR="0042513E" w:rsidRPr="00713064">
        <w:rPr>
          <w:color w:val="000000"/>
          <w:sz w:val="28"/>
          <w:szCs w:val="28"/>
          <w:lang w:val="uk-UA" w:eastAsia="uk-UA"/>
        </w:rPr>
        <w:t>, де ними заселено та пошкоджено 2-15% рослин.</w:t>
      </w:r>
    </w:p>
    <w:p w:rsidR="00010F41" w:rsidRDefault="006A16F8" w:rsidP="00010F41">
      <w:pPr>
        <w:ind w:left="-360" w:firstLine="720"/>
        <w:jc w:val="both"/>
        <w:rPr>
          <w:b/>
          <w:i/>
          <w:sz w:val="28"/>
          <w:szCs w:val="28"/>
          <w:lang w:val="uk-UA"/>
        </w:rPr>
      </w:pPr>
      <w:r w:rsidRPr="00BE179C">
        <w:rPr>
          <w:sz w:val="28"/>
          <w:szCs w:val="28"/>
          <w:lang w:val="uk-UA"/>
        </w:rPr>
        <w:t>На 5-15</w:t>
      </w:r>
      <w:r w:rsidR="0066666B" w:rsidRPr="00BE179C">
        <w:rPr>
          <w:sz w:val="28"/>
          <w:szCs w:val="28"/>
          <w:lang w:val="uk-UA"/>
        </w:rPr>
        <w:t xml:space="preserve">% рослин </w:t>
      </w:r>
      <w:r w:rsidR="0066666B" w:rsidRPr="00BE179C">
        <w:rPr>
          <w:b/>
          <w:i/>
          <w:sz w:val="28"/>
          <w:szCs w:val="28"/>
          <w:lang w:val="uk-UA"/>
        </w:rPr>
        <w:t>соняшника</w:t>
      </w:r>
      <w:r w:rsidR="0066666B" w:rsidRPr="00BE179C">
        <w:rPr>
          <w:sz w:val="28"/>
          <w:szCs w:val="28"/>
          <w:lang w:val="uk-UA"/>
        </w:rPr>
        <w:t xml:space="preserve"> розвиваються та шкодять </w:t>
      </w:r>
      <w:proofErr w:type="spellStart"/>
      <w:r w:rsidR="0066666B" w:rsidRPr="00BE179C">
        <w:rPr>
          <w:b/>
          <w:sz w:val="28"/>
          <w:szCs w:val="28"/>
          <w:lang w:val="uk-UA"/>
        </w:rPr>
        <w:t>геліхризова</w:t>
      </w:r>
      <w:proofErr w:type="spellEnd"/>
      <w:r w:rsidR="0066666B" w:rsidRPr="00BE179C">
        <w:rPr>
          <w:b/>
          <w:sz w:val="28"/>
          <w:szCs w:val="28"/>
          <w:lang w:val="uk-UA"/>
        </w:rPr>
        <w:t xml:space="preserve"> попелиця</w:t>
      </w:r>
      <w:r w:rsidR="0066666B" w:rsidRPr="00BE179C">
        <w:rPr>
          <w:sz w:val="28"/>
          <w:szCs w:val="28"/>
          <w:lang w:val="uk-UA"/>
        </w:rPr>
        <w:t xml:space="preserve">, </w:t>
      </w:r>
      <w:r w:rsidR="0066666B" w:rsidRPr="00BE179C">
        <w:rPr>
          <w:b/>
          <w:sz w:val="28"/>
          <w:szCs w:val="28"/>
          <w:lang w:val="uk-UA"/>
        </w:rPr>
        <w:t>трипси</w:t>
      </w:r>
      <w:r w:rsidR="0066666B" w:rsidRPr="00BE179C">
        <w:rPr>
          <w:sz w:val="28"/>
          <w:szCs w:val="28"/>
          <w:lang w:val="uk-UA"/>
        </w:rPr>
        <w:t xml:space="preserve">, </w:t>
      </w:r>
      <w:r w:rsidR="0066666B" w:rsidRPr="00BE179C">
        <w:rPr>
          <w:b/>
          <w:sz w:val="28"/>
          <w:szCs w:val="28"/>
          <w:lang w:val="uk-UA"/>
        </w:rPr>
        <w:t>клопи</w:t>
      </w:r>
      <w:r w:rsidR="00A32814" w:rsidRPr="00BE179C">
        <w:rPr>
          <w:sz w:val="28"/>
          <w:szCs w:val="28"/>
          <w:lang w:val="uk-UA"/>
        </w:rPr>
        <w:t>. У Київській</w:t>
      </w:r>
      <w:r w:rsidR="006D639D" w:rsidRPr="00BE179C">
        <w:rPr>
          <w:sz w:val="28"/>
          <w:szCs w:val="28"/>
          <w:lang w:val="uk-UA"/>
        </w:rPr>
        <w:t xml:space="preserve"> та Миколаївській областях</w:t>
      </w:r>
      <w:r w:rsidR="00A32814" w:rsidRPr="00BE179C">
        <w:rPr>
          <w:rStyle w:val="10"/>
          <w:sz w:val="28"/>
          <w:szCs w:val="28"/>
          <w:lang w:val="uk-UA"/>
        </w:rPr>
        <w:t xml:space="preserve"> </w:t>
      </w:r>
      <w:r w:rsidR="006D639D" w:rsidRPr="00BE179C">
        <w:rPr>
          <w:rStyle w:val="docdata"/>
          <w:sz w:val="28"/>
          <w:szCs w:val="28"/>
          <w:lang w:val="uk-UA"/>
        </w:rPr>
        <w:t xml:space="preserve">у кошиках </w:t>
      </w:r>
      <w:proofErr w:type="spellStart"/>
      <w:r w:rsidR="00A32814" w:rsidRPr="00BE179C">
        <w:rPr>
          <w:rStyle w:val="docdata"/>
          <w:sz w:val="28"/>
          <w:szCs w:val="28"/>
          <w:lang w:val="uk-UA"/>
        </w:rPr>
        <w:t>відмічено</w:t>
      </w:r>
      <w:proofErr w:type="spellEnd"/>
      <w:r w:rsidR="00A32814" w:rsidRPr="00BE179C">
        <w:rPr>
          <w:rStyle w:val="docdata"/>
          <w:sz w:val="28"/>
          <w:szCs w:val="28"/>
          <w:lang w:val="uk-UA"/>
        </w:rPr>
        <w:t xml:space="preserve"> початок відродження гусениць </w:t>
      </w:r>
      <w:r w:rsidR="00A32814" w:rsidRPr="00BE179C">
        <w:rPr>
          <w:b/>
          <w:bCs/>
          <w:sz w:val="28"/>
          <w:szCs w:val="28"/>
          <w:lang w:val="uk-UA"/>
        </w:rPr>
        <w:t>соняшникової вогнівки</w:t>
      </w:r>
      <w:r w:rsidRPr="00BE179C">
        <w:rPr>
          <w:sz w:val="28"/>
          <w:szCs w:val="28"/>
          <w:lang w:val="uk-UA"/>
        </w:rPr>
        <w:t>.</w:t>
      </w:r>
      <w:r w:rsidR="00BE179C">
        <w:rPr>
          <w:sz w:val="28"/>
          <w:szCs w:val="28"/>
          <w:lang w:val="uk-UA"/>
        </w:rPr>
        <w:t xml:space="preserve"> </w:t>
      </w:r>
      <w:r w:rsidRPr="00BE179C">
        <w:rPr>
          <w:sz w:val="28"/>
          <w:szCs w:val="28"/>
          <w:lang w:val="uk-UA"/>
        </w:rPr>
        <w:t>У</w:t>
      </w:r>
      <w:r w:rsidR="0066666B" w:rsidRPr="00BE179C">
        <w:rPr>
          <w:sz w:val="28"/>
          <w:szCs w:val="28"/>
          <w:lang w:val="uk-UA"/>
        </w:rPr>
        <w:t xml:space="preserve"> Запорізькій та Миколаївській областях </w:t>
      </w:r>
      <w:r w:rsidRPr="00BE179C">
        <w:rPr>
          <w:sz w:val="28"/>
          <w:szCs w:val="28"/>
          <w:lang w:val="uk-UA"/>
        </w:rPr>
        <w:t>шкодять</w:t>
      </w:r>
      <w:r w:rsidR="0066666B" w:rsidRPr="00BE179C">
        <w:rPr>
          <w:sz w:val="28"/>
          <w:szCs w:val="28"/>
          <w:lang w:val="uk-UA"/>
        </w:rPr>
        <w:t xml:space="preserve"> личинки </w:t>
      </w:r>
      <w:r w:rsidR="0066666B" w:rsidRPr="00BE179C">
        <w:rPr>
          <w:b/>
          <w:sz w:val="28"/>
          <w:szCs w:val="28"/>
          <w:lang w:val="uk-UA"/>
        </w:rPr>
        <w:t>соняшникових шипоноски</w:t>
      </w:r>
      <w:r w:rsidR="0066666B" w:rsidRPr="00BE179C">
        <w:rPr>
          <w:sz w:val="28"/>
          <w:szCs w:val="28"/>
          <w:lang w:val="uk-UA"/>
        </w:rPr>
        <w:t xml:space="preserve"> та </w:t>
      </w:r>
      <w:r w:rsidR="0066666B" w:rsidRPr="00BE179C">
        <w:rPr>
          <w:b/>
          <w:sz w:val="28"/>
          <w:szCs w:val="28"/>
          <w:lang w:val="uk-UA"/>
        </w:rPr>
        <w:t>вусача.</w:t>
      </w:r>
      <w:r w:rsidR="0066666B" w:rsidRPr="0066666B">
        <w:rPr>
          <w:b/>
          <w:sz w:val="28"/>
          <w:szCs w:val="28"/>
          <w:lang w:val="uk-UA"/>
        </w:rPr>
        <w:t xml:space="preserve"> </w:t>
      </w:r>
      <w:r w:rsidR="00687C70">
        <w:rPr>
          <w:sz w:val="28"/>
          <w:szCs w:val="28"/>
          <w:lang w:val="uk-UA"/>
        </w:rPr>
        <w:t>2-8</w:t>
      </w:r>
      <w:r w:rsidR="0066666B" w:rsidRPr="0066666B">
        <w:rPr>
          <w:sz w:val="28"/>
          <w:szCs w:val="28"/>
          <w:lang w:val="uk-UA"/>
        </w:rPr>
        <w:t xml:space="preserve">% рослин культури хворіють на </w:t>
      </w:r>
      <w:proofErr w:type="spellStart"/>
      <w:r w:rsidR="0066666B" w:rsidRPr="0066666B">
        <w:rPr>
          <w:b/>
          <w:sz w:val="28"/>
          <w:szCs w:val="28"/>
          <w:lang w:val="uk-UA"/>
        </w:rPr>
        <w:t>пероноспороз</w:t>
      </w:r>
      <w:proofErr w:type="spellEnd"/>
      <w:r w:rsidR="0066666B" w:rsidRPr="0066666B">
        <w:rPr>
          <w:sz w:val="28"/>
          <w:szCs w:val="28"/>
          <w:lang w:val="uk-UA"/>
        </w:rPr>
        <w:t xml:space="preserve">, </w:t>
      </w:r>
      <w:r w:rsidR="0066666B" w:rsidRPr="0066666B">
        <w:rPr>
          <w:b/>
          <w:sz w:val="28"/>
          <w:szCs w:val="28"/>
          <w:lang w:val="uk-UA"/>
        </w:rPr>
        <w:t>білу</w:t>
      </w:r>
      <w:r w:rsidR="0066666B" w:rsidRPr="0066666B">
        <w:rPr>
          <w:sz w:val="28"/>
          <w:szCs w:val="28"/>
          <w:lang w:val="uk-UA"/>
        </w:rPr>
        <w:t xml:space="preserve"> та </w:t>
      </w:r>
      <w:r w:rsidR="0066666B" w:rsidRPr="0066666B">
        <w:rPr>
          <w:b/>
          <w:sz w:val="28"/>
          <w:szCs w:val="28"/>
          <w:lang w:val="uk-UA"/>
        </w:rPr>
        <w:t>сіру гнилі</w:t>
      </w:r>
      <w:r w:rsidR="0066666B" w:rsidRPr="0066666B">
        <w:rPr>
          <w:sz w:val="28"/>
          <w:szCs w:val="28"/>
          <w:lang w:val="uk-UA"/>
        </w:rPr>
        <w:t xml:space="preserve">, </w:t>
      </w:r>
      <w:proofErr w:type="spellStart"/>
      <w:r w:rsidR="0066666B" w:rsidRPr="0066666B">
        <w:rPr>
          <w:b/>
          <w:sz w:val="28"/>
          <w:szCs w:val="28"/>
          <w:lang w:val="uk-UA"/>
        </w:rPr>
        <w:t>фомопсис</w:t>
      </w:r>
      <w:proofErr w:type="spellEnd"/>
      <w:r w:rsidR="0066666B" w:rsidRPr="0066666B">
        <w:rPr>
          <w:sz w:val="28"/>
          <w:szCs w:val="28"/>
          <w:lang w:val="uk-UA"/>
        </w:rPr>
        <w:t xml:space="preserve">, </w:t>
      </w:r>
      <w:r w:rsidR="0066666B" w:rsidRPr="0066666B">
        <w:rPr>
          <w:b/>
          <w:sz w:val="28"/>
          <w:szCs w:val="28"/>
          <w:lang w:val="uk-UA"/>
        </w:rPr>
        <w:t>іржу</w:t>
      </w:r>
      <w:r>
        <w:rPr>
          <w:b/>
          <w:sz w:val="28"/>
          <w:szCs w:val="28"/>
          <w:lang w:val="uk-UA"/>
        </w:rPr>
        <w:t xml:space="preserve">. </w:t>
      </w:r>
      <w:r w:rsidRPr="00BE179C">
        <w:rPr>
          <w:sz w:val="28"/>
          <w:szCs w:val="28"/>
          <w:lang w:val="uk-UA"/>
        </w:rPr>
        <w:t>Погодні умови сприяють подальшому</w:t>
      </w:r>
      <w:r>
        <w:rPr>
          <w:b/>
          <w:sz w:val="28"/>
          <w:szCs w:val="28"/>
          <w:lang w:val="uk-UA"/>
        </w:rPr>
        <w:t xml:space="preserve"> </w:t>
      </w:r>
      <w:r w:rsidRPr="00BE179C">
        <w:rPr>
          <w:sz w:val="28"/>
          <w:szCs w:val="28"/>
          <w:lang w:val="uk-UA"/>
        </w:rPr>
        <w:t>розвитку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фомозу</w:t>
      </w:r>
      <w:proofErr w:type="spellEnd"/>
      <w:r>
        <w:rPr>
          <w:b/>
          <w:sz w:val="28"/>
          <w:szCs w:val="28"/>
          <w:lang w:val="uk-UA"/>
        </w:rPr>
        <w:t xml:space="preserve"> -</w:t>
      </w:r>
      <w:r w:rsidR="00BE179C">
        <w:rPr>
          <w:b/>
          <w:sz w:val="28"/>
          <w:szCs w:val="28"/>
          <w:lang w:val="uk-UA"/>
        </w:rPr>
        <w:t xml:space="preserve">     </w:t>
      </w:r>
      <w:r w:rsidR="00010F41">
        <w:rPr>
          <w:b/>
          <w:sz w:val="28"/>
          <w:szCs w:val="28"/>
          <w:lang w:val="uk-UA"/>
        </w:rPr>
        <w:t xml:space="preserve">        </w:t>
      </w:r>
      <w:r w:rsidR="0066666B" w:rsidRPr="0066666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4-15</w:t>
      </w:r>
      <w:r w:rsidRPr="0066666B">
        <w:rPr>
          <w:sz w:val="28"/>
          <w:szCs w:val="28"/>
          <w:lang w:val="uk-UA"/>
        </w:rPr>
        <w:t>%</w:t>
      </w:r>
      <w:r>
        <w:rPr>
          <w:sz w:val="28"/>
          <w:szCs w:val="28"/>
          <w:lang w:val="uk-UA"/>
        </w:rPr>
        <w:t xml:space="preserve"> уражених</w:t>
      </w:r>
      <w:r w:rsidRPr="0066666B">
        <w:rPr>
          <w:sz w:val="28"/>
          <w:szCs w:val="28"/>
          <w:lang w:val="uk-UA"/>
        </w:rPr>
        <w:t xml:space="preserve"> рослин</w:t>
      </w:r>
      <w:r>
        <w:rPr>
          <w:sz w:val="28"/>
          <w:szCs w:val="28"/>
          <w:lang w:val="uk-UA"/>
        </w:rPr>
        <w:t xml:space="preserve"> у</w:t>
      </w:r>
      <w:r w:rsidRPr="0066666B">
        <w:rPr>
          <w:sz w:val="28"/>
          <w:szCs w:val="28"/>
          <w:lang w:val="uk-UA"/>
        </w:rPr>
        <w:t xml:space="preserve"> </w:t>
      </w:r>
      <w:r w:rsidRPr="009D3F6C">
        <w:rPr>
          <w:sz w:val="28"/>
          <w:szCs w:val="28"/>
          <w:lang w:val="uk-UA"/>
        </w:rPr>
        <w:t xml:space="preserve">Вінницькій, Житомирській, Львівській, Одеській та Черкаській областях та </w:t>
      </w:r>
      <w:proofErr w:type="spellStart"/>
      <w:r w:rsidRPr="009D3F6C">
        <w:rPr>
          <w:b/>
          <w:sz w:val="28"/>
          <w:szCs w:val="28"/>
          <w:lang w:val="uk-UA"/>
        </w:rPr>
        <w:t>септоріозу</w:t>
      </w:r>
      <w:proofErr w:type="spellEnd"/>
      <w:r w:rsidRPr="009D3F6C">
        <w:rPr>
          <w:sz w:val="28"/>
          <w:szCs w:val="28"/>
          <w:lang w:val="uk-UA"/>
        </w:rPr>
        <w:t xml:space="preserve"> - </w:t>
      </w:r>
      <w:r w:rsidR="00797BE5" w:rsidRPr="009D3F6C">
        <w:rPr>
          <w:sz w:val="28"/>
          <w:szCs w:val="28"/>
          <w:lang w:val="uk-UA"/>
        </w:rPr>
        <w:t>8-12</w:t>
      </w:r>
      <w:r w:rsidR="0066666B" w:rsidRPr="009D3F6C">
        <w:rPr>
          <w:sz w:val="28"/>
          <w:szCs w:val="28"/>
          <w:lang w:val="uk-UA"/>
        </w:rPr>
        <w:t xml:space="preserve">% </w:t>
      </w:r>
      <w:r w:rsidRPr="009D3F6C">
        <w:rPr>
          <w:sz w:val="28"/>
          <w:szCs w:val="28"/>
          <w:lang w:val="uk-UA"/>
        </w:rPr>
        <w:t xml:space="preserve">уражених </w:t>
      </w:r>
      <w:r w:rsidR="0066666B" w:rsidRPr="009D3F6C">
        <w:rPr>
          <w:sz w:val="28"/>
          <w:szCs w:val="28"/>
          <w:lang w:val="uk-UA"/>
        </w:rPr>
        <w:t>рослин</w:t>
      </w:r>
      <w:r w:rsidR="00010F41" w:rsidRPr="009D3F6C">
        <w:rPr>
          <w:sz w:val="28"/>
          <w:szCs w:val="28"/>
          <w:lang w:val="uk-UA"/>
        </w:rPr>
        <w:t xml:space="preserve"> у</w:t>
      </w:r>
      <w:r w:rsidR="0066666B" w:rsidRPr="009D3F6C">
        <w:rPr>
          <w:sz w:val="28"/>
          <w:szCs w:val="28"/>
          <w:lang w:val="uk-UA"/>
        </w:rPr>
        <w:t xml:space="preserve"> </w:t>
      </w:r>
      <w:r w:rsidR="00010F41" w:rsidRPr="009D3F6C">
        <w:rPr>
          <w:sz w:val="28"/>
          <w:szCs w:val="28"/>
          <w:lang w:val="uk-UA"/>
        </w:rPr>
        <w:t>Волинській, Дніпропетровській, Івано-Франківській</w:t>
      </w:r>
      <w:r w:rsidR="005472FD" w:rsidRPr="009D3F6C">
        <w:rPr>
          <w:sz w:val="28"/>
          <w:szCs w:val="28"/>
          <w:lang w:val="uk-UA"/>
        </w:rPr>
        <w:t xml:space="preserve"> та </w:t>
      </w:r>
      <w:r w:rsidR="00010F41" w:rsidRPr="009D3F6C">
        <w:rPr>
          <w:sz w:val="28"/>
          <w:szCs w:val="28"/>
          <w:lang w:val="uk-UA"/>
        </w:rPr>
        <w:t>Черкаській областях</w:t>
      </w:r>
      <w:r w:rsidR="0066666B" w:rsidRPr="009D3F6C">
        <w:rPr>
          <w:sz w:val="28"/>
          <w:szCs w:val="28"/>
          <w:lang w:val="uk-UA"/>
        </w:rPr>
        <w:t xml:space="preserve">. </w:t>
      </w:r>
    </w:p>
    <w:p w:rsidR="00010F41" w:rsidRDefault="00010F41" w:rsidP="00010F41">
      <w:pPr>
        <w:ind w:left="-360" w:firstLine="720"/>
        <w:jc w:val="both"/>
        <w:rPr>
          <w:b/>
          <w:i/>
          <w:sz w:val="28"/>
          <w:szCs w:val="28"/>
          <w:lang w:val="uk-UA"/>
        </w:rPr>
      </w:pPr>
      <w:r w:rsidRPr="00010F41">
        <w:rPr>
          <w:sz w:val="28"/>
          <w:szCs w:val="28"/>
          <w:lang w:val="uk-UA"/>
        </w:rPr>
        <w:lastRenderedPageBreak/>
        <w:t xml:space="preserve">У </w:t>
      </w:r>
      <w:r w:rsidRPr="00010F41">
        <w:rPr>
          <w:b/>
          <w:i/>
          <w:sz w:val="28"/>
          <w:szCs w:val="28"/>
          <w:lang w:val="uk-UA"/>
        </w:rPr>
        <w:t>садах</w:t>
      </w:r>
      <w:r w:rsidR="00CC715D">
        <w:rPr>
          <w:sz w:val="28"/>
          <w:szCs w:val="28"/>
          <w:lang w:val="uk-UA"/>
        </w:rPr>
        <w:t xml:space="preserve"> відчутної шкоди завдають</w:t>
      </w:r>
      <w:bookmarkStart w:id="0" w:name="_GoBack"/>
      <w:bookmarkEnd w:id="0"/>
      <w:r w:rsidRPr="00010F41">
        <w:rPr>
          <w:sz w:val="28"/>
          <w:szCs w:val="28"/>
          <w:lang w:val="uk-UA"/>
        </w:rPr>
        <w:t xml:space="preserve"> </w:t>
      </w:r>
      <w:proofErr w:type="spellStart"/>
      <w:r w:rsidRPr="00010F41">
        <w:rPr>
          <w:b/>
          <w:sz w:val="28"/>
          <w:szCs w:val="28"/>
          <w:lang w:val="uk-UA"/>
        </w:rPr>
        <w:t>плодопошкоджуючі</w:t>
      </w:r>
      <w:proofErr w:type="spellEnd"/>
      <w:r w:rsidRPr="00010F41">
        <w:rPr>
          <w:sz w:val="28"/>
          <w:szCs w:val="28"/>
          <w:lang w:val="uk-UA"/>
        </w:rPr>
        <w:t xml:space="preserve"> </w:t>
      </w:r>
      <w:r w:rsidRPr="00010F41">
        <w:rPr>
          <w:b/>
          <w:sz w:val="28"/>
          <w:szCs w:val="28"/>
          <w:lang w:val="uk-UA"/>
        </w:rPr>
        <w:t>(яблунева, сливова плодожерки),</w:t>
      </w:r>
      <w:r w:rsidRPr="00010F41">
        <w:rPr>
          <w:sz w:val="28"/>
          <w:szCs w:val="28"/>
          <w:lang w:val="uk-UA"/>
        </w:rPr>
        <w:t xml:space="preserve"> </w:t>
      </w:r>
      <w:r w:rsidRPr="00010F41">
        <w:rPr>
          <w:b/>
          <w:sz w:val="28"/>
          <w:szCs w:val="28"/>
          <w:lang w:val="uk-UA"/>
        </w:rPr>
        <w:t>сисні (попелиці, кліщі, щитівки)</w:t>
      </w:r>
      <w:r>
        <w:rPr>
          <w:sz w:val="28"/>
          <w:szCs w:val="28"/>
          <w:lang w:val="uk-UA"/>
        </w:rPr>
        <w:t xml:space="preserve"> шкідники. На 25</w:t>
      </w:r>
      <w:r w:rsidRPr="00010F41">
        <w:rPr>
          <w:sz w:val="28"/>
          <w:szCs w:val="28"/>
          <w:lang w:val="uk-UA"/>
        </w:rPr>
        <w:t xml:space="preserve">% площ поширюються </w:t>
      </w:r>
      <w:proofErr w:type="spellStart"/>
      <w:r w:rsidRPr="00010F41">
        <w:rPr>
          <w:b/>
          <w:sz w:val="28"/>
          <w:szCs w:val="28"/>
          <w:lang w:val="uk-UA"/>
        </w:rPr>
        <w:t>парша</w:t>
      </w:r>
      <w:proofErr w:type="spellEnd"/>
      <w:r w:rsidRPr="00010F41">
        <w:rPr>
          <w:b/>
          <w:sz w:val="28"/>
          <w:szCs w:val="28"/>
          <w:lang w:val="uk-UA"/>
        </w:rPr>
        <w:t>, борошниста роса, плодова гниль</w:t>
      </w:r>
      <w:r w:rsidRPr="00010F41">
        <w:rPr>
          <w:sz w:val="28"/>
          <w:szCs w:val="28"/>
          <w:lang w:val="uk-UA"/>
        </w:rPr>
        <w:t xml:space="preserve">. У </w:t>
      </w:r>
      <w:r w:rsidRPr="00010F41">
        <w:rPr>
          <w:b/>
          <w:i/>
          <w:sz w:val="28"/>
          <w:szCs w:val="28"/>
          <w:lang w:val="uk-UA"/>
        </w:rPr>
        <w:t xml:space="preserve">виноградниках </w:t>
      </w:r>
      <w:r w:rsidRPr="00010F41">
        <w:rPr>
          <w:sz w:val="28"/>
          <w:szCs w:val="28"/>
          <w:lang w:val="uk-UA"/>
        </w:rPr>
        <w:t xml:space="preserve">розвиваються гусениці </w:t>
      </w:r>
      <w:r w:rsidRPr="00010F41">
        <w:rPr>
          <w:b/>
          <w:sz w:val="28"/>
          <w:szCs w:val="28"/>
          <w:lang w:val="uk-UA"/>
        </w:rPr>
        <w:t>гронової листокрутки</w:t>
      </w:r>
      <w:r w:rsidRPr="00010F41">
        <w:rPr>
          <w:sz w:val="28"/>
          <w:szCs w:val="28"/>
          <w:lang w:val="uk-UA"/>
        </w:rPr>
        <w:t xml:space="preserve">, </w:t>
      </w:r>
      <w:r w:rsidRPr="00010F41">
        <w:rPr>
          <w:b/>
          <w:sz w:val="28"/>
          <w:szCs w:val="28"/>
          <w:lang w:val="uk-UA"/>
        </w:rPr>
        <w:t>павутинні,</w:t>
      </w:r>
      <w:r w:rsidRPr="00010F41">
        <w:rPr>
          <w:sz w:val="28"/>
          <w:szCs w:val="28"/>
          <w:lang w:val="uk-UA"/>
        </w:rPr>
        <w:t xml:space="preserve"> інші види </w:t>
      </w:r>
      <w:r w:rsidRPr="00010F41">
        <w:rPr>
          <w:b/>
          <w:sz w:val="28"/>
          <w:szCs w:val="28"/>
          <w:lang w:val="uk-UA"/>
        </w:rPr>
        <w:t>кліщів;</w:t>
      </w:r>
      <w:r w:rsidRPr="00010F41">
        <w:rPr>
          <w:sz w:val="28"/>
          <w:szCs w:val="28"/>
          <w:lang w:val="uk-UA"/>
        </w:rPr>
        <w:t xml:space="preserve"> з </w:t>
      </w:r>
      <w:proofErr w:type="spellStart"/>
      <w:r w:rsidRPr="00010F41">
        <w:rPr>
          <w:sz w:val="28"/>
          <w:szCs w:val="28"/>
          <w:lang w:val="uk-UA"/>
        </w:rPr>
        <w:t>хвороб</w:t>
      </w:r>
      <w:proofErr w:type="spellEnd"/>
      <w:r w:rsidRPr="00010F41">
        <w:rPr>
          <w:sz w:val="28"/>
          <w:szCs w:val="28"/>
          <w:lang w:val="uk-UA"/>
        </w:rPr>
        <w:t xml:space="preserve"> - </w:t>
      </w:r>
      <w:r w:rsidRPr="00010F41">
        <w:rPr>
          <w:b/>
          <w:sz w:val="28"/>
          <w:szCs w:val="28"/>
          <w:lang w:val="uk-UA"/>
        </w:rPr>
        <w:t>оїдіум, мілдью</w:t>
      </w:r>
      <w:r w:rsidRPr="00010F41">
        <w:rPr>
          <w:sz w:val="28"/>
          <w:szCs w:val="28"/>
          <w:lang w:val="uk-UA"/>
        </w:rPr>
        <w:t xml:space="preserve">, подекуди </w:t>
      </w:r>
      <w:r w:rsidRPr="00010F41">
        <w:rPr>
          <w:b/>
          <w:sz w:val="28"/>
          <w:szCs w:val="28"/>
          <w:lang w:val="uk-UA"/>
        </w:rPr>
        <w:t xml:space="preserve">сіра </w:t>
      </w:r>
      <w:r w:rsidRPr="00010F41">
        <w:rPr>
          <w:sz w:val="28"/>
          <w:szCs w:val="28"/>
          <w:lang w:val="uk-UA"/>
        </w:rPr>
        <w:t xml:space="preserve">та </w:t>
      </w:r>
      <w:r w:rsidRPr="00010F41">
        <w:rPr>
          <w:b/>
          <w:sz w:val="28"/>
          <w:szCs w:val="28"/>
          <w:lang w:val="uk-UA"/>
        </w:rPr>
        <w:t>чорна гнилі</w:t>
      </w:r>
      <w:r w:rsidRPr="00010F41">
        <w:rPr>
          <w:sz w:val="28"/>
          <w:szCs w:val="28"/>
          <w:lang w:val="uk-UA"/>
        </w:rPr>
        <w:t>. Захист насаджень проводять з урахуванням «періоду очікування».</w:t>
      </w:r>
    </w:p>
    <w:p w:rsidR="009D3F6C" w:rsidRDefault="00010F41" w:rsidP="009D3F6C">
      <w:pPr>
        <w:ind w:left="-360" w:firstLine="720"/>
        <w:jc w:val="both"/>
        <w:rPr>
          <w:b/>
          <w:i/>
          <w:sz w:val="28"/>
          <w:szCs w:val="28"/>
          <w:lang w:val="uk-UA"/>
        </w:rPr>
      </w:pPr>
      <w:r w:rsidRPr="00010F41">
        <w:rPr>
          <w:b/>
          <w:sz w:val="28"/>
          <w:szCs w:val="28"/>
          <w:lang w:val="uk-UA"/>
        </w:rPr>
        <w:t>Саранові</w:t>
      </w:r>
      <w:r w:rsidRPr="00010F41">
        <w:rPr>
          <w:sz w:val="28"/>
          <w:szCs w:val="28"/>
          <w:lang w:val="uk-UA"/>
        </w:rPr>
        <w:t xml:space="preserve"> (</w:t>
      </w:r>
      <w:r w:rsidRPr="00010F41">
        <w:rPr>
          <w:b/>
          <w:sz w:val="28"/>
          <w:szCs w:val="28"/>
          <w:lang w:val="uk-UA"/>
        </w:rPr>
        <w:t>нестадні</w:t>
      </w:r>
      <w:r w:rsidRPr="00010F41">
        <w:rPr>
          <w:sz w:val="28"/>
          <w:szCs w:val="28"/>
          <w:lang w:val="uk-UA"/>
        </w:rPr>
        <w:t xml:space="preserve"> види – </w:t>
      </w:r>
      <w:proofErr w:type="spellStart"/>
      <w:r w:rsidRPr="00010F41">
        <w:rPr>
          <w:b/>
          <w:sz w:val="28"/>
          <w:szCs w:val="28"/>
          <w:lang w:val="uk-UA"/>
        </w:rPr>
        <w:t>блакитнокрила</w:t>
      </w:r>
      <w:proofErr w:type="spellEnd"/>
      <w:r w:rsidRPr="00010F41">
        <w:rPr>
          <w:b/>
          <w:sz w:val="28"/>
          <w:szCs w:val="28"/>
          <w:lang w:val="uk-UA"/>
        </w:rPr>
        <w:t xml:space="preserve">, </w:t>
      </w:r>
      <w:proofErr w:type="spellStart"/>
      <w:r w:rsidRPr="00010F41">
        <w:rPr>
          <w:b/>
          <w:sz w:val="28"/>
          <w:szCs w:val="28"/>
          <w:lang w:val="uk-UA"/>
        </w:rPr>
        <w:t>чорносмугаста</w:t>
      </w:r>
      <w:proofErr w:type="spellEnd"/>
      <w:r w:rsidRPr="00010F41">
        <w:rPr>
          <w:b/>
          <w:sz w:val="28"/>
          <w:szCs w:val="28"/>
          <w:lang w:val="uk-UA"/>
        </w:rPr>
        <w:t xml:space="preserve"> кобилки, мінливий, степовий мінливий звичайний</w:t>
      </w:r>
      <w:r w:rsidRPr="00010F41">
        <w:rPr>
          <w:sz w:val="28"/>
          <w:szCs w:val="28"/>
          <w:lang w:val="uk-UA"/>
        </w:rPr>
        <w:t xml:space="preserve">, ін. </w:t>
      </w:r>
      <w:r w:rsidRPr="00010F41">
        <w:rPr>
          <w:b/>
          <w:sz w:val="28"/>
          <w:szCs w:val="28"/>
          <w:lang w:val="uk-UA"/>
        </w:rPr>
        <w:t>коники, стадні – італійський прус</w:t>
      </w:r>
      <w:r w:rsidRPr="00010F41">
        <w:rPr>
          <w:sz w:val="28"/>
          <w:szCs w:val="28"/>
          <w:lang w:val="uk-UA"/>
        </w:rPr>
        <w:t xml:space="preserve">) в Дніпропетровській, Запорізькій та Одеській областях харчуються в </w:t>
      </w:r>
      <w:proofErr w:type="spellStart"/>
      <w:r w:rsidRPr="00010F41">
        <w:rPr>
          <w:b/>
          <w:i/>
          <w:sz w:val="28"/>
          <w:szCs w:val="28"/>
          <w:lang w:val="uk-UA"/>
        </w:rPr>
        <w:t>неугіддях</w:t>
      </w:r>
      <w:proofErr w:type="spellEnd"/>
      <w:r w:rsidRPr="00010F41">
        <w:rPr>
          <w:b/>
          <w:i/>
          <w:sz w:val="28"/>
          <w:szCs w:val="28"/>
          <w:lang w:val="uk-UA"/>
        </w:rPr>
        <w:t xml:space="preserve"> пасовищах, луках,</w:t>
      </w:r>
      <w:r w:rsidRPr="00010F41">
        <w:rPr>
          <w:sz w:val="28"/>
          <w:szCs w:val="28"/>
          <w:lang w:val="uk-UA"/>
        </w:rPr>
        <w:t xml:space="preserve"> крайових смугах посівів </w:t>
      </w:r>
      <w:r w:rsidRPr="00010F41">
        <w:rPr>
          <w:b/>
          <w:i/>
          <w:sz w:val="28"/>
          <w:szCs w:val="28"/>
          <w:lang w:val="uk-UA"/>
        </w:rPr>
        <w:t>просапних</w:t>
      </w:r>
      <w:r>
        <w:rPr>
          <w:sz w:val="28"/>
          <w:szCs w:val="28"/>
          <w:lang w:val="uk-UA"/>
        </w:rPr>
        <w:t xml:space="preserve"> культур за чисельності 0,3-5</w:t>
      </w:r>
      <w:r w:rsidRPr="00010F41">
        <w:rPr>
          <w:sz w:val="28"/>
          <w:szCs w:val="28"/>
          <w:lang w:val="uk-UA"/>
        </w:rPr>
        <w:t xml:space="preserve"> </w:t>
      </w:r>
      <w:proofErr w:type="spellStart"/>
      <w:r w:rsidRPr="00010F41">
        <w:rPr>
          <w:sz w:val="28"/>
          <w:szCs w:val="28"/>
          <w:lang w:val="uk-UA"/>
        </w:rPr>
        <w:t>екз</w:t>
      </w:r>
      <w:proofErr w:type="spellEnd"/>
      <w:r w:rsidRPr="00010F41">
        <w:rPr>
          <w:sz w:val="28"/>
          <w:szCs w:val="28"/>
          <w:lang w:val="uk-UA"/>
        </w:rPr>
        <w:t xml:space="preserve">. на </w:t>
      </w:r>
      <w:proofErr w:type="spellStart"/>
      <w:r w:rsidRPr="00010F41">
        <w:rPr>
          <w:sz w:val="28"/>
          <w:szCs w:val="28"/>
          <w:lang w:val="uk-UA"/>
        </w:rPr>
        <w:t>кв.м</w:t>
      </w:r>
      <w:proofErr w:type="spellEnd"/>
      <w:r w:rsidRPr="00010F41">
        <w:rPr>
          <w:sz w:val="28"/>
          <w:szCs w:val="28"/>
          <w:lang w:val="uk-UA"/>
        </w:rPr>
        <w:t xml:space="preserve">. </w:t>
      </w:r>
      <w:r w:rsidR="009D3F6C">
        <w:rPr>
          <w:sz w:val="28"/>
          <w:szCs w:val="28"/>
          <w:lang w:val="uk-UA"/>
        </w:rPr>
        <w:t>Відмічається початок окрилення комах.</w:t>
      </w:r>
      <w:r w:rsidRPr="00010F41">
        <w:rPr>
          <w:sz w:val="28"/>
          <w:szCs w:val="28"/>
          <w:lang w:val="uk-UA"/>
        </w:rPr>
        <w:t xml:space="preserve"> </w:t>
      </w:r>
    </w:p>
    <w:p w:rsidR="00010F41" w:rsidRPr="00010F41" w:rsidRDefault="00010F41" w:rsidP="009D3F6C">
      <w:pPr>
        <w:ind w:left="-360" w:firstLine="720"/>
        <w:jc w:val="both"/>
        <w:rPr>
          <w:b/>
          <w:i/>
          <w:sz w:val="28"/>
          <w:szCs w:val="28"/>
          <w:lang w:val="uk-UA"/>
        </w:rPr>
      </w:pPr>
      <w:r w:rsidRPr="00010F41">
        <w:rPr>
          <w:b/>
          <w:sz w:val="28"/>
          <w:szCs w:val="28"/>
          <w:lang w:val="uk-UA"/>
        </w:rPr>
        <w:t>Лучний метелик</w:t>
      </w:r>
      <w:r w:rsidRPr="00010F41">
        <w:rPr>
          <w:sz w:val="28"/>
          <w:szCs w:val="28"/>
          <w:lang w:val="uk-UA"/>
        </w:rPr>
        <w:t>. У</w:t>
      </w:r>
      <w:r w:rsidR="009D3F6C">
        <w:rPr>
          <w:sz w:val="28"/>
          <w:szCs w:val="28"/>
          <w:lang w:val="uk-UA"/>
        </w:rPr>
        <w:t xml:space="preserve"> Дніпропетровській та</w:t>
      </w:r>
      <w:r w:rsidRPr="00010F41">
        <w:rPr>
          <w:sz w:val="28"/>
          <w:szCs w:val="28"/>
          <w:lang w:val="uk-UA"/>
        </w:rPr>
        <w:t xml:space="preserve"> Одеській областях триває літ метеликів другого покоління, інтенсивністю 2-10 </w:t>
      </w:r>
      <w:proofErr w:type="spellStart"/>
      <w:r w:rsidRPr="00010F41">
        <w:rPr>
          <w:sz w:val="28"/>
          <w:szCs w:val="28"/>
          <w:lang w:val="uk-UA"/>
        </w:rPr>
        <w:t>екз</w:t>
      </w:r>
      <w:proofErr w:type="spellEnd"/>
      <w:r w:rsidRPr="00010F41">
        <w:rPr>
          <w:sz w:val="28"/>
          <w:szCs w:val="28"/>
          <w:lang w:val="uk-UA"/>
        </w:rPr>
        <w:t xml:space="preserve">. на 10 кроків. У </w:t>
      </w:r>
      <w:r w:rsidRPr="00010F41">
        <w:rPr>
          <w:b/>
          <w:i/>
          <w:sz w:val="28"/>
          <w:szCs w:val="28"/>
          <w:lang w:val="uk-UA"/>
        </w:rPr>
        <w:t>багаторічних травах</w:t>
      </w:r>
      <w:r w:rsidRPr="00010F41">
        <w:rPr>
          <w:sz w:val="28"/>
          <w:szCs w:val="28"/>
          <w:lang w:val="uk-UA"/>
        </w:rPr>
        <w:t xml:space="preserve">, забур’янених посівах </w:t>
      </w:r>
      <w:r w:rsidRPr="00010F41">
        <w:rPr>
          <w:b/>
          <w:i/>
          <w:sz w:val="28"/>
          <w:szCs w:val="28"/>
          <w:lang w:val="uk-UA"/>
        </w:rPr>
        <w:t>соняшнику</w:t>
      </w:r>
      <w:r w:rsidRPr="00010F41">
        <w:rPr>
          <w:sz w:val="28"/>
          <w:szCs w:val="28"/>
          <w:lang w:val="uk-UA"/>
        </w:rPr>
        <w:t xml:space="preserve"> та</w:t>
      </w:r>
      <w:r w:rsidRPr="00010F41">
        <w:rPr>
          <w:b/>
          <w:i/>
          <w:sz w:val="28"/>
          <w:szCs w:val="28"/>
          <w:lang w:val="uk-UA"/>
        </w:rPr>
        <w:t xml:space="preserve"> кукурудзи</w:t>
      </w:r>
      <w:r w:rsidRPr="00010F41">
        <w:rPr>
          <w:sz w:val="28"/>
          <w:szCs w:val="28"/>
          <w:lang w:val="uk-UA"/>
        </w:rPr>
        <w:t xml:space="preserve"> гусениці фітофага за чисельності 0,5-2 </w:t>
      </w:r>
      <w:proofErr w:type="spellStart"/>
      <w:r w:rsidRPr="00010F41">
        <w:rPr>
          <w:sz w:val="28"/>
          <w:szCs w:val="28"/>
          <w:lang w:val="uk-UA"/>
        </w:rPr>
        <w:t>екз</w:t>
      </w:r>
      <w:proofErr w:type="spellEnd"/>
      <w:r w:rsidRPr="00010F41">
        <w:rPr>
          <w:sz w:val="28"/>
          <w:szCs w:val="28"/>
          <w:lang w:val="uk-UA"/>
        </w:rPr>
        <w:t xml:space="preserve">. на </w:t>
      </w:r>
      <w:proofErr w:type="spellStart"/>
      <w:r w:rsidRPr="00010F41">
        <w:rPr>
          <w:sz w:val="28"/>
          <w:szCs w:val="28"/>
          <w:lang w:val="uk-UA"/>
        </w:rPr>
        <w:t>кв.м</w:t>
      </w:r>
      <w:proofErr w:type="spellEnd"/>
      <w:r w:rsidRPr="00010F41">
        <w:rPr>
          <w:sz w:val="28"/>
          <w:szCs w:val="28"/>
          <w:lang w:val="uk-UA"/>
        </w:rPr>
        <w:t xml:space="preserve"> пошкодили 2-4% рослин. </w:t>
      </w:r>
    </w:p>
    <w:p w:rsidR="00811419" w:rsidRDefault="000F09C1" w:rsidP="00811419">
      <w:pPr>
        <w:pStyle w:val="a3"/>
        <w:spacing w:before="0" w:beforeAutospacing="0" w:after="0" w:afterAutospacing="0"/>
        <w:ind w:left="-360" w:right="-5" w:firstLine="1069"/>
        <w:jc w:val="both"/>
        <w:rPr>
          <w:sz w:val="28"/>
          <w:szCs w:val="28"/>
          <w:lang w:val="uk-UA"/>
        </w:rPr>
      </w:pPr>
      <w:r w:rsidRPr="00B44A6D">
        <w:rPr>
          <w:sz w:val="28"/>
          <w:szCs w:val="28"/>
          <w:lang w:val="uk-UA"/>
        </w:rPr>
        <w:t xml:space="preserve">В господарствах постійно здійснюється </w:t>
      </w:r>
      <w:proofErr w:type="spellStart"/>
      <w:r w:rsidRPr="00B44A6D">
        <w:rPr>
          <w:sz w:val="28"/>
          <w:szCs w:val="28"/>
          <w:lang w:val="uk-UA"/>
        </w:rPr>
        <w:t>фітосанітарний</w:t>
      </w:r>
      <w:proofErr w:type="spellEnd"/>
      <w:r w:rsidRPr="00B44A6D">
        <w:rPr>
          <w:sz w:val="28"/>
          <w:szCs w:val="28"/>
          <w:lang w:val="uk-UA"/>
        </w:rPr>
        <w:t xml:space="preserve"> нагляд за посівами. </w:t>
      </w:r>
    </w:p>
    <w:p w:rsidR="00811419" w:rsidRPr="00811419" w:rsidRDefault="00811419" w:rsidP="00811419">
      <w:pPr>
        <w:pStyle w:val="a3"/>
        <w:spacing w:before="0" w:beforeAutospacing="0" w:after="0" w:afterAutospacing="0"/>
        <w:ind w:left="-360" w:right="-5" w:firstLine="1069"/>
        <w:jc w:val="both"/>
        <w:rPr>
          <w:sz w:val="28"/>
          <w:szCs w:val="28"/>
          <w:lang w:val="uk-UA"/>
        </w:rPr>
      </w:pPr>
      <w:r w:rsidRPr="003E02E1">
        <w:rPr>
          <w:spacing w:val="-6"/>
          <w:sz w:val="28"/>
          <w:szCs w:val="28"/>
        </w:rPr>
        <w:t xml:space="preserve">За оперативною </w:t>
      </w:r>
      <w:proofErr w:type="spellStart"/>
      <w:r w:rsidRPr="003E02E1">
        <w:rPr>
          <w:spacing w:val="-6"/>
          <w:sz w:val="28"/>
          <w:szCs w:val="28"/>
        </w:rPr>
        <w:t>інформацією</w:t>
      </w:r>
      <w:proofErr w:type="spellEnd"/>
      <w:r w:rsidRPr="003E02E1">
        <w:rPr>
          <w:spacing w:val="-6"/>
          <w:sz w:val="28"/>
          <w:szCs w:val="28"/>
        </w:rPr>
        <w:t xml:space="preserve"> про </w:t>
      </w:r>
      <w:proofErr w:type="spellStart"/>
      <w:r w:rsidRPr="003E02E1">
        <w:rPr>
          <w:spacing w:val="-6"/>
          <w:sz w:val="28"/>
          <w:szCs w:val="28"/>
        </w:rPr>
        <w:t>хід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робіт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із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захисту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рослин</w:t>
      </w:r>
      <w:proofErr w:type="spellEnd"/>
      <w:r w:rsidRPr="003E02E1">
        <w:rPr>
          <w:spacing w:val="-6"/>
          <w:sz w:val="28"/>
          <w:szCs w:val="28"/>
        </w:rPr>
        <w:t xml:space="preserve">, </w:t>
      </w:r>
      <w:proofErr w:type="spellStart"/>
      <w:r w:rsidRPr="003E02E1">
        <w:rPr>
          <w:spacing w:val="-6"/>
          <w:sz w:val="28"/>
          <w:szCs w:val="28"/>
        </w:rPr>
        <w:t>наданою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Головними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управліннями</w:t>
      </w:r>
      <w:proofErr w:type="spellEnd"/>
      <w:r w:rsidRPr="003E02E1">
        <w:rPr>
          <w:spacing w:val="-6"/>
          <w:sz w:val="28"/>
          <w:szCs w:val="28"/>
        </w:rPr>
        <w:t xml:space="preserve"> </w:t>
      </w:r>
      <w:proofErr w:type="spellStart"/>
      <w:r w:rsidRPr="003E02E1">
        <w:rPr>
          <w:spacing w:val="-6"/>
          <w:sz w:val="28"/>
          <w:szCs w:val="28"/>
        </w:rPr>
        <w:t>Держпродспоживслужби</w:t>
      </w:r>
      <w:proofErr w:type="spellEnd"/>
      <w:r w:rsidRPr="003E02E1">
        <w:rPr>
          <w:spacing w:val="-6"/>
          <w:sz w:val="28"/>
          <w:szCs w:val="28"/>
        </w:rPr>
        <w:t xml:space="preserve"> в областях</w:t>
      </w:r>
      <w:r w:rsidRPr="003E02E1">
        <w:rPr>
          <w:spacing w:val="-6"/>
          <w:sz w:val="28"/>
          <w:szCs w:val="28"/>
          <w:lang w:val="uk-UA"/>
        </w:rPr>
        <w:t xml:space="preserve"> станом </w:t>
      </w:r>
      <w:r>
        <w:rPr>
          <w:spacing w:val="-6"/>
          <w:sz w:val="28"/>
          <w:szCs w:val="28"/>
          <w:lang w:val="uk-UA"/>
        </w:rPr>
        <w:t xml:space="preserve">                               </w:t>
      </w:r>
      <w:r w:rsidRPr="00FA2925">
        <w:rPr>
          <w:spacing w:val="-6"/>
          <w:sz w:val="28"/>
          <w:szCs w:val="28"/>
          <w:lang w:val="uk-UA"/>
        </w:rPr>
        <w:t>на</w:t>
      </w:r>
      <w:r>
        <w:rPr>
          <w:spacing w:val="-6"/>
          <w:sz w:val="28"/>
          <w:szCs w:val="28"/>
          <w:lang w:val="uk-UA"/>
        </w:rPr>
        <w:t xml:space="preserve"> </w:t>
      </w:r>
      <w:r w:rsidRPr="00811419">
        <w:rPr>
          <w:b/>
          <w:spacing w:val="-6"/>
          <w:sz w:val="28"/>
          <w:szCs w:val="28"/>
          <w:lang w:val="uk-UA"/>
        </w:rPr>
        <w:t>10.08.2023</w:t>
      </w:r>
      <w:r>
        <w:rPr>
          <w:spacing w:val="-6"/>
          <w:sz w:val="28"/>
          <w:szCs w:val="28"/>
          <w:lang w:val="uk-UA"/>
        </w:rPr>
        <w:t xml:space="preserve"> року захист сільськогосподарських культур від шкідників, хвороби і бур’янів </w:t>
      </w:r>
      <w:r>
        <w:rPr>
          <w:sz w:val="28"/>
          <w:szCs w:val="28"/>
          <w:lang w:val="uk-UA"/>
        </w:rPr>
        <w:t>проведений на площі – 34, 7 млн га, з них:</w:t>
      </w:r>
    </w:p>
    <w:p w:rsidR="00811419" w:rsidRDefault="00811419" w:rsidP="0081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оброблено від бур’янів – 16,2 млн га;</w:t>
      </w:r>
    </w:p>
    <w:p w:rsidR="00811419" w:rsidRDefault="00811419" w:rsidP="0081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оброблено від хвороби – 8,7 млн га;</w:t>
      </w:r>
    </w:p>
    <w:p w:rsidR="00811419" w:rsidRDefault="00811419" w:rsidP="0081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9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оброблено від шкідників </w:t>
      </w:r>
      <w:bookmarkStart w:id="1" w:name="_Hlk141958779"/>
      <w:r>
        <w:rPr>
          <w:sz w:val="28"/>
          <w:szCs w:val="28"/>
          <w:lang w:val="uk-UA"/>
        </w:rPr>
        <w:t xml:space="preserve">– </w:t>
      </w:r>
      <w:bookmarkEnd w:id="1"/>
      <w:r>
        <w:rPr>
          <w:sz w:val="28"/>
          <w:szCs w:val="28"/>
          <w:lang w:val="uk-UA"/>
        </w:rPr>
        <w:t>8,8 млн га;</w:t>
      </w:r>
    </w:p>
    <w:p w:rsidR="00811419" w:rsidRDefault="00811419" w:rsidP="0081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біологічний метод використано на площі – 1,0 млн га.</w:t>
      </w:r>
    </w:p>
    <w:p w:rsidR="00811419" w:rsidRPr="00811419" w:rsidRDefault="00811419" w:rsidP="008114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426" w:right="-5"/>
        <w:jc w:val="both"/>
        <w:rPr>
          <w:sz w:val="28"/>
          <w:szCs w:val="28"/>
          <w:lang w:val="uk-UA"/>
        </w:rPr>
      </w:pPr>
      <w:r w:rsidRPr="00EF32C3">
        <w:rPr>
          <w:sz w:val="28"/>
          <w:szCs w:val="28"/>
          <w:lang w:val="uk-UA"/>
        </w:rPr>
        <w:t xml:space="preserve">Крім того проведено </w:t>
      </w:r>
      <w:proofErr w:type="spellStart"/>
      <w:r w:rsidRPr="00EF32C3">
        <w:rPr>
          <w:sz w:val="28"/>
          <w:szCs w:val="28"/>
          <w:lang w:val="uk-UA"/>
        </w:rPr>
        <w:t>дисикацію</w:t>
      </w:r>
      <w:proofErr w:type="spellEnd"/>
      <w:r w:rsidRPr="00EF32C3">
        <w:rPr>
          <w:sz w:val="28"/>
          <w:szCs w:val="28"/>
          <w:lang w:val="uk-UA"/>
        </w:rPr>
        <w:t xml:space="preserve"> н</w:t>
      </w:r>
      <w:r>
        <w:rPr>
          <w:sz w:val="28"/>
          <w:szCs w:val="28"/>
          <w:lang w:val="uk-UA"/>
        </w:rPr>
        <w:t>а посівах сільськогосподарських культур на площі понад – 95</w:t>
      </w:r>
      <w:r w:rsidRPr="00EF32C3">
        <w:rPr>
          <w:sz w:val="28"/>
          <w:szCs w:val="28"/>
          <w:lang w:val="uk-UA"/>
        </w:rPr>
        <w:t xml:space="preserve"> </w:t>
      </w:r>
      <w:proofErr w:type="spellStart"/>
      <w:r w:rsidRPr="00EF32C3">
        <w:rPr>
          <w:sz w:val="28"/>
          <w:szCs w:val="28"/>
          <w:lang w:val="uk-UA"/>
        </w:rPr>
        <w:t>тис.га</w:t>
      </w:r>
      <w:proofErr w:type="spellEnd"/>
      <w:r w:rsidRPr="00EF32C3">
        <w:rPr>
          <w:sz w:val="28"/>
          <w:szCs w:val="28"/>
          <w:lang w:val="uk-UA"/>
        </w:rPr>
        <w:t>.</w:t>
      </w:r>
    </w:p>
    <w:p w:rsidR="00811419" w:rsidRDefault="00811419" w:rsidP="00811419">
      <w:pPr>
        <w:jc w:val="center"/>
        <w:rPr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0B6C7F11" wp14:editId="5C535995">
            <wp:extent cx="5940425" cy="4818380"/>
            <wp:effectExtent l="0" t="0" r="3175" b="1270"/>
            <wp:docPr id="1" name="Діаграма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E7F2C47-081A-74A2-CDB4-2FD64047E94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11419" w:rsidSect="0081141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C1"/>
    <w:rsid w:val="00010F41"/>
    <w:rsid w:val="000F09C1"/>
    <w:rsid w:val="001A62AC"/>
    <w:rsid w:val="0042513E"/>
    <w:rsid w:val="005472FD"/>
    <w:rsid w:val="0066666B"/>
    <w:rsid w:val="0068420B"/>
    <w:rsid w:val="00687C70"/>
    <w:rsid w:val="006A16F8"/>
    <w:rsid w:val="006D639D"/>
    <w:rsid w:val="00712DBB"/>
    <w:rsid w:val="00730F0F"/>
    <w:rsid w:val="00795945"/>
    <w:rsid w:val="00797BE5"/>
    <w:rsid w:val="007C02F5"/>
    <w:rsid w:val="007F2AE4"/>
    <w:rsid w:val="00811419"/>
    <w:rsid w:val="009D3F6C"/>
    <w:rsid w:val="00A2156B"/>
    <w:rsid w:val="00A32814"/>
    <w:rsid w:val="00A91817"/>
    <w:rsid w:val="00AB40A2"/>
    <w:rsid w:val="00BA7D77"/>
    <w:rsid w:val="00BE179C"/>
    <w:rsid w:val="00CC715D"/>
    <w:rsid w:val="00D31645"/>
    <w:rsid w:val="00DA1FB2"/>
    <w:rsid w:val="00F7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372132-57C0-4FC0-8B87-2FC7280A2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9C1"/>
    <w:pPr>
      <w:suppressAutoHyphens/>
    </w:pPr>
    <w:rPr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0F09C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docdata">
    <w:name w:val="docdata"/>
    <w:aliases w:val="docy,v5,1986,baiaagaaboqcaaadwauaaaxobqaaaaaaaaaaaaaaaaaaaaaaaaaaaaaaaaaaaaaaaaaaaaaaaaaaaaaaaaaaaaaaaaaaaaaaaaaaaaaaaaaaaaaaaaaaaaaaaaaaaaaaaaaaaaaaaaaaaaaaaaaaaaaaaaaaaaaaaaaaaaaaaaaaaaaaaaaaaaaaaaaaaaaaaaaaaaaaaaaaaaaaaaaaaaaaaaaaaaaaaaaaaaaa"/>
    <w:basedOn w:val="a0"/>
    <w:rsid w:val="000F09C1"/>
  </w:style>
  <w:style w:type="paragraph" w:styleId="a4">
    <w:name w:val="No Spacing"/>
    <w:uiPriority w:val="1"/>
    <w:qFormat/>
    <w:rsid w:val="0081141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1\Desktop\&#1047;&#1047;&#1056;%20&#1075;&#1088;&#1072;&#1092;&#1110;&#1082;&#1080;%20-%20&#1047;&#1072;&#1093;&#1080;&#1089;&#1090;%20&#1074;%202023%20&#1088;&#1086;&#1094;&#1110;%20&#8211;%20&#1082;&#1086;&#1087;&#1110;&#1103;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ЗАХИСТ СІЛЬСЬКОГОСПОДАРСЬКИХ КУЛЬТУР  ВІД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ШКІДНИКІВ, ХВОРОБ І БУРЯНІВ  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14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В  2023  РОЦІ</a:t>
            </a: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uk-UA" sz="800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(станом на  10.08..2023 )</a:t>
            </a:r>
          </a:p>
        </c:rich>
      </c:tx>
      <c:layout>
        <c:manualLayout>
          <c:xMode val="edge"/>
          <c:yMode val="edge"/>
          <c:x val="0.20734069960804541"/>
          <c:y val="1.051742939715474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33019554746033"/>
          <c:y val="0.25701600096196509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F7F-4520-ABEE-EC4366B9073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F7F-4520-ABEE-EC4366B90738}"/>
              </c:ext>
            </c:extLst>
          </c:dPt>
          <c:dPt>
            <c:idx val="2"/>
            <c:bubble3D val="0"/>
            <c:explosion val="1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F7F-4520-ABEE-EC4366B90738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FF7F-4520-ABEE-EC4366B90738}"/>
              </c:ext>
            </c:extLst>
          </c:dPt>
          <c:dLbls>
            <c:dLbl>
              <c:idx val="0"/>
              <c:layout>
                <c:manualLayout>
                  <c:x val="2.5715436012976253E-2"/>
                  <c:y val="-3.6187640181341012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</a:t>
                    </a:r>
                  </a:p>
                  <a:p>
                    <a:r>
                      <a:rPr lang="uk-UA" baseline="0"/>
                      <a:t>від хвороб </a:t>
                    </a:r>
                  </a:p>
                  <a:p>
                    <a:r>
                      <a:rPr lang="uk-UA" baseline="0"/>
                      <a:t>8,7 млн га 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F7F-4520-ABEE-EC4366B90738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5231071779744489E-2"/>
                  <c:y val="4.0733381054640722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Оброблено</a:t>
                    </a:r>
                    <a:r>
                      <a:rPr lang="uk-UA" baseline="0"/>
                      <a:t> </a:t>
                    </a:r>
                  </a:p>
                  <a:p>
                    <a:r>
                      <a:rPr lang="uk-UA" baseline="0"/>
                      <a:t>від шкідників                       8,8 млн га</a:t>
                    </a:r>
                    <a:endParaRPr lang="uk-UA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F7F-4520-ABEE-EC4366B90738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5732546705998034E-2"/>
                  <c:y val="0.17678148413266523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Оброблено </a:t>
                    </a:r>
                  </a:p>
                  <a:p>
                    <a:r>
                      <a:rPr lang="uk-UA" baseline="0"/>
                      <a:t>від  б'урянів </a:t>
                    </a:r>
                  </a:p>
                  <a:p>
                    <a:r>
                      <a:rPr lang="uk-UA" baseline="0"/>
                      <a:t>16,2 млн га 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F7F-4520-ABEE-EC4366B90738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036559589343366E-2"/>
                  <c:y val="-2.4265712240515391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Біологічний</a:t>
                    </a:r>
                    <a:r>
                      <a:rPr lang="uk-UA" baseline="0"/>
                      <a:t> метод </a:t>
                    </a:r>
                    <a:endParaRPr lang="uk-UA"/>
                  </a:p>
                  <a:p>
                    <a:r>
                      <a:rPr lang="uk-UA"/>
                      <a:t>1,0</a:t>
                    </a:r>
                    <a:r>
                      <a:rPr lang="uk-UA" baseline="0"/>
                      <a:t> млн</a:t>
                    </a:r>
                    <a:r>
                      <a:rPr lang="uk-UA"/>
                      <a:t>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F7F-4520-ABEE-EC4366B90738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Захист в 2023 році – копія.xls]Захист культур'!$A$5:$A$8</c:f>
              <c:strCache>
                <c:ptCount val="4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  <c:pt idx="3">
                  <c:v>Біометод</c:v>
                </c:pt>
              </c:strCache>
            </c:strRef>
          </c:cat>
          <c:val>
            <c:numRef>
              <c:f>'[ЗЗР графіки - Захист в 2023 році – копія.xls]Захист культур'!$B$5:$B$8</c:f>
              <c:numCache>
                <c:formatCode>General</c:formatCode>
                <c:ptCount val="4"/>
                <c:pt idx="0">
                  <c:v>7.9</c:v>
                </c:pt>
                <c:pt idx="1">
                  <c:v>8.1999999999999993</c:v>
                </c:pt>
                <c:pt idx="2">
                  <c:v>15.9</c:v>
                </c:pt>
                <c:pt idx="3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F7F-4520-ABEE-EC4366B907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3039</Words>
  <Characters>1733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5</cp:revision>
  <dcterms:created xsi:type="dcterms:W3CDTF">2023-08-10T09:33:00Z</dcterms:created>
  <dcterms:modified xsi:type="dcterms:W3CDTF">2023-08-11T08:10:00Z</dcterms:modified>
</cp:coreProperties>
</file>