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56" w:rsidRPr="00186A56" w:rsidRDefault="00186A56" w:rsidP="00186A56">
      <w:pPr>
        <w:tabs>
          <w:tab w:val="left" w:pos="4395"/>
          <w:tab w:val="left" w:pos="6237"/>
          <w:tab w:val="right" w:pos="9639"/>
        </w:tabs>
        <w:ind w:left="-900" w:right="425" w:firstLine="720"/>
        <w:jc w:val="right"/>
        <w:rPr>
          <w:sz w:val="28"/>
          <w:szCs w:val="28"/>
          <w:lang w:val="uk-UA"/>
        </w:rPr>
      </w:pPr>
      <w:r w:rsidRPr="00186A56">
        <w:rPr>
          <w:sz w:val="28"/>
          <w:szCs w:val="28"/>
          <w:lang w:val="uk-UA"/>
        </w:rPr>
        <w:t>Фітосанітарний стан</w:t>
      </w:r>
    </w:p>
    <w:p w:rsidR="00186A56" w:rsidRPr="00186A56" w:rsidRDefault="00186A56" w:rsidP="00186A56">
      <w:pPr>
        <w:tabs>
          <w:tab w:val="left" w:pos="4395"/>
          <w:tab w:val="left" w:pos="6237"/>
          <w:tab w:val="right" w:pos="9639"/>
        </w:tabs>
        <w:ind w:left="-900" w:right="425" w:firstLine="360"/>
        <w:jc w:val="right"/>
        <w:rPr>
          <w:sz w:val="28"/>
          <w:szCs w:val="28"/>
          <w:lang w:val="uk-UA"/>
        </w:rPr>
      </w:pPr>
      <w:r w:rsidRPr="00186A56">
        <w:rPr>
          <w:sz w:val="28"/>
          <w:szCs w:val="28"/>
          <w:lang w:val="uk-UA"/>
        </w:rPr>
        <w:t>сільськогосподарських рослин</w:t>
      </w:r>
    </w:p>
    <w:p w:rsidR="00186A56" w:rsidRPr="00186A56" w:rsidRDefault="00186A56" w:rsidP="00186A56">
      <w:pPr>
        <w:tabs>
          <w:tab w:val="left" w:pos="4395"/>
          <w:tab w:val="left" w:pos="6237"/>
          <w:tab w:val="right" w:pos="9639"/>
        </w:tabs>
        <w:ind w:left="-900" w:right="42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86A56">
        <w:rPr>
          <w:sz w:val="28"/>
          <w:szCs w:val="28"/>
        </w:rPr>
        <w:t xml:space="preserve"> травня</w:t>
      </w:r>
      <w:r>
        <w:rPr>
          <w:sz w:val="28"/>
          <w:szCs w:val="28"/>
          <w:lang w:val="uk-UA"/>
        </w:rPr>
        <w:t xml:space="preserve"> 2023</w:t>
      </w:r>
      <w:r w:rsidRPr="00186A56">
        <w:rPr>
          <w:sz w:val="28"/>
          <w:szCs w:val="28"/>
          <w:lang w:val="uk-UA"/>
        </w:rPr>
        <w:t xml:space="preserve"> року</w:t>
      </w:r>
    </w:p>
    <w:p w:rsidR="00186A56" w:rsidRPr="00186A56" w:rsidRDefault="00186A56" w:rsidP="00186A56">
      <w:pPr>
        <w:tabs>
          <w:tab w:val="right" w:pos="9900"/>
        </w:tabs>
        <w:ind w:left="-900" w:right="-261" w:firstLine="720"/>
        <w:jc w:val="right"/>
        <w:rPr>
          <w:sz w:val="28"/>
          <w:szCs w:val="28"/>
          <w:lang w:val="uk-UA"/>
        </w:rPr>
      </w:pPr>
    </w:p>
    <w:p w:rsidR="00761FE6" w:rsidRDefault="00761FE6" w:rsidP="00761FE6">
      <w:pPr>
        <w:ind w:firstLine="720"/>
        <w:jc w:val="both"/>
        <w:rPr>
          <w:sz w:val="28"/>
          <w:szCs w:val="28"/>
          <w:lang w:val="uk-UA"/>
        </w:rPr>
      </w:pPr>
      <w:r>
        <w:rPr>
          <w:rStyle w:val="2018"/>
          <w:color w:val="000000"/>
          <w:sz w:val="28"/>
          <w:szCs w:val="28"/>
          <w:lang w:val="uk-UA"/>
        </w:rPr>
        <w:t>С</w:t>
      </w:r>
      <w:r w:rsidRPr="0085092E">
        <w:rPr>
          <w:rStyle w:val="2018"/>
          <w:color w:val="000000"/>
          <w:sz w:val="28"/>
          <w:szCs w:val="28"/>
          <w:lang w:val="uk-UA"/>
        </w:rPr>
        <w:t xml:space="preserve">постереження за змінами динаміки розвитку шкідників та моніторинг розвитку хвороб у посівах сільськогосподарських культур </w:t>
      </w:r>
      <w:r>
        <w:rPr>
          <w:rStyle w:val="2018"/>
          <w:color w:val="000000"/>
          <w:sz w:val="28"/>
          <w:szCs w:val="28"/>
          <w:lang w:val="uk-UA"/>
        </w:rPr>
        <w:t xml:space="preserve">державними фітосанітарними інспекторами головних управлінь Держпродспоживслужби в областях був проведений на </w:t>
      </w:r>
      <w:r w:rsidRPr="0085092E">
        <w:rPr>
          <w:rStyle w:val="2018"/>
          <w:color w:val="000000"/>
          <w:sz w:val="28"/>
          <w:szCs w:val="28"/>
          <w:lang w:val="uk-UA"/>
        </w:rPr>
        <w:t xml:space="preserve">площі </w:t>
      </w:r>
      <w:r>
        <w:rPr>
          <w:rStyle w:val="2018"/>
          <w:color w:val="000000"/>
          <w:sz w:val="28"/>
          <w:szCs w:val="28"/>
          <w:lang w:val="uk-UA"/>
        </w:rPr>
        <w:t>понад 39,3</w:t>
      </w:r>
      <w:r w:rsidRPr="0085092E">
        <w:rPr>
          <w:rStyle w:val="2018"/>
          <w:color w:val="000000"/>
          <w:sz w:val="28"/>
          <w:szCs w:val="28"/>
          <w:lang w:val="uk-UA"/>
        </w:rPr>
        <w:t xml:space="preserve"> </w:t>
      </w:r>
      <w:r w:rsidRPr="0085092E">
        <w:rPr>
          <w:color w:val="000000"/>
          <w:sz w:val="28"/>
          <w:szCs w:val="28"/>
          <w:lang w:val="uk-UA"/>
        </w:rPr>
        <w:t>тис.</w:t>
      </w:r>
      <w:r>
        <w:rPr>
          <w:color w:val="000000"/>
          <w:sz w:val="28"/>
          <w:szCs w:val="28"/>
          <w:lang w:val="uk-UA"/>
        </w:rPr>
        <w:t xml:space="preserve"> </w:t>
      </w:r>
      <w:r w:rsidRPr="0085092E">
        <w:rPr>
          <w:color w:val="000000"/>
          <w:sz w:val="28"/>
          <w:szCs w:val="28"/>
          <w:lang w:val="uk-UA"/>
        </w:rPr>
        <w:t>га</w:t>
      </w:r>
      <w:r>
        <w:rPr>
          <w:color w:val="000000"/>
          <w:sz w:val="28"/>
          <w:szCs w:val="28"/>
          <w:lang w:val="uk-UA"/>
        </w:rPr>
        <w:t>.</w:t>
      </w:r>
    </w:p>
    <w:p w:rsidR="004B7AA8" w:rsidRPr="009D50F4" w:rsidRDefault="009D50F4" w:rsidP="009D50F4">
      <w:pPr>
        <w:ind w:left="-142" w:right="283" w:firstLine="720"/>
        <w:jc w:val="both"/>
        <w:rPr>
          <w:sz w:val="28"/>
          <w:szCs w:val="28"/>
          <w:lang w:val="uk-UA"/>
        </w:rPr>
      </w:pPr>
      <w:r w:rsidRPr="009D50F4">
        <w:rPr>
          <w:sz w:val="28"/>
          <w:szCs w:val="28"/>
          <w:lang w:val="uk-UA"/>
        </w:rPr>
        <w:t>Повсюди через по</w:t>
      </w:r>
      <w:r w:rsidR="00B31FDF">
        <w:rPr>
          <w:sz w:val="28"/>
          <w:szCs w:val="28"/>
          <w:lang w:val="uk-UA"/>
        </w:rPr>
        <w:t>мірну теплу погоду відбувається</w:t>
      </w:r>
      <w:r w:rsidR="00186A56" w:rsidRPr="009D50F4">
        <w:rPr>
          <w:sz w:val="28"/>
          <w:szCs w:val="28"/>
          <w:lang w:val="uk-UA"/>
        </w:rPr>
        <w:t xml:space="preserve"> розвиток та поширення у посівах </w:t>
      </w:r>
      <w:r w:rsidR="00186A56" w:rsidRPr="009D50F4">
        <w:rPr>
          <w:b/>
          <w:i/>
          <w:sz w:val="28"/>
          <w:szCs w:val="28"/>
          <w:lang w:val="uk-UA"/>
        </w:rPr>
        <w:t>озимих зернових</w:t>
      </w:r>
      <w:r w:rsidR="00186A56" w:rsidRPr="009D50F4">
        <w:rPr>
          <w:sz w:val="28"/>
          <w:szCs w:val="28"/>
          <w:lang w:val="uk-UA"/>
        </w:rPr>
        <w:t xml:space="preserve"> культур </w:t>
      </w:r>
      <w:r w:rsidR="00186A56" w:rsidRPr="009D50F4">
        <w:rPr>
          <w:b/>
          <w:sz w:val="28"/>
          <w:szCs w:val="28"/>
          <w:lang w:val="uk-UA"/>
        </w:rPr>
        <w:t>смугастих блішок</w:t>
      </w:r>
      <w:r w:rsidR="00186A56" w:rsidRPr="009D50F4">
        <w:rPr>
          <w:sz w:val="28"/>
          <w:szCs w:val="28"/>
          <w:lang w:val="uk-UA"/>
        </w:rPr>
        <w:t xml:space="preserve">, </w:t>
      </w:r>
      <w:r w:rsidR="00186A56" w:rsidRPr="009D50F4">
        <w:rPr>
          <w:b/>
          <w:sz w:val="28"/>
          <w:szCs w:val="28"/>
          <w:lang w:val="uk-UA"/>
        </w:rPr>
        <w:t xml:space="preserve">злакових попелиць, мух </w:t>
      </w:r>
      <w:r w:rsidR="00186A56" w:rsidRPr="00F02204">
        <w:rPr>
          <w:sz w:val="28"/>
          <w:szCs w:val="28"/>
          <w:lang w:val="uk-UA"/>
        </w:rPr>
        <w:t>(</w:t>
      </w:r>
      <w:r w:rsidR="00186A56" w:rsidRPr="009D50F4">
        <w:rPr>
          <w:b/>
          <w:sz w:val="28"/>
          <w:szCs w:val="28"/>
          <w:lang w:val="uk-UA"/>
        </w:rPr>
        <w:t>шведські</w:t>
      </w:r>
      <w:r w:rsidR="00186A56" w:rsidRPr="00F02204">
        <w:rPr>
          <w:sz w:val="28"/>
          <w:szCs w:val="28"/>
          <w:lang w:val="uk-UA"/>
        </w:rPr>
        <w:t>,</w:t>
      </w:r>
      <w:r w:rsidR="00186A56" w:rsidRPr="009D50F4">
        <w:rPr>
          <w:b/>
          <w:sz w:val="28"/>
          <w:szCs w:val="28"/>
          <w:lang w:val="uk-UA"/>
        </w:rPr>
        <w:t xml:space="preserve"> гессенська</w:t>
      </w:r>
      <w:r w:rsidR="00186A56" w:rsidRPr="00F02204">
        <w:rPr>
          <w:sz w:val="28"/>
          <w:szCs w:val="28"/>
          <w:lang w:val="uk-UA"/>
        </w:rPr>
        <w:t xml:space="preserve">, </w:t>
      </w:r>
      <w:r w:rsidR="00186A56" w:rsidRPr="009D50F4">
        <w:rPr>
          <w:b/>
          <w:sz w:val="28"/>
          <w:szCs w:val="28"/>
          <w:lang w:val="uk-UA"/>
        </w:rPr>
        <w:t>опоміза</w:t>
      </w:r>
      <w:r w:rsidR="00186A56" w:rsidRPr="00F02204">
        <w:rPr>
          <w:sz w:val="28"/>
          <w:szCs w:val="28"/>
          <w:lang w:val="uk-UA"/>
        </w:rPr>
        <w:t>),</w:t>
      </w:r>
      <w:r w:rsidR="00186A56" w:rsidRPr="009D50F4">
        <w:rPr>
          <w:b/>
          <w:sz w:val="28"/>
          <w:szCs w:val="28"/>
          <w:lang w:val="uk-UA"/>
        </w:rPr>
        <w:t xml:space="preserve"> хлібних п’явиць</w:t>
      </w:r>
      <w:r w:rsidR="00186A56" w:rsidRPr="00F02204">
        <w:rPr>
          <w:sz w:val="28"/>
          <w:szCs w:val="28"/>
          <w:lang w:val="uk-UA"/>
        </w:rPr>
        <w:t>,</w:t>
      </w:r>
      <w:r w:rsidR="00186A56" w:rsidRPr="009D50F4">
        <w:rPr>
          <w:b/>
          <w:sz w:val="28"/>
          <w:szCs w:val="28"/>
          <w:lang w:val="uk-UA"/>
        </w:rPr>
        <w:t xml:space="preserve"> цикадок</w:t>
      </w:r>
      <w:r w:rsidR="00186A56" w:rsidRPr="00F02204">
        <w:rPr>
          <w:sz w:val="28"/>
          <w:szCs w:val="28"/>
          <w:lang w:val="uk-UA"/>
        </w:rPr>
        <w:t>,</w:t>
      </w:r>
      <w:r w:rsidR="00186A56" w:rsidRPr="009D50F4">
        <w:rPr>
          <w:b/>
          <w:sz w:val="28"/>
          <w:szCs w:val="28"/>
          <w:lang w:val="uk-UA"/>
        </w:rPr>
        <w:t xml:space="preserve"> </w:t>
      </w:r>
      <w:r w:rsidRPr="009D50F4">
        <w:rPr>
          <w:sz w:val="28"/>
          <w:szCs w:val="28"/>
          <w:lang w:val="uk-UA"/>
        </w:rPr>
        <w:t>які виявлені на 5-23% площ, 1-5</w:t>
      </w:r>
      <w:r w:rsidR="00186A56" w:rsidRPr="009D50F4">
        <w:rPr>
          <w:sz w:val="28"/>
          <w:szCs w:val="28"/>
          <w:lang w:val="uk-UA"/>
        </w:rPr>
        <w:t>% рослин, перев</w:t>
      </w:r>
      <w:r w:rsidRPr="009D50F4">
        <w:rPr>
          <w:sz w:val="28"/>
          <w:szCs w:val="28"/>
          <w:lang w:val="uk-UA"/>
        </w:rPr>
        <w:t>ажно в пороговій чисельності. 3-1</w:t>
      </w:r>
      <w:r w:rsidR="00186A56" w:rsidRPr="009D50F4">
        <w:rPr>
          <w:sz w:val="28"/>
          <w:szCs w:val="28"/>
          <w:lang w:val="uk-UA"/>
        </w:rPr>
        <w:t xml:space="preserve">5% рослин </w:t>
      </w:r>
      <w:r w:rsidR="00186A56" w:rsidRPr="009D50F4">
        <w:rPr>
          <w:b/>
          <w:i/>
          <w:sz w:val="28"/>
          <w:szCs w:val="28"/>
          <w:lang w:val="uk-UA"/>
        </w:rPr>
        <w:t>ярого ячменю</w:t>
      </w:r>
      <w:r w:rsidR="00186A56" w:rsidRPr="009D50F4">
        <w:rPr>
          <w:sz w:val="28"/>
          <w:szCs w:val="28"/>
          <w:lang w:val="uk-UA"/>
        </w:rPr>
        <w:t xml:space="preserve"> заселяють та пошкоджують </w:t>
      </w:r>
      <w:r w:rsidR="00186A56" w:rsidRPr="009D50F4">
        <w:rPr>
          <w:b/>
          <w:sz w:val="28"/>
          <w:szCs w:val="28"/>
          <w:lang w:val="uk-UA"/>
        </w:rPr>
        <w:t>хлібні блішки</w:t>
      </w:r>
      <w:r w:rsidRPr="009D50F4">
        <w:rPr>
          <w:sz w:val="28"/>
          <w:szCs w:val="28"/>
          <w:lang w:val="uk-UA"/>
        </w:rPr>
        <w:t xml:space="preserve"> по 3-6</w:t>
      </w:r>
      <w:r w:rsidR="00186A56" w:rsidRPr="009D50F4">
        <w:rPr>
          <w:sz w:val="28"/>
          <w:szCs w:val="28"/>
          <w:lang w:val="uk-UA"/>
        </w:rPr>
        <w:t xml:space="preserve"> екз. на кв.м. </w:t>
      </w:r>
    </w:p>
    <w:p w:rsidR="00B31FDF" w:rsidRDefault="00DB4BFD" w:rsidP="00B31FDF">
      <w:pPr>
        <w:ind w:left="-142" w:right="283" w:firstLine="720"/>
        <w:jc w:val="both"/>
        <w:rPr>
          <w:sz w:val="28"/>
          <w:szCs w:val="28"/>
          <w:lang w:val="uk-UA"/>
        </w:rPr>
      </w:pPr>
      <w:r w:rsidRPr="00DB4BFD">
        <w:rPr>
          <w:sz w:val="28"/>
          <w:szCs w:val="28"/>
          <w:lang w:val="uk-UA"/>
        </w:rPr>
        <w:t>А</w:t>
      </w:r>
      <w:r w:rsidR="004B7AA8" w:rsidRPr="00DB4BFD">
        <w:rPr>
          <w:sz w:val="28"/>
          <w:szCs w:val="28"/>
          <w:lang w:val="uk-UA"/>
        </w:rPr>
        <w:t xml:space="preserve">грокліматичні умови сприяли активізації </w:t>
      </w:r>
      <w:r w:rsidR="004B7AA8" w:rsidRPr="00DB4BFD">
        <w:rPr>
          <w:b/>
          <w:sz w:val="28"/>
          <w:szCs w:val="28"/>
          <w:lang w:val="uk-UA"/>
        </w:rPr>
        <w:t>хлібних клопів</w:t>
      </w:r>
      <w:r w:rsidR="004B7AA8" w:rsidRPr="00DB4BFD">
        <w:rPr>
          <w:sz w:val="28"/>
          <w:szCs w:val="28"/>
          <w:lang w:val="uk-UA"/>
        </w:rPr>
        <w:t xml:space="preserve"> в місцях зимівлі. У </w:t>
      </w:r>
      <w:r w:rsidR="008916E8" w:rsidRPr="00DB4BFD">
        <w:rPr>
          <w:sz w:val="28"/>
          <w:szCs w:val="28"/>
          <w:lang w:val="uk-UA"/>
        </w:rPr>
        <w:t xml:space="preserve">Закарпатській, </w:t>
      </w:r>
      <w:r w:rsidR="004B6F34" w:rsidRPr="00DB4BFD">
        <w:rPr>
          <w:sz w:val="28"/>
          <w:szCs w:val="28"/>
          <w:lang w:val="uk-UA"/>
        </w:rPr>
        <w:t xml:space="preserve">Запорізькій, </w:t>
      </w:r>
      <w:r w:rsidR="004B7AA8" w:rsidRPr="00DB4BFD">
        <w:rPr>
          <w:sz w:val="28"/>
          <w:szCs w:val="28"/>
          <w:lang w:val="uk-UA"/>
        </w:rPr>
        <w:t>Івано-Франківській</w:t>
      </w:r>
      <w:r w:rsidR="007D3D76" w:rsidRPr="00DB4BFD">
        <w:rPr>
          <w:sz w:val="28"/>
          <w:szCs w:val="28"/>
          <w:lang w:val="uk-UA"/>
        </w:rPr>
        <w:t xml:space="preserve">, </w:t>
      </w:r>
      <w:r w:rsidR="006551A4" w:rsidRPr="00DB4BFD">
        <w:rPr>
          <w:sz w:val="28"/>
          <w:szCs w:val="28"/>
          <w:lang w:val="uk-UA"/>
        </w:rPr>
        <w:t xml:space="preserve">Київській, </w:t>
      </w:r>
      <w:r w:rsidR="007F7837" w:rsidRPr="00DB4BFD">
        <w:rPr>
          <w:sz w:val="28"/>
          <w:szCs w:val="28"/>
          <w:lang w:val="uk-UA"/>
        </w:rPr>
        <w:t xml:space="preserve">Миколаївській, </w:t>
      </w:r>
      <w:r w:rsidR="007D3D76" w:rsidRPr="00DB4BFD">
        <w:rPr>
          <w:sz w:val="28"/>
          <w:szCs w:val="28"/>
          <w:lang w:val="uk-UA"/>
        </w:rPr>
        <w:t>Одеській</w:t>
      </w:r>
      <w:r w:rsidR="004B6F34" w:rsidRPr="00DB4BFD">
        <w:rPr>
          <w:sz w:val="28"/>
          <w:szCs w:val="28"/>
          <w:lang w:val="uk-UA"/>
        </w:rPr>
        <w:t xml:space="preserve"> областях </w:t>
      </w:r>
      <w:r w:rsidR="004B7AA8" w:rsidRPr="00DB4BFD">
        <w:rPr>
          <w:sz w:val="28"/>
          <w:szCs w:val="28"/>
          <w:lang w:val="uk-UA"/>
        </w:rPr>
        <w:t xml:space="preserve">відмічається переліт </w:t>
      </w:r>
      <w:r w:rsidR="004B7AA8" w:rsidRPr="00DB4BFD">
        <w:rPr>
          <w:b/>
          <w:sz w:val="28"/>
          <w:szCs w:val="28"/>
          <w:lang w:val="uk-UA"/>
        </w:rPr>
        <w:t>клопа шкідливої черепашки</w:t>
      </w:r>
      <w:r w:rsidR="004B7AA8" w:rsidRPr="00DB4BFD">
        <w:rPr>
          <w:sz w:val="28"/>
          <w:szCs w:val="28"/>
          <w:lang w:val="uk-UA"/>
        </w:rPr>
        <w:t xml:space="preserve"> у посіви </w:t>
      </w:r>
      <w:r w:rsidR="004B7AA8" w:rsidRPr="00DB4BFD">
        <w:rPr>
          <w:b/>
          <w:i/>
          <w:sz w:val="28"/>
          <w:szCs w:val="28"/>
          <w:lang w:val="uk-UA"/>
        </w:rPr>
        <w:t>озимих</w:t>
      </w:r>
      <w:r w:rsidR="004B7AA8" w:rsidRPr="00DB4BFD">
        <w:rPr>
          <w:sz w:val="28"/>
          <w:szCs w:val="28"/>
          <w:lang w:val="uk-UA"/>
        </w:rPr>
        <w:t xml:space="preserve"> </w:t>
      </w:r>
      <w:r w:rsidR="004B7AA8" w:rsidRPr="00DB4BFD">
        <w:rPr>
          <w:b/>
          <w:i/>
          <w:sz w:val="28"/>
          <w:szCs w:val="28"/>
          <w:lang w:val="uk-UA"/>
        </w:rPr>
        <w:t>зернових</w:t>
      </w:r>
      <w:r w:rsidR="004B7AA8" w:rsidRPr="00DB4BFD">
        <w:rPr>
          <w:sz w:val="28"/>
          <w:szCs w:val="28"/>
          <w:lang w:val="uk-UA"/>
        </w:rPr>
        <w:t xml:space="preserve"> культур, </w:t>
      </w:r>
      <w:r w:rsidR="007D3D76" w:rsidRPr="00DB4BFD">
        <w:rPr>
          <w:rStyle w:val="3008"/>
          <w:sz w:val="28"/>
          <w:szCs w:val="28"/>
          <w:shd w:val="clear" w:color="auto" w:fill="FFFFFF"/>
          <w:lang w:val="uk-UA"/>
        </w:rPr>
        <w:t>що безпосередньо межують з місцями зимівлі.</w:t>
      </w:r>
      <w:r w:rsidR="007D3D76" w:rsidRPr="00DB4BFD">
        <w:rPr>
          <w:sz w:val="28"/>
          <w:szCs w:val="28"/>
          <w:lang w:val="uk-UA"/>
        </w:rPr>
        <w:t xml:space="preserve"> </w:t>
      </w:r>
      <w:r w:rsidR="007D3D76" w:rsidRPr="00DB4BFD">
        <w:rPr>
          <w:rStyle w:val="2641"/>
          <w:sz w:val="28"/>
          <w:szCs w:val="28"/>
          <w:lang w:val="uk-UA"/>
        </w:rPr>
        <w:t>Шкідником</w:t>
      </w:r>
      <w:r w:rsidR="00F02204">
        <w:rPr>
          <w:sz w:val="28"/>
          <w:szCs w:val="28"/>
          <w:lang w:val="uk-UA"/>
        </w:rPr>
        <w:t xml:space="preserve"> заселено 3% площ</w:t>
      </w:r>
      <w:r w:rsidR="007D3D76" w:rsidRPr="00DB4BFD">
        <w:rPr>
          <w:sz w:val="28"/>
          <w:szCs w:val="28"/>
          <w:lang w:val="uk-UA"/>
        </w:rPr>
        <w:t xml:space="preserve"> по краю поля </w:t>
      </w:r>
      <w:r w:rsidR="00F02204">
        <w:rPr>
          <w:sz w:val="28"/>
          <w:szCs w:val="28"/>
          <w:lang w:val="uk-UA"/>
        </w:rPr>
        <w:t>в</w:t>
      </w:r>
      <w:r w:rsidR="007D3D76" w:rsidRPr="00DB4BFD">
        <w:rPr>
          <w:sz w:val="28"/>
          <w:szCs w:val="28"/>
          <w:lang w:val="uk-UA"/>
        </w:rPr>
        <w:t xml:space="preserve"> чисельності імаго 0,2</w:t>
      </w:r>
      <w:r w:rsidR="004B6F34" w:rsidRPr="00DB4BFD">
        <w:rPr>
          <w:sz w:val="28"/>
          <w:szCs w:val="28"/>
          <w:lang w:val="uk-UA"/>
        </w:rPr>
        <w:t>-2, макс.3 (Запорізька обл.)</w:t>
      </w:r>
      <w:r w:rsidR="007D3D76" w:rsidRPr="00DB4BFD">
        <w:rPr>
          <w:sz w:val="28"/>
          <w:szCs w:val="28"/>
          <w:lang w:val="uk-UA"/>
        </w:rPr>
        <w:t xml:space="preserve"> екз. на кв.м. </w:t>
      </w:r>
      <w:r w:rsidR="007D3D76" w:rsidRPr="00DB4BFD">
        <w:rPr>
          <w:sz w:val="28"/>
          <w:szCs w:val="28"/>
          <w:shd w:val="clear" w:color="auto" w:fill="FFFFFF"/>
          <w:lang w:val="uk-UA"/>
        </w:rPr>
        <w:t xml:space="preserve">Заселення посівів шкідником буде розтягнутим в часі, цьому сприяють різкі коливання температури повітря. </w:t>
      </w:r>
      <w:r w:rsidR="007D3D76" w:rsidRPr="00DB4BFD">
        <w:rPr>
          <w:sz w:val="28"/>
          <w:szCs w:val="28"/>
        </w:rPr>
        <w:t xml:space="preserve">Масовий переліт клопів у посіви відбуватиметься за настання стійкого потепління (за середньодобової температури 16-17°С і вище протягом 3-4 днів). </w:t>
      </w:r>
      <w:r w:rsidRPr="009D50F4">
        <w:rPr>
          <w:sz w:val="28"/>
          <w:szCs w:val="28"/>
          <w:lang w:val="uk-UA"/>
        </w:rPr>
        <w:t>Під час виходу озимих в трубку за чисельності 2-4 перезимувалого клопа на кв.м та вищевказаних фітофагів посіви захищають</w:t>
      </w:r>
      <w:r>
        <w:rPr>
          <w:sz w:val="28"/>
          <w:szCs w:val="28"/>
          <w:lang w:val="uk-UA"/>
        </w:rPr>
        <w:t xml:space="preserve"> дозволеними до використання інсектицидами.</w:t>
      </w:r>
    </w:p>
    <w:p w:rsidR="00B31FDF" w:rsidRDefault="004B7AA8" w:rsidP="00B31FDF">
      <w:pPr>
        <w:ind w:left="-142" w:right="283" w:firstLine="720"/>
        <w:jc w:val="both"/>
        <w:rPr>
          <w:sz w:val="28"/>
          <w:szCs w:val="28"/>
          <w:lang w:val="uk-UA"/>
        </w:rPr>
      </w:pPr>
      <w:r w:rsidRPr="00DB4BFD">
        <w:rPr>
          <w:sz w:val="28"/>
          <w:szCs w:val="28"/>
          <w:lang w:val="uk-UA"/>
        </w:rPr>
        <w:t>В озимині за чисельності</w:t>
      </w:r>
      <w:r w:rsidR="00490431" w:rsidRPr="00DB4BFD">
        <w:rPr>
          <w:sz w:val="28"/>
          <w:szCs w:val="28"/>
          <w:lang w:val="uk-UA"/>
        </w:rPr>
        <w:t xml:space="preserve"> 0,4 екз. на кв.м </w:t>
      </w:r>
      <w:r w:rsidRPr="00DB4BFD">
        <w:rPr>
          <w:sz w:val="28"/>
          <w:szCs w:val="28"/>
          <w:lang w:val="uk-UA"/>
        </w:rPr>
        <w:t xml:space="preserve">осередково в господарствах </w:t>
      </w:r>
      <w:r w:rsidR="00490431" w:rsidRPr="00DB4BFD">
        <w:rPr>
          <w:sz w:val="28"/>
          <w:szCs w:val="28"/>
          <w:lang w:val="uk-UA"/>
        </w:rPr>
        <w:t xml:space="preserve">Івано-Франківської, </w:t>
      </w:r>
      <w:r w:rsidRPr="00DB4BFD">
        <w:rPr>
          <w:sz w:val="28"/>
          <w:szCs w:val="28"/>
          <w:lang w:val="uk-UA"/>
        </w:rPr>
        <w:t xml:space="preserve">Харківської областей дохарчовуються личинки </w:t>
      </w:r>
      <w:r w:rsidRPr="00DB4BFD">
        <w:rPr>
          <w:b/>
          <w:sz w:val="28"/>
          <w:szCs w:val="28"/>
          <w:lang w:val="uk-UA"/>
        </w:rPr>
        <w:t>хлібної жужелиці</w:t>
      </w:r>
      <w:r w:rsidRPr="00DB4BFD">
        <w:rPr>
          <w:sz w:val="28"/>
          <w:szCs w:val="28"/>
          <w:lang w:val="uk-UA"/>
        </w:rPr>
        <w:t xml:space="preserve">, </w:t>
      </w:r>
      <w:r w:rsidR="00DB4BFD" w:rsidRPr="00DB4BFD">
        <w:rPr>
          <w:sz w:val="28"/>
          <w:szCs w:val="28"/>
          <w:lang w:val="uk-UA"/>
        </w:rPr>
        <w:t>в Запорізькій та Одеській областях проходить їх залякування</w:t>
      </w:r>
      <w:r w:rsidR="00DB4BFD">
        <w:rPr>
          <w:sz w:val="28"/>
          <w:szCs w:val="28"/>
          <w:lang w:val="uk-UA"/>
        </w:rPr>
        <w:t xml:space="preserve">. </w:t>
      </w:r>
    </w:p>
    <w:p w:rsidR="00761FE6" w:rsidRPr="00761FE6" w:rsidRDefault="00761FE6" w:rsidP="00B31FDF">
      <w:pPr>
        <w:ind w:left="-142" w:right="283" w:firstLine="720"/>
        <w:jc w:val="both"/>
        <w:rPr>
          <w:sz w:val="28"/>
          <w:szCs w:val="28"/>
          <w:lang w:val="uk-UA"/>
        </w:rPr>
      </w:pPr>
      <w:r w:rsidRPr="00761FE6">
        <w:rPr>
          <w:sz w:val="28"/>
          <w:szCs w:val="28"/>
          <w:lang w:val="uk-UA" w:eastAsia="uk-UA"/>
        </w:rPr>
        <w:t xml:space="preserve">За існуючих гідротермічних умов спостерігається прогресування хвороб </w:t>
      </w:r>
      <w:r w:rsidRPr="00761FE6">
        <w:rPr>
          <w:b/>
          <w:i/>
          <w:sz w:val="28"/>
          <w:szCs w:val="28"/>
          <w:lang w:val="uk-UA" w:eastAsia="uk-UA"/>
        </w:rPr>
        <w:t xml:space="preserve">озимих </w:t>
      </w:r>
      <w:r w:rsidRPr="00761FE6">
        <w:rPr>
          <w:sz w:val="28"/>
          <w:szCs w:val="28"/>
          <w:lang w:val="uk-UA" w:eastAsia="uk-UA"/>
        </w:rPr>
        <w:t>і</w:t>
      </w:r>
      <w:r w:rsidRPr="00761FE6">
        <w:rPr>
          <w:b/>
          <w:i/>
          <w:sz w:val="28"/>
          <w:szCs w:val="28"/>
          <w:lang w:val="uk-UA" w:eastAsia="uk-UA"/>
        </w:rPr>
        <w:t xml:space="preserve"> ярих колосових </w:t>
      </w:r>
      <w:r w:rsidRPr="00761FE6">
        <w:rPr>
          <w:sz w:val="28"/>
          <w:szCs w:val="28"/>
          <w:lang w:val="uk-UA" w:eastAsia="uk-UA"/>
        </w:rPr>
        <w:t>культур</w:t>
      </w:r>
      <w:r w:rsidRPr="00F02204">
        <w:rPr>
          <w:sz w:val="28"/>
          <w:szCs w:val="28"/>
          <w:lang w:val="uk-UA" w:eastAsia="uk-UA"/>
        </w:rPr>
        <w:t>,</w:t>
      </w:r>
      <w:r w:rsidRPr="00761FE6">
        <w:rPr>
          <w:sz w:val="28"/>
          <w:szCs w:val="28"/>
          <w:lang w:val="uk-UA" w:eastAsia="uk-UA"/>
        </w:rPr>
        <w:t xml:space="preserve"> яке стримується захисними міроприємствами через обприскування посівів фунгіцидами. У посівах озимих найбільшого поширення набули </w:t>
      </w:r>
      <w:r w:rsidRPr="00761FE6">
        <w:rPr>
          <w:b/>
          <w:sz w:val="28"/>
          <w:szCs w:val="28"/>
          <w:lang w:val="uk-UA" w:eastAsia="uk-UA"/>
        </w:rPr>
        <w:t>септоріоз</w:t>
      </w:r>
      <w:r w:rsidRPr="00761FE6">
        <w:rPr>
          <w:sz w:val="28"/>
          <w:szCs w:val="28"/>
          <w:lang w:val="uk-UA" w:eastAsia="uk-UA"/>
        </w:rPr>
        <w:t xml:space="preserve">, </w:t>
      </w:r>
      <w:r w:rsidRPr="00761FE6">
        <w:rPr>
          <w:b/>
          <w:sz w:val="28"/>
          <w:szCs w:val="28"/>
          <w:lang w:val="uk-UA" w:eastAsia="uk-UA"/>
        </w:rPr>
        <w:t>борошниста роса</w:t>
      </w:r>
      <w:r w:rsidRPr="00761FE6">
        <w:rPr>
          <w:sz w:val="28"/>
          <w:szCs w:val="28"/>
          <w:lang w:val="uk-UA" w:eastAsia="uk-UA"/>
        </w:rPr>
        <w:t xml:space="preserve">, якими на 5-35% обстежених площ уражено 1-3, макс. 7-15% (Дніпропетровська, Запорізька, Львівська, Миколаївська, Київська, Хмельницька, Чернівецька обл.) рослин. Подекуди </w:t>
      </w:r>
      <w:r w:rsidRPr="00761FE6">
        <w:rPr>
          <w:b/>
          <w:sz w:val="28"/>
          <w:szCs w:val="28"/>
          <w:lang w:val="uk-UA" w:eastAsia="uk-UA"/>
        </w:rPr>
        <w:t>гельмінтоспоріозом</w:t>
      </w:r>
      <w:r w:rsidRPr="00761FE6">
        <w:rPr>
          <w:sz w:val="28"/>
          <w:szCs w:val="28"/>
          <w:lang w:val="uk-UA" w:eastAsia="uk-UA"/>
        </w:rPr>
        <w:t xml:space="preserve">, іншими </w:t>
      </w:r>
      <w:r w:rsidRPr="00761FE6">
        <w:rPr>
          <w:b/>
          <w:sz w:val="28"/>
          <w:szCs w:val="28"/>
          <w:lang w:val="uk-UA" w:eastAsia="uk-UA"/>
        </w:rPr>
        <w:t>плямистостями</w:t>
      </w:r>
      <w:r w:rsidRPr="00761FE6">
        <w:rPr>
          <w:sz w:val="28"/>
          <w:szCs w:val="28"/>
          <w:lang w:val="uk-UA" w:eastAsia="uk-UA"/>
        </w:rPr>
        <w:t xml:space="preserve">, </w:t>
      </w:r>
      <w:r w:rsidRPr="00761FE6">
        <w:rPr>
          <w:b/>
          <w:sz w:val="28"/>
          <w:szCs w:val="28"/>
          <w:lang w:val="uk-UA" w:eastAsia="uk-UA"/>
        </w:rPr>
        <w:t xml:space="preserve">бурою листковою іржею, кореневими гнилями </w:t>
      </w:r>
      <w:r w:rsidRPr="00761FE6">
        <w:rPr>
          <w:sz w:val="28"/>
          <w:szCs w:val="28"/>
          <w:lang w:val="uk-UA" w:eastAsia="uk-UA"/>
        </w:rPr>
        <w:t xml:space="preserve">охоплено 1-6, макс. 10% рослин. На 5-25% обстежених площ </w:t>
      </w:r>
      <w:r w:rsidRPr="00761FE6">
        <w:rPr>
          <w:b/>
          <w:i/>
          <w:sz w:val="28"/>
          <w:szCs w:val="28"/>
          <w:lang w:val="uk-UA" w:eastAsia="uk-UA"/>
        </w:rPr>
        <w:t>ярого ячменю</w:t>
      </w:r>
      <w:r w:rsidRPr="00761FE6">
        <w:rPr>
          <w:sz w:val="28"/>
          <w:szCs w:val="28"/>
          <w:lang w:val="uk-UA" w:eastAsia="uk-UA"/>
        </w:rPr>
        <w:t xml:space="preserve"> </w:t>
      </w:r>
      <w:r w:rsidRPr="00761FE6">
        <w:rPr>
          <w:b/>
          <w:sz w:val="28"/>
          <w:szCs w:val="28"/>
          <w:lang w:val="uk-UA" w:eastAsia="uk-UA"/>
        </w:rPr>
        <w:t>борошнистою росою, гельмінтоспоріозом, темно-бурою плямистістю</w:t>
      </w:r>
      <w:r w:rsidRPr="00761FE6">
        <w:rPr>
          <w:sz w:val="28"/>
          <w:szCs w:val="28"/>
          <w:lang w:val="uk-UA" w:eastAsia="uk-UA"/>
        </w:rPr>
        <w:t xml:space="preserve"> уражено 1-5 макс. 8-15% (гельмінтоспоріоз – Київська, Миколаївська, Чернівецька обл.). </w:t>
      </w:r>
    </w:p>
    <w:p w:rsidR="00A152BF" w:rsidRDefault="00A152BF" w:rsidP="00A152BF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F02204">
        <w:rPr>
          <w:sz w:val="28"/>
          <w:szCs w:val="28"/>
          <w:lang w:val="uk-UA"/>
        </w:rPr>
        <w:t xml:space="preserve">На </w:t>
      </w:r>
      <w:r w:rsidRPr="00F02204">
        <w:rPr>
          <w:b/>
          <w:i/>
          <w:sz w:val="28"/>
          <w:szCs w:val="28"/>
          <w:lang w:val="uk-UA"/>
        </w:rPr>
        <w:t>багаторічних травах</w:t>
      </w:r>
      <w:r w:rsidRPr="00F02204">
        <w:rPr>
          <w:sz w:val="28"/>
          <w:szCs w:val="28"/>
          <w:lang w:val="uk-UA"/>
        </w:rPr>
        <w:t xml:space="preserve"> продовжується живлення, парування і відкладання яєць </w:t>
      </w:r>
      <w:r w:rsidRPr="00F02204">
        <w:rPr>
          <w:b/>
          <w:sz w:val="28"/>
          <w:szCs w:val="28"/>
          <w:lang w:val="uk-UA"/>
        </w:rPr>
        <w:t>бульбочковими довгоносиками</w:t>
      </w:r>
      <w:r w:rsidRPr="00F022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Шкідником пошкоджено </w:t>
      </w:r>
      <w:r>
        <w:rPr>
          <w:sz w:val="28"/>
          <w:szCs w:val="28"/>
          <w:lang w:val="uk-UA"/>
        </w:rPr>
        <w:t>до 10</w:t>
      </w:r>
      <w:r>
        <w:rPr>
          <w:sz w:val="28"/>
          <w:szCs w:val="28"/>
        </w:rPr>
        <w:t>% рослин у слабк</w:t>
      </w:r>
      <w:r>
        <w:rPr>
          <w:sz w:val="28"/>
          <w:szCs w:val="28"/>
          <w:lang w:val="uk-UA"/>
        </w:rPr>
        <w:t>ому</w:t>
      </w:r>
      <w:r w:rsidRPr="0003731E">
        <w:rPr>
          <w:sz w:val="28"/>
          <w:szCs w:val="28"/>
        </w:rPr>
        <w:t xml:space="preserve"> ступені.</w:t>
      </w:r>
      <w:r w:rsidRPr="0003731E">
        <w:rPr>
          <w:b/>
          <w:sz w:val="28"/>
          <w:szCs w:val="28"/>
        </w:rPr>
        <w:t xml:space="preserve"> Клопи сліпняки</w:t>
      </w:r>
      <w:r w:rsidRPr="0003731E">
        <w:rPr>
          <w:sz w:val="28"/>
          <w:szCs w:val="28"/>
        </w:rPr>
        <w:t xml:space="preserve"> живляться на посівах л</w:t>
      </w:r>
      <w:r>
        <w:rPr>
          <w:sz w:val="28"/>
          <w:szCs w:val="28"/>
        </w:rPr>
        <w:t xml:space="preserve">юцерни з середньою чисельністю </w:t>
      </w:r>
      <w:r>
        <w:rPr>
          <w:sz w:val="28"/>
          <w:szCs w:val="28"/>
          <w:lang w:val="uk-UA"/>
        </w:rPr>
        <w:t>5</w:t>
      </w:r>
      <w:r w:rsidRPr="0003731E">
        <w:rPr>
          <w:sz w:val="28"/>
          <w:szCs w:val="28"/>
        </w:rPr>
        <w:t xml:space="preserve"> екз.</w:t>
      </w:r>
      <w:r>
        <w:rPr>
          <w:sz w:val="28"/>
          <w:szCs w:val="28"/>
          <w:lang w:val="uk-UA"/>
        </w:rPr>
        <w:t xml:space="preserve"> на </w:t>
      </w:r>
      <w:r w:rsidRPr="0003731E">
        <w:rPr>
          <w:sz w:val="28"/>
          <w:szCs w:val="28"/>
        </w:rPr>
        <w:t>100 пом</w:t>
      </w:r>
      <w:r>
        <w:rPr>
          <w:sz w:val="28"/>
          <w:szCs w:val="28"/>
        </w:rPr>
        <w:t>ахів сачком. Ними пошкоджено</w:t>
      </w:r>
      <w:r>
        <w:rPr>
          <w:sz w:val="28"/>
          <w:szCs w:val="28"/>
          <w:lang w:val="uk-UA"/>
        </w:rPr>
        <w:t xml:space="preserve"> 3-5</w:t>
      </w:r>
      <w:r>
        <w:rPr>
          <w:sz w:val="28"/>
          <w:szCs w:val="28"/>
        </w:rPr>
        <w:t xml:space="preserve"> % рослин у слабк</w:t>
      </w:r>
      <w:r>
        <w:rPr>
          <w:sz w:val="28"/>
          <w:szCs w:val="28"/>
          <w:lang w:val="uk-UA"/>
        </w:rPr>
        <w:t>о</w:t>
      </w:r>
      <w:r w:rsidRPr="0003731E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у</w:t>
      </w:r>
      <w:r w:rsidRPr="0003731E">
        <w:rPr>
          <w:sz w:val="28"/>
          <w:szCs w:val="28"/>
        </w:rPr>
        <w:t xml:space="preserve"> ступені. </w:t>
      </w:r>
      <w:r w:rsidRPr="0003731E">
        <w:rPr>
          <w:b/>
          <w:sz w:val="28"/>
          <w:szCs w:val="28"/>
        </w:rPr>
        <w:t>Горохова попелиця</w:t>
      </w:r>
      <w:r w:rsidRPr="0003731E">
        <w:rPr>
          <w:sz w:val="28"/>
          <w:szCs w:val="28"/>
        </w:rPr>
        <w:t xml:space="preserve"> виявлена на </w:t>
      </w:r>
      <w:r>
        <w:rPr>
          <w:sz w:val="28"/>
          <w:szCs w:val="28"/>
          <w:lang w:val="uk-UA"/>
        </w:rPr>
        <w:t>2-8</w:t>
      </w:r>
      <w:r w:rsidRPr="0003731E">
        <w:rPr>
          <w:sz w:val="28"/>
          <w:szCs w:val="28"/>
        </w:rPr>
        <w:t>% обсте</w:t>
      </w:r>
      <w:r>
        <w:rPr>
          <w:sz w:val="28"/>
          <w:szCs w:val="28"/>
        </w:rPr>
        <w:t>жених площ з чисельністю 4 екз.</w:t>
      </w:r>
      <w:r>
        <w:rPr>
          <w:sz w:val="28"/>
          <w:szCs w:val="28"/>
          <w:lang w:val="uk-UA"/>
        </w:rPr>
        <w:t xml:space="preserve">на </w:t>
      </w:r>
      <w:r w:rsidRPr="0003731E">
        <w:rPr>
          <w:sz w:val="28"/>
          <w:szCs w:val="28"/>
        </w:rPr>
        <w:t>росл</w:t>
      </w:r>
      <w:r>
        <w:rPr>
          <w:sz w:val="28"/>
          <w:szCs w:val="28"/>
          <w:lang w:val="uk-UA"/>
        </w:rPr>
        <w:t>ину</w:t>
      </w:r>
      <w:r w:rsidRPr="0003731E">
        <w:rPr>
          <w:sz w:val="28"/>
          <w:szCs w:val="28"/>
        </w:rPr>
        <w:t xml:space="preserve">, пошкоджено </w:t>
      </w:r>
      <w:r>
        <w:rPr>
          <w:sz w:val="28"/>
          <w:szCs w:val="28"/>
          <w:lang w:val="uk-UA"/>
        </w:rPr>
        <w:t>до 2,5</w:t>
      </w:r>
      <w:r w:rsidRPr="0003731E">
        <w:rPr>
          <w:sz w:val="28"/>
          <w:szCs w:val="28"/>
        </w:rPr>
        <w:t>% рослин.</w:t>
      </w:r>
    </w:p>
    <w:p w:rsidR="00B31FDF" w:rsidRDefault="00F02204" w:rsidP="00B31FDF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Агрокліматичні умови</w:t>
      </w:r>
      <w:r w:rsidR="00B31FDF">
        <w:rPr>
          <w:color w:val="000000"/>
          <w:sz w:val="28"/>
          <w:szCs w:val="28"/>
        </w:rPr>
        <w:t xml:space="preserve"> сприял</w:t>
      </w:r>
      <w:r>
        <w:rPr>
          <w:color w:val="000000"/>
          <w:sz w:val="28"/>
          <w:szCs w:val="28"/>
        </w:rPr>
        <w:t>и</w:t>
      </w:r>
      <w:r w:rsidR="00B31FDF">
        <w:rPr>
          <w:color w:val="000000"/>
          <w:sz w:val="28"/>
          <w:szCs w:val="28"/>
        </w:rPr>
        <w:t xml:space="preserve"> розвитку та поширенню хвороб у посівах </w:t>
      </w:r>
      <w:r w:rsidR="00B31FDF" w:rsidRPr="00AD51B4">
        <w:rPr>
          <w:b/>
          <w:i/>
          <w:color w:val="000000"/>
          <w:sz w:val="28"/>
          <w:szCs w:val="28"/>
        </w:rPr>
        <w:t>озимого ріпаку</w:t>
      </w:r>
      <w:r w:rsidR="00B31FDF">
        <w:rPr>
          <w:color w:val="000000"/>
          <w:sz w:val="28"/>
          <w:szCs w:val="28"/>
        </w:rPr>
        <w:t xml:space="preserve">. У більшості областей рослини культури хворіють на </w:t>
      </w:r>
      <w:r w:rsidR="00B31FDF" w:rsidRPr="00A375E3">
        <w:rPr>
          <w:b/>
          <w:color w:val="000000"/>
          <w:sz w:val="28"/>
          <w:szCs w:val="28"/>
        </w:rPr>
        <w:t>пероноспороз</w:t>
      </w:r>
      <w:r w:rsidR="00B31FDF" w:rsidRPr="00A375E3">
        <w:rPr>
          <w:color w:val="000000"/>
          <w:sz w:val="28"/>
          <w:szCs w:val="28"/>
        </w:rPr>
        <w:t xml:space="preserve">, </w:t>
      </w:r>
      <w:r w:rsidR="00B31FDF" w:rsidRPr="00A375E3">
        <w:rPr>
          <w:b/>
          <w:color w:val="000000"/>
          <w:sz w:val="28"/>
          <w:szCs w:val="28"/>
        </w:rPr>
        <w:t>фомоз</w:t>
      </w:r>
      <w:r w:rsidR="00B31FDF" w:rsidRPr="00A375E3">
        <w:rPr>
          <w:color w:val="000000"/>
          <w:sz w:val="28"/>
          <w:szCs w:val="28"/>
        </w:rPr>
        <w:t xml:space="preserve">, </w:t>
      </w:r>
      <w:r w:rsidR="00B31FDF" w:rsidRPr="00A375E3">
        <w:rPr>
          <w:b/>
          <w:color w:val="000000"/>
          <w:sz w:val="28"/>
          <w:szCs w:val="28"/>
        </w:rPr>
        <w:t>альтернаріоз</w:t>
      </w:r>
      <w:r w:rsidR="00B31FDF">
        <w:rPr>
          <w:color w:val="000000"/>
          <w:sz w:val="28"/>
          <w:szCs w:val="28"/>
        </w:rPr>
        <w:t xml:space="preserve">, </w:t>
      </w:r>
      <w:r w:rsidR="00B31FDF" w:rsidRPr="00A375E3">
        <w:rPr>
          <w:b/>
          <w:color w:val="000000"/>
          <w:sz w:val="28"/>
          <w:szCs w:val="28"/>
        </w:rPr>
        <w:t>бактеріоз</w:t>
      </w:r>
      <w:r w:rsidR="00B31FDF">
        <w:rPr>
          <w:color w:val="000000"/>
          <w:sz w:val="28"/>
          <w:szCs w:val="28"/>
        </w:rPr>
        <w:t xml:space="preserve">, </w:t>
      </w:r>
      <w:r w:rsidR="00B31FDF" w:rsidRPr="00A375E3">
        <w:rPr>
          <w:b/>
          <w:color w:val="000000"/>
          <w:sz w:val="28"/>
          <w:szCs w:val="28"/>
        </w:rPr>
        <w:t>циліндроспоріоз</w:t>
      </w:r>
      <w:r>
        <w:rPr>
          <w:color w:val="000000"/>
          <w:sz w:val="28"/>
          <w:szCs w:val="28"/>
        </w:rPr>
        <w:t xml:space="preserve">, де </w:t>
      </w:r>
      <w:r>
        <w:rPr>
          <w:color w:val="000000"/>
          <w:sz w:val="28"/>
          <w:szCs w:val="28"/>
        </w:rPr>
        <w:lastRenderedPageBreak/>
        <w:t>ураженість рослин становить</w:t>
      </w:r>
      <w:r w:rsidR="00B31FDF">
        <w:rPr>
          <w:color w:val="000000"/>
          <w:sz w:val="28"/>
          <w:szCs w:val="28"/>
        </w:rPr>
        <w:t xml:space="preserve"> 2-9, осередково до 16% (Запорізька, Кіровоградська, Рівненська, Черкаська обл.) за слабкого розвитку.</w:t>
      </w:r>
      <w:r w:rsidR="00B31FDF" w:rsidRPr="00A375E3">
        <w:rPr>
          <w:color w:val="000000"/>
          <w:sz w:val="28"/>
          <w:szCs w:val="28"/>
        </w:rPr>
        <w:t xml:space="preserve"> </w:t>
      </w:r>
      <w:r w:rsidR="00B31FDF" w:rsidRPr="000737D6">
        <w:rPr>
          <w:sz w:val="28"/>
          <w:szCs w:val="28"/>
        </w:rPr>
        <w:t xml:space="preserve">Скрізь триває заселення та пошкодження посівів </w:t>
      </w:r>
      <w:r w:rsidR="00B31FDF" w:rsidRPr="000737D6">
        <w:rPr>
          <w:b/>
          <w:sz w:val="28"/>
          <w:szCs w:val="28"/>
        </w:rPr>
        <w:t>ріпаковими квіткоїдом</w:t>
      </w:r>
      <w:r w:rsidR="00B31FDF" w:rsidRPr="000737D6">
        <w:rPr>
          <w:sz w:val="28"/>
          <w:szCs w:val="28"/>
        </w:rPr>
        <w:t xml:space="preserve">, </w:t>
      </w:r>
      <w:r w:rsidR="00B31FDF" w:rsidRPr="000737D6">
        <w:rPr>
          <w:b/>
          <w:sz w:val="28"/>
          <w:szCs w:val="28"/>
        </w:rPr>
        <w:t>листкоїдом</w:t>
      </w:r>
      <w:r w:rsidR="00B31FDF" w:rsidRPr="000737D6">
        <w:rPr>
          <w:sz w:val="28"/>
          <w:szCs w:val="28"/>
        </w:rPr>
        <w:t xml:space="preserve">, </w:t>
      </w:r>
      <w:r w:rsidR="00B31FDF" w:rsidRPr="000737D6">
        <w:rPr>
          <w:b/>
          <w:sz w:val="28"/>
          <w:szCs w:val="28"/>
        </w:rPr>
        <w:t>прихованохоботниками</w:t>
      </w:r>
      <w:r w:rsidR="00B31FDF" w:rsidRPr="000737D6">
        <w:rPr>
          <w:sz w:val="28"/>
          <w:szCs w:val="28"/>
        </w:rPr>
        <w:t>.</w:t>
      </w:r>
      <w:r w:rsidR="00B31FDF" w:rsidRPr="000737D6">
        <w:rPr>
          <w:b/>
          <w:sz w:val="28"/>
          <w:szCs w:val="28"/>
        </w:rPr>
        <w:t xml:space="preserve"> </w:t>
      </w:r>
      <w:r w:rsidR="00B31FDF" w:rsidRPr="000737D6">
        <w:rPr>
          <w:sz w:val="28"/>
          <w:szCs w:val="28"/>
        </w:rPr>
        <w:t>Ними пошкоджено</w:t>
      </w:r>
      <w:r w:rsidR="00B31FDF">
        <w:rPr>
          <w:sz w:val="28"/>
          <w:szCs w:val="28"/>
        </w:rPr>
        <w:t xml:space="preserve"> 1-5, макс. 7-14</w:t>
      </w:r>
      <w:r w:rsidR="00B31FDF" w:rsidRPr="000737D6">
        <w:rPr>
          <w:sz w:val="28"/>
          <w:szCs w:val="28"/>
        </w:rPr>
        <w:t>% рослин</w:t>
      </w:r>
      <w:r w:rsidR="00B31FDF" w:rsidRPr="000737D6">
        <w:rPr>
          <w:b/>
          <w:sz w:val="28"/>
          <w:szCs w:val="28"/>
        </w:rPr>
        <w:t xml:space="preserve"> </w:t>
      </w:r>
      <w:r w:rsidR="00B31FDF" w:rsidRPr="000737D6">
        <w:rPr>
          <w:sz w:val="28"/>
          <w:szCs w:val="28"/>
        </w:rPr>
        <w:t>(</w:t>
      </w:r>
      <w:r w:rsidR="00B31FDF">
        <w:rPr>
          <w:sz w:val="28"/>
          <w:szCs w:val="28"/>
        </w:rPr>
        <w:t xml:space="preserve">Вінницька, Житомирська, Кіровоградська, Рівненська, Тернопільська, Черкаська, Чернівецька </w:t>
      </w:r>
      <w:r w:rsidR="00B31FDF" w:rsidRPr="000737D6">
        <w:rPr>
          <w:sz w:val="28"/>
          <w:szCs w:val="28"/>
        </w:rPr>
        <w:t>обл.).</w:t>
      </w:r>
      <w:r w:rsidR="00B31FDF">
        <w:rPr>
          <w:sz w:val="28"/>
          <w:szCs w:val="28"/>
        </w:rPr>
        <w:t xml:space="preserve"> </w:t>
      </w:r>
      <w:r w:rsidR="00B31FDF" w:rsidRPr="000737D6">
        <w:rPr>
          <w:b/>
          <w:color w:val="000000"/>
          <w:sz w:val="28"/>
          <w:szCs w:val="28"/>
        </w:rPr>
        <w:t>Х</w:t>
      </w:r>
      <w:r w:rsidR="00B31FDF" w:rsidRPr="00AD51B4">
        <w:rPr>
          <w:b/>
          <w:color w:val="000000"/>
          <w:sz w:val="28"/>
          <w:szCs w:val="28"/>
        </w:rPr>
        <w:t>рестоцвіті блішки</w:t>
      </w:r>
      <w:r w:rsidR="00B31FD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31FDF">
        <w:rPr>
          <w:color w:val="000000"/>
          <w:sz w:val="28"/>
          <w:szCs w:val="28"/>
        </w:rPr>
        <w:t xml:space="preserve"> </w:t>
      </w:r>
      <w:r w:rsidR="00B31FDF" w:rsidRPr="00D55DFE">
        <w:rPr>
          <w:color w:val="000000"/>
          <w:sz w:val="28"/>
          <w:szCs w:val="28"/>
        </w:rPr>
        <w:t>чисельнос</w:t>
      </w:r>
      <w:r w:rsidR="00B31FDF">
        <w:rPr>
          <w:color w:val="000000"/>
          <w:sz w:val="28"/>
          <w:szCs w:val="28"/>
        </w:rPr>
        <w:t xml:space="preserve">ті 1-4 екз на кв.м пошкодили 2-8% рослин на 7-47% посівів. </w:t>
      </w:r>
      <w:r w:rsidR="00B31FDF" w:rsidRPr="000737D6">
        <w:rPr>
          <w:rStyle w:val="2166"/>
          <w:color w:val="000000"/>
          <w:sz w:val="28"/>
          <w:szCs w:val="28"/>
        </w:rPr>
        <w:t>Поодинокі рослини засел</w:t>
      </w:r>
      <w:r w:rsidR="00B31FDF">
        <w:rPr>
          <w:rStyle w:val="2166"/>
          <w:color w:val="000000"/>
          <w:sz w:val="28"/>
          <w:szCs w:val="28"/>
        </w:rPr>
        <w:t>яють</w:t>
      </w:r>
      <w:r w:rsidR="00B31FDF" w:rsidRPr="000737D6">
        <w:rPr>
          <w:rStyle w:val="2166"/>
          <w:color w:val="000000"/>
          <w:sz w:val="28"/>
          <w:szCs w:val="28"/>
        </w:rPr>
        <w:t xml:space="preserve"> </w:t>
      </w:r>
      <w:r w:rsidR="00B31FDF" w:rsidRPr="000737D6">
        <w:rPr>
          <w:rStyle w:val="2166"/>
          <w:b/>
          <w:color w:val="000000"/>
          <w:sz w:val="28"/>
          <w:szCs w:val="28"/>
        </w:rPr>
        <w:t>капустяна попелиця</w:t>
      </w:r>
      <w:r w:rsidR="00B31FDF" w:rsidRPr="000737D6">
        <w:rPr>
          <w:color w:val="000000"/>
          <w:sz w:val="28"/>
          <w:szCs w:val="28"/>
        </w:rPr>
        <w:t xml:space="preserve">, </w:t>
      </w:r>
      <w:r w:rsidR="00B31FDF" w:rsidRPr="000737D6">
        <w:rPr>
          <w:b/>
          <w:color w:val="000000"/>
          <w:sz w:val="28"/>
          <w:szCs w:val="28"/>
        </w:rPr>
        <w:t>оленка волохата</w:t>
      </w:r>
      <w:r w:rsidR="00B31FDF">
        <w:rPr>
          <w:color w:val="000000"/>
          <w:sz w:val="28"/>
          <w:szCs w:val="28"/>
        </w:rPr>
        <w:t>,</w:t>
      </w:r>
      <w:r w:rsidR="00B31FDF" w:rsidRPr="000737D6">
        <w:rPr>
          <w:color w:val="000000"/>
          <w:sz w:val="28"/>
          <w:szCs w:val="28"/>
        </w:rPr>
        <w:t xml:space="preserve"> </w:t>
      </w:r>
      <w:r w:rsidR="00B31FDF">
        <w:rPr>
          <w:b/>
          <w:color w:val="000000"/>
          <w:sz w:val="28"/>
          <w:szCs w:val="28"/>
        </w:rPr>
        <w:t>білокрилка</w:t>
      </w:r>
      <w:r w:rsidR="00B31FDF">
        <w:rPr>
          <w:color w:val="000000"/>
          <w:sz w:val="28"/>
          <w:szCs w:val="28"/>
        </w:rPr>
        <w:t xml:space="preserve">, </w:t>
      </w:r>
      <w:r w:rsidR="00B31FDF" w:rsidRPr="009C20F7">
        <w:rPr>
          <w:b/>
          <w:color w:val="000000"/>
          <w:sz w:val="28"/>
          <w:szCs w:val="28"/>
        </w:rPr>
        <w:t>білани</w:t>
      </w:r>
      <w:r w:rsidR="00B31FDF">
        <w:rPr>
          <w:color w:val="000000"/>
          <w:sz w:val="28"/>
          <w:szCs w:val="28"/>
        </w:rPr>
        <w:t>.</w:t>
      </w:r>
    </w:p>
    <w:p w:rsidR="00B31FDF" w:rsidRPr="000737D6" w:rsidRDefault="00B31FDF" w:rsidP="00B31FDF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37D6">
        <w:rPr>
          <w:sz w:val="28"/>
          <w:szCs w:val="28"/>
        </w:rPr>
        <w:t>Осередки заселення хрестоцвітими блішками (ЕПШ 3-5 екз. на кв.м), листкоїдами (ЕПШ 3 екз. на кв.м), прихованохоботниками (ЕПШ 5-6 жуків н</w:t>
      </w:r>
      <w:r w:rsidR="00306D16">
        <w:rPr>
          <w:sz w:val="28"/>
          <w:szCs w:val="28"/>
        </w:rPr>
        <w:t>а рослину) захищають через інсектицидні обробки</w:t>
      </w:r>
      <w:r w:rsidRPr="000737D6">
        <w:rPr>
          <w:sz w:val="28"/>
          <w:szCs w:val="28"/>
        </w:rPr>
        <w:t xml:space="preserve">. Проти вищевказаних хвороб проводять оздоровлення </w:t>
      </w:r>
      <w:r w:rsidR="00306D16">
        <w:rPr>
          <w:sz w:val="28"/>
          <w:szCs w:val="28"/>
        </w:rPr>
        <w:t>рослин дозволеними до використання препаратами</w:t>
      </w:r>
      <w:r w:rsidRPr="000737D6">
        <w:rPr>
          <w:sz w:val="28"/>
          <w:szCs w:val="28"/>
        </w:rPr>
        <w:t>.</w:t>
      </w:r>
    </w:p>
    <w:p w:rsidR="00B31FDF" w:rsidRPr="00602702" w:rsidRDefault="00B31FDF" w:rsidP="00B31FDF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FDF">
        <w:rPr>
          <w:rStyle w:val="8562"/>
          <w:color w:val="000000"/>
          <w:sz w:val="28"/>
          <w:szCs w:val="28"/>
        </w:rPr>
        <w:t>На</w:t>
      </w:r>
      <w:r w:rsidRPr="00516FDF">
        <w:rPr>
          <w:color w:val="000000"/>
          <w:sz w:val="28"/>
          <w:szCs w:val="28"/>
        </w:rPr>
        <w:t xml:space="preserve"> сходах </w:t>
      </w:r>
      <w:r w:rsidRPr="00516FDF">
        <w:rPr>
          <w:b/>
          <w:bCs/>
          <w:i/>
          <w:iCs/>
          <w:color w:val="000000"/>
          <w:sz w:val="28"/>
          <w:szCs w:val="28"/>
        </w:rPr>
        <w:t xml:space="preserve">соняшнику </w:t>
      </w:r>
      <w:r w:rsidRPr="00516FDF">
        <w:rPr>
          <w:color w:val="000000"/>
          <w:sz w:val="28"/>
          <w:szCs w:val="28"/>
        </w:rPr>
        <w:t xml:space="preserve">спостерігається шкодочинність </w:t>
      </w:r>
      <w:r w:rsidRPr="00516FDF">
        <w:rPr>
          <w:b/>
          <w:bCs/>
          <w:color w:val="000000"/>
          <w:sz w:val="28"/>
          <w:szCs w:val="28"/>
        </w:rPr>
        <w:t>сірого бурякового довгоносика</w:t>
      </w:r>
      <w:r w:rsidRPr="00516FDF">
        <w:rPr>
          <w:bCs/>
          <w:color w:val="000000"/>
          <w:sz w:val="28"/>
          <w:szCs w:val="28"/>
        </w:rPr>
        <w:t>,</w:t>
      </w:r>
      <w:r w:rsidRPr="00516FDF">
        <w:rPr>
          <w:b/>
          <w:bCs/>
          <w:color w:val="000000"/>
          <w:sz w:val="28"/>
          <w:szCs w:val="28"/>
        </w:rPr>
        <w:t xml:space="preserve"> піщаного мідляка</w:t>
      </w:r>
      <w:r w:rsidRPr="00516FDF">
        <w:rPr>
          <w:bCs/>
          <w:color w:val="000000"/>
          <w:sz w:val="28"/>
          <w:szCs w:val="28"/>
        </w:rPr>
        <w:t xml:space="preserve">, </w:t>
      </w:r>
      <w:r w:rsidRPr="00516FDF">
        <w:rPr>
          <w:b/>
          <w:bCs/>
          <w:color w:val="000000"/>
          <w:sz w:val="28"/>
          <w:szCs w:val="28"/>
        </w:rPr>
        <w:t>дротяників</w:t>
      </w:r>
      <w:r w:rsidRPr="00516FDF">
        <w:rPr>
          <w:bCs/>
          <w:color w:val="000000"/>
          <w:sz w:val="28"/>
          <w:szCs w:val="28"/>
        </w:rPr>
        <w:t>.</w:t>
      </w:r>
      <w:r w:rsidRPr="00516FDF">
        <w:rPr>
          <w:b/>
          <w:bCs/>
          <w:color w:val="000000"/>
          <w:sz w:val="28"/>
          <w:szCs w:val="28"/>
        </w:rPr>
        <w:t xml:space="preserve"> </w:t>
      </w:r>
      <w:r w:rsidRPr="00516FDF">
        <w:rPr>
          <w:color w:val="000000"/>
          <w:sz w:val="28"/>
          <w:szCs w:val="28"/>
        </w:rPr>
        <w:t xml:space="preserve">Фітофаги концентруються з країв полів за чисельності </w:t>
      </w:r>
      <w:r>
        <w:rPr>
          <w:color w:val="000000"/>
          <w:sz w:val="28"/>
          <w:szCs w:val="28"/>
        </w:rPr>
        <w:t xml:space="preserve">0,1-1 </w:t>
      </w:r>
      <w:r w:rsidRPr="00516FDF">
        <w:rPr>
          <w:color w:val="000000"/>
          <w:sz w:val="28"/>
          <w:szCs w:val="28"/>
        </w:rPr>
        <w:t>екз. на кв.м. Токсикація висіяного насіння</w:t>
      </w:r>
      <w:r>
        <w:rPr>
          <w:color w:val="000000"/>
          <w:sz w:val="28"/>
          <w:szCs w:val="28"/>
        </w:rPr>
        <w:t xml:space="preserve"> </w:t>
      </w:r>
      <w:r w:rsidRPr="00516FDF">
        <w:rPr>
          <w:color w:val="000000"/>
          <w:sz w:val="28"/>
          <w:szCs w:val="28"/>
        </w:rPr>
        <w:t>стриму</w:t>
      </w:r>
      <w:r w:rsidR="00306D16">
        <w:rPr>
          <w:color w:val="000000"/>
          <w:sz w:val="28"/>
          <w:szCs w:val="28"/>
        </w:rPr>
        <w:t>є</w:t>
      </w:r>
      <w:r w:rsidRPr="00516FDF">
        <w:rPr>
          <w:color w:val="000000"/>
          <w:sz w:val="28"/>
          <w:szCs w:val="28"/>
        </w:rPr>
        <w:t xml:space="preserve"> активність заселення та поширення шкідників у посівах культури.</w:t>
      </w:r>
    </w:p>
    <w:p w:rsidR="00B31FDF" w:rsidRDefault="00B31FDF" w:rsidP="00B31FDF">
      <w:pPr>
        <w:ind w:firstLine="709"/>
        <w:jc w:val="both"/>
        <w:rPr>
          <w:sz w:val="28"/>
          <w:szCs w:val="28"/>
          <w:lang w:val="uk-UA"/>
        </w:rPr>
      </w:pPr>
      <w:r w:rsidRPr="00516FDF">
        <w:rPr>
          <w:sz w:val="28"/>
          <w:szCs w:val="28"/>
          <w:lang w:val="uk-UA"/>
        </w:rPr>
        <w:t xml:space="preserve">У плантаціях </w:t>
      </w:r>
      <w:r w:rsidRPr="00516FDF">
        <w:rPr>
          <w:b/>
          <w:i/>
          <w:sz w:val="28"/>
          <w:szCs w:val="28"/>
          <w:lang w:val="uk-UA"/>
        </w:rPr>
        <w:t>цукрових буряків</w:t>
      </w:r>
      <w:r w:rsidRPr="00516FDF">
        <w:rPr>
          <w:sz w:val="28"/>
          <w:szCs w:val="28"/>
          <w:lang w:val="uk-UA"/>
        </w:rPr>
        <w:t xml:space="preserve"> Вінницької, Київської, </w:t>
      </w:r>
      <w:r>
        <w:rPr>
          <w:sz w:val="28"/>
          <w:szCs w:val="28"/>
          <w:lang w:val="uk-UA"/>
        </w:rPr>
        <w:t xml:space="preserve">Полтавської та </w:t>
      </w:r>
      <w:r w:rsidRPr="00516FDF">
        <w:rPr>
          <w:sz w:val="28"/>
          <w:szCs w:val="28"/>
          <w:lang w:val="uk-UA"/>
        </w:rPr>
        <w:t xml:space="preserve">Хмельницької областей </w:t>
      </w:r>
      <w:r>
        <w:rPr>
          <w:sz w:val="28"/>
          <w:szCs w:val="28"/>
          <w:lang w:val="uk-UA"/>
        </w:rPr>
        <w:t>триває заселення сходів</w:t>
      </w:r>
      <w:r w:rsidRPr="00516FDF">
        <w:rPr>
          <w:sz w:val="28"/>
          <w:szCs w:val="28"/>
          <w:lang w:val="uk-UA"/>
        </w:rPr>
        <w:t xml:space="preserve"> </w:t>
      </w:r>
      <w:r w:rsidRPr="00516FDF">
        <w:rPr>
          <w:b/>
          <w:sz w:val="28"/>
          <w:szCs w:val="28"/>
          <w:lang w:val="uk-UA"/>
        </w:rPr>
        <w:t xml:space="preserve">звичайним </w:t>
      </w:r>
      <w:r w:rsidRPr="00516FDF">
        <w:rPr>
          <w:sz w:val="28"/>
          <w:szCs w:val="28"/>
          <w:lang w:val="uk-UA"/>
        </w:rPr>
        <w:t>та</w:t>
      </w:r>
      <w:r w:rsidRPr="00516FDF">
        <w:rPr>
          <w:b/>
          <w:sz w:val="28"/>
          <w:szCs w:val="28"/>
          <w:lang w:val="uk-UA"/>
        </w:rPr>
        <w:t xml:space="preserve"> сірим буряковими довгоносиками</w:t>
      </w:r>
      <w:r w:rsidRPr="00E47794">
        <w:rPr>
          <w:sz w:val="28"/>
          <w:szCs w:val="28"/>
          <w:lang w:val="uk-UA"/>
        </w:rPr>
        <w:t>,</w:t>
      </w:r>
      <w:r w:rsidRPr="00516FDF">
        <w:rPr>
          <w:b/>
          <w:sz w:val="28"/>
          <w:szCs w:val="28"/>
          <w:lang w:val="uk-UA"/>
        </w:rPr>
        <w:t xml:space="preserve"> </w:t>
      </w:r>
      <w:r w:rsidRPr="00516FDF">
        <w:rPr>
          <w:sz w:val="28"/>
          <w:szCs w:val="28"/>
          <w:lang w:val="uk-UA"/>
        </w:rPr>
        <w:t xml:space="preserve">чисельність яких в межах допорогових показників. </w:t>
      </w:r>
      <w:r>
        <w:rPr>
          <w:sz w:val="28"/>
          <w:szCs w:val="28"/>
          <w:lang w:val="uk-UA"/>
        </w:rPr>
        <w:t xml:space="preserve">У Полтавській області з країв полів відмічають жуків </w:t>
      </w:r>
      <w:r w:rsidRPr="00E47794">
        <w:rPr>
          <w:b/>
          <w:sz w:val="28"/>
          <w:szCs w:val="28"/>
          <w:lang w:val="uk-UA"/>
        </w:rPr>
        <w:t xml:space="preserve">амарантового </w:t>
      </w:r>
      <w:r>
        <w:rPr>
          <w:b/>
          <w:sz w:val="28"/>
          <w:szCs w:val="28"/>
          <w:lang w:val="uk-UA"/>
        </w:rPr>
        <w:t>стебло</w:t>
      </w:r>
      <w:r w:rsidRPr="00E47794">
        <w:rPr>
          <w:b/>
          <w:sz w:val="28"/>
          <w:szCs w:val="28"/>
          <w:lang w:val="uk-UA"/>
        </w:rPr>
        <w:t>їда</w:t>
      </w:r>
      <w:r>
        <w:rPr>
          <w:sz w:val="28"/>
          <w:szCs w:val="28"/>
          <w:lang w:val="uk-UA"/>
        </w:rPr>
        <w:t xml:space="preserve">. </w:t>
      </w:r>
      <w:r w:rsidRPr="00516FDF">
        <w:rPr>
          <w:sz w:val="28"/>
          <w:szCs w:val="28"/>
          <w:lang w:val="uk-UA"/>
        </w:rPr>
        <w:t xml:space="preserve">Відмічається вихід, концентрація біля узбіч доріг, старих бурячищ, а також заселення сходів цукрових буряків </w:t>
      </w:r>
      <w:r w:rsidRPr="00516FDF">
        <w:rPr>
          <w:b/>
          <w:sz w:val="28"/>
          <w:szCs w:val="28"/>
          <w:lang w:val="uk-UA"/>
        </w:rPr>
        <w:t>буряковими блішками</w:t>
      </w:r>
      <w:r w:rsidRPr="00516FDF">
        <w:rPr>
          <w:sz w:val="28"/>
          <w:szCs w:val="28"/>
          <w:lang w:val="uk-UA"/>
        </w:rPr>
        <w:t xml:space="preserve">, </w:t>
      </w:r>
      <w:r w:rsidRPr="00516FDF">
        <w:rPr>
          <w:b/>
          <w:sz w:val="28"/>
          <w:szCs w:val="28"/>
          <w:lang w:val="uk-UA"/>
        </w:rPr>
        <w:t>крихіткою</w:t>
      </w:r>
      <w:r w:rsidRPr="000737D6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щитоносками</w:t>
      </w:r>
      <w:r w:rsidRPr="00516FDF">
        <w:rPr>
          <w:sz w:val="28"/>
          <w:szCs w:val="28"/>
          <w:lang w:val="uk-UA"/>
        </w:rPr>
        <w:t xml:space="preserve">. На рослинах-живителях продовжується відродження та живлення личинок </w:t>
      </w:r>
      <w:r w:rsidRPr="00516FDF">
        <w:rPr>
          <w:b/>
          <w:sz w:val="28"/>
          <w:szCs w:val="28"/>
          <w:lang w:val="uk-UA"/>
        </w:rPr>
        <w:t>листкової бурякової попелиці</w:t>
      </w:r>
      <w:r>
        <w:rPr>
          <w:sz w:val="28"/>
          <w:szCs w:val="28"/>
          <w:lang w:val="uk-UA"/>
        </w:rPr>
        <w:t xml:space="preserve">. </w:t>
      </w:r>
      <w:r w:rsidRPr="00516FDF">
        <w:rPr>
          <w:sz w:val="28"/>
          <w:szCs w:val="28"/>
          <w:lang w:val="uk-UA"/>
        </w:rPr>
        <w:t>На переважній більшості площ культури зберігається дія токсикації насіння та сходів. У Вінницькій області на 0,5% рослин відміча</w:t>
      </w:r>
      <w:r>
        <w:rPr>
          <w:sz w:val="28"/>
          <w:szCs w:val="28"/>
          <w:lang w:val="uk-UA"/>
        </w:rPr>
        <w:t>ли розвиток</w:t>
      </w:r>
      <w:r w:rsidRPr="00516FDF">
        <w:rPr>
          <w:sz w:val="28"/>
          <w:szCs w:val="28"/>
          <w:lang w:val="uk-UA"/>
        </w:rPr>
        <w:t xml:space="preserve"> </w:t>
      </w:r>
      <w:r w:rsidRPr="00516FDF">
        <w:rPr>
          <w:b/>
          <w:sz w:val="28"/>
          <w:szCs w:val="28"/>
          <w:lang w:val="uk-UA"/>
        </w:rPr>
        <w:t>коренеїд</w:t>
      </w:r>
      <w:r>
        <w:rPr>
          <w:b/>
          <w:sz w:val="28"/>
          <w:szCs w:val="28"/>
          <w:lang w:val="uk-UA"/>
        </w:rPr>
        <w:t>у</w:t>
      </w:r>
      <w:r w:rsidRPr="00516FDF">
        <w:rPr>
          <w:sz w:val="28"/>
          <w:szCs w:val="28"/>
          <w:lang w:val="uk-UA"/>
        </w:rPr>
        <w:t>,</w:t>
      </w:r>
      <w:r w:rsidRPr="00516FDF"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 xml:space="preserve">ий </w:t>
      </w:r>
      <w:r w:rsidRPr="00516FDF">
        <w:rPr>
          <w:sz w:val="28"/>
          <w:szCs w:val="28"/>
        </w:rPr>
        <w:t>оздоровлюють через розпушування міжрядь.</w:t>
      </w:r>
      <w:r>
        <w:rPr>
          <w:sz w:val="28"/>
          <w:szCs w:val="28"/>
          <w:lang w:val="uk-UA"/>
        </w:rPr>
        <w:t xml:space="preserve"> </w:t>
      </w:r>
      <w:r w:rsidRPr="001C21C9">
        <w:rPr>
          <w:sz w:val="28"/>
          <w:szCs w:val="28"/>
          <w:lang w:val="uk-UA"/>
        </w:rPr>
        <w:t xml:space="preserve">За високого ступеня чисельності довгоносиків звичайного (ЕПШ 0,2-0,3 екз. на кв.м), сірого (ЕПШ 0,2-0,5) та прохолодної погоди бурячища і прилеглі до них посіви буряків обкопують крайовими ловильними канавками, з систематичним обприскуванням їх дозволеними контактними препаратами. </w:t>
      </w:r>
    </w:p>
    <w:p w:rsidR="00B31FDF" w:rsidRPr="00134A62" w:rsidRDefault="002B0438" w:rsidP="00B31FDF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огодні умови</w:t>
      </w:r>
      <w:r w:rsidR="00B31FDF" w:rsidRPr="00134A62">
        <w:rPr>
          <w:color w:val="000000"/>
          <w:sz w:val="28"/>
          <w:szCs w:val="28"/>
        </w:rPr>
        <w:t xml:space="preserve"> дещо стриму</w:t>
      </w:r>
      <w:r>
        <w:rPr>
          <w:color w:val="000000"/>
          <w:sz w:val="28"/>
          <w:szCs w:val="28"/>
          <w:lang w:val="uk-UA"/>
        </w:rPr>
        <w:t>вали</w:t>
      </w:r>
      <w:r w:rsidR="00B31FDF" w:rsidRPr="00134A62">
        <w:rPr>
          <w:color w:val="000000"/>
          <w:sz w:val="28"/>
          <w:szCs w:val="28"/>
        </w:rPr>
        <w:t xml:space="preserve"> активність садових шкідників, але спостеріга</w:t>
      </w:r>
      <w:r w:rsidR="00B31FDF" w:rsidRPr="00134A62">
        <w:rPr>
          <w:color w:val="000000"/>
          <w:sz w:val="28"/>
          <w:szCs w:val="28"/>
          <w:lang w:val="uk-UA"/>
        </w:rPr>
        <w:t>лось</w:t>
      </w:r>
      <w:r w:rsidR="00B31FDF" w:rsidRPr="00134A62">
        <w:rPr>
          <w:color w:val="000000"/>
          <w:sz w:val="28"/>
          <w:szCs w:val="28"/>
        </w:rPr>
        <w:t xml:space="preserve"> збільшення заселених дерев та пошкодження листових поверхонь та квіток на плодових деревах.</w:t>
      </w:r>
      <w:r w:rsidR="00B31FDF" w:rsidRPr="00134A62">
        <w:rPr>
          <w:color w:val="000000"/>
          <w:sz w:val="28"/>
          <w:szCs w:val="28"/>
          <w:lang w:val="uk-UA"/>
        </w:rPr>
        <w:t xml:space="preserve"> </w:t>
      </w:r>
      <w:r w:rsidR="00B31FDF" w:rsidRPr="00134A62">
        <w:rPr>
          <w:sz w:val="28"/>
          <w:szCs w:val="28"/>
          <w:lang w:val="uk-UA"/>
        </w:rPr>
        <w:t xml:space="preserve">У 12-100% </w:t>
      </w:r>
      <w:r w:rsidR="00B31FDF" w:rsidRPr="00134A62">
        <w:rPr>
          <w:b/>
          <w:i/>
          <w:sz w:val="28"/>
          <w:szCs w:val="28"/>
          <w:lang w:val="uk-UA"/>
        </w:rPr>
        <w:t xml:space="preserve">плодових насаджень </w:t>
      </w:r>
      <w:r w:rsidR="00B31FDF" w:rsidRPr="00134A62">
        <w:rPr>
          <w:sz w:val="28"/>
          <w:szCs w:val="28"/>
          <w:lang w:val="uk-UA"/>
        </w:rPr>
        <w:t xml:space="preserve">триває заселення 15-75% дерев </w:t>
      </w:r>
      <w:r w:rsidR="00B31FDF" w:rsidRPr="00134A62">
        <w:rPr>
          <w:b/>
          <w:sz w:val="28"/>
          <w:szCs w:val="28"/>
          <w:lang w:val="uk-UA"/>
        </w:rPr>
        <w:t>довгоносиками (сірий бруньковий, яблуневий квіткоїд</w:t>
      </w:r>
      <w:r w:rsidR="00B31FDF" w:rsidRPr="00134A62">
        <w:rPr>
          <w:sz w:val="28"/>
          <w:szCs w:val="28"/>
          <w:lang w:val="uk-UA"/>
        </w:rPr>
        <w:t xml:space="preserve">, подекуди </w:t>
      </w:r>
      <w:r w:rsidR="00B31FDF" w:rsidRPr="00134A62">
        <w:rPr>
          <w:b/>
          <w:sz w:val="28"/>
          <w:szCs w:val="28"/>
          <w:lang w:val="uk-UA"/>
        </w:rPr>
        <w:t>букарка, казарка)</w:t>
      </w:r>
      <w:r w:rsidR="00B31FDF" w:rsidRPr="00134A62">
        <w:rPr>
          <w:sz w:val="28"/>
          <w:szCs w:val="28"/>
          <w:lang w:val="uk-UA"/>
        </w:rPr>
        <w:t xml:space="preserve">, </w:t>
      </w:r>
      <w:r w:rsidR="00B31FDF" w:rsidRPr="00134A62">
        <w:rPr>
          <w:b/>
          <w:sz w:val="28"/>
          <w:szCs w:val="28"/>
          <w:lang w:val="uk-UA"/>
        </w:rPr>
        <w:t>плодовими кліщами, попелицями, листоблішками</w:t>
      </w:r>
      <w:r w:rsidR="00B31FDF" w:rsidRPr="00134A62">
        <w:rPr>
          <w:sz w:val="28"/>
          <w:szCs w:val="28"/>
          <w:lang w:val="uk-UA"/>
        </w:rPr>
        <w:t>.</w:t>
      </w:r>
      <w:r w:rsidR="00B31FDF" w:rsidRPr="00134A62">
        <w:rPr>
          <w:b/>
          <w:sz w:val="28"/>
          <w:szCs w:val="28"/>
          <w:lang w:val="uk-UA"/>
        </w:rPr>
        <w:t xml:space="preserve"> </w:t>
      </w:r>
      <w:r w:rsidR="00B31FDF" w:rsidRPr="00134A62">
        <w:rPr>
          <w:sz w:val="28"/>
          <w:szCs w:val="28"/>
          <w:lang w:val="uk-UA"/>
        </w:rPr>
        <w:t>Подекуди в садах Вінницької, Дніпропетровської, Закарпатської, Чернівецької областей</w:t>
      </w:r>
      <w:r w:rsidR="00B31FDF" w:rsidRPr="00134A62">
        <w:rPr>
          <w:b/>
          <w:sz w:val="28"/>
          <w:szCs w:val="28"/>
          <w:lang w:val="uk-UA"/>
        </w:rPr>
        <w:t xml:space="preserve"> </w:t>
      </w:r>
      <w:r w:rsidR="00B31FDF" w:rsidRPr="00134A62">
        <w:rPr>
          <w:color w:val="000000"/>
          <w:sz w:val="28"/>
          <w:szCs w:val="28"/>
          <w:lang w:val="uk-UA"/>
        </w:rPr>
        <w:t xml:space="preserve">на сприйнятливих сортах яблуні молоді листки та розетки хворіють на </w:t>
      </w:r>
      <w:r w:rsidR="00B31FDF" w:rsidRPr="00134A62">
        <w:rPr>
          <w:b/>
          <w:bCs/>
          <w:color w:val="000000"/>
          <w:sz w:val="28"/>
          <w:szCs w:val="28"/>
          <w:lang w:val="uk-UA"/>
        </w:rPr>
        <w:t>борошнисту росу</w:t>
      </w:r>
      <w:r w:rsidR="00B31FDF" w:rsidRPr="00134A62">
        <w:rPr>
          <w:color w:val="000000"/>
          <w:sz w:val="28"/>
          <w:szCs w:val="28"/>
          <w:lang w:val="uk-UA"/>
        </w:rPr>
        <w:t xml:space="preserve">. </w:t>
      </w:r>
      <w:r w:rsidR="00B31FDF" w:rsidRPr="00134A62">
        <w:rPr>
          <w:color w:val="000000"/>
          <w:sz w:val="28"/>
          <w:szCs w:val="28"/>
        </w:rPr>
        <w:t xml:space="preserve">На </w:t>
      </w:r>
      <w:r w:rsidR="00B31FDF" w:rsidRPr="00134A62">
        <w:rPr>
          <w:b/>
          <w:i/>
          <w:color w:val="000000"/>
          <w:sz w:val="28"/>
          <w:szCs w:val="28"/>
          <w:lang w:val="uk-UA"/>
        </w:rPr>
        <w:t xml:space="preserve">кісточкових </w:t>
      </w:r>
      <w:r w:rsidR="00B31FDF" w:rsidRPr="00134A62">
        <w:rPr>
          <w:color w:val="000000"/>
          <w:sz w:val="28"/>
          <w:szCs w:val="28"/>
          <w:lang w:val="uk-UA"/>
        </w:rPr>
        <w:t>культурах</w:t>
      </w:r>
      <w:r w:rsidR="00B31FDF" w:rsidRPr="00134A62">
        <w:rPr>
          <w:color w:val="000000"/>
          <w:sz w:val="28"/>
          <w:szCs w:val="28"/>
        </w:rPr>
        <w:t xml:space="preserve"> </w:t>
      </w:r>
      <w:r w:rsidR="00B31FDF" w:rsidRPr="00134A62">
        <w:rPr>
          <w:color w:val="000000"/>
          <w:sz w:val="28"/>
          <w:szCs w:val="28"/>
          <w:lang w:val="uk-UA"/>
        </w:rPr>
        <w:t>відмічають розвиток та</w:t>
      </w:r>
      <w:r w:rsidR="00B31FDF" w:rsidRPr="00134A62">
        <w:rPr>
          <w:color w:val="000000"/>
          <w:sz w:val="28"/>
          <w:szCs w:val="28"/>
        </w:rPr>
        <w:t xml:space="preserve"> поширення </w:t>
      </w:r>
      <w:r w:rsidR="00B31FDF" w:rsidRPr="00134A62">
        <w:rPr>
          <w:b/>
          <w:color w:val="000000"/>
          <w:sz w:val="28"/>
          <w:szCs w:val="28"/>
        </w:rPr>
        <w:t>моніліоз</w:t>
      </w:r>
      <w:r w:rsidR="00B31FDF" w:rsidRPr="00134A62">
        <w:rPr>
          <w:b/>
          <w:color w:val="000000"/>
          <w:sz w:val="28"/>
          <w:szCs w:val="28"/>
          <w:lang w:val="uk-UA"/>
        </w:rPr>
        <w:t xml:space="preserve">у </w:t>
      </w:r>
      <w:r w:rsidR="00B31FDF" w:rsidRPr="00134A62">
        <w:rPr>
          <w:color w:val="000000"/>
          <w:sz w:val="28"/>
          <w:szCs w:val="28"/>
          <w:lang w:val="uk-UA"/>
        </w:rPr>
        <w:t>(Дніпропетровська, Одеська, Полтавська, Черкаська обл.), н</w:t>
      </w:r>
      <w:r w:rsidR="00B31FDF" w:rsidRPr="00134A62">
        <w:rPr>
          <w:color w:val="000000"/>
          <w:sz w:val="28"/>
          <w:szCs w:val="28"/>
        </w:rPr>
        <w:t xml:space="preserve">а </w:t>
      </w:r>
      <w:r w:rsidR="00B31FDF" w:rsidRPr="00134A62">
        <w:rPr>
          <w:b/>
          <w:i/>
          <w:color w:val="000000"/>
          <w:sz w:val="28"/>
          <w:szCs w:val="28"/>
        </w:rPr>
        <w:t>персику</w:t>
      </w:r>
      <w:r w:rsidR="00B31FDF" w:rsidRPr="00134A62">
        <w:rPr>
          <w:color w:val="000000"/>
          <w:sz w:val="28"/>
          <w:szCs w:val="28"/>
        </w:rPr>
        <w:t xml:space="preserve"> триває розвиток </w:t>
      </w:r>
      <w:r w:rsidR="00306D16">
        <w:rPr>
          <w:b/>
          <w:color w:val="000000"/>
          <w:sz w:val="28"/>
          <w:szCs w:val="28"/>
        </w:rPr>
        <w:t>кучеряв</w:t>
      </w:r>
      <w:r w:rsidR="00306D16">
        <w:rPr>
          <w:b/>
          <w:color w:val="000000"/>
          <w:sz w:val="28"/>
          <w:szCs w:val="28"/>
          <w:lang w:val="uk-UA"/>
        </w:rPr>
        <w:t>ості</w:t>
      </w:r>
      <w:r w:rsidR="00B31FDF" w:rsidRPr="00134A62">
        <w:rPr>
          <w:b/>
          <w:color w:val="000000"/>
          <w:sz w:val="28"/>
          <w:szCs w:val="28"/>
        </w:rPr>
        <w:t xml:space="preserve"> листків</w:t>
      </w:r>
      <w:r w:rsidR="00B31FDF" w:rsidRPr="00134A62">
        <w:rPr>
          <w:color w:val="000000"/>
          <w:sz w:val="28"/>
          <w:szCs w:val="28"/>
        </w:rPr>
        <w:t xml:space="preserve">, передусім на незахищених деревах присадибного сектору. </w:t>
      </w:r>
    </w:p>
    <w:p w:rsidR="00B31FDF" w:rsidRPr="00134A62" w:rsidRDefault="00B31FDF" w:rsidP="00B31FD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A62">
        <w:rPr>
          <w:color w:val="000000"/>
          <w:sz w:val="28"/>
          <w:szCs w:val="28"/>
        </w:rPr>
        <w:t xml:space="preserve">При проведенні обстежень </w:t>
      </w:r>
      <w:r w:rsidRPr="00134A62">
        <w:rPr>
          <w:b/>
          <w:bCs/>
          <w:i/>
          <w:color w:val="000000"/>
          <w:sz w:val="28"/>
          <w:szCs w:val="28"/>
        </w:rPr>
        <w:t>виноградних насаджень</w:t>
      </w:r>
      <w:r w:rsidRPr="00134A62">
        <w:rPr>
          <w:color w:val="000000"/>
          <w:sz w:val="28"/>
          <w:szCs w:val="28"/>
        </w:rPr>
        <w:t xml:space="preserve"> в господарствах Одеської області відмічали літ </w:t>
      </w:r>
      <w:r w:rsidRPr="00134A62">
        <w:rPr>
          <w:b/>
          <w:bCs/>
          <w:color w:val="000000"/>
          <w:sz w:val="28"/>
          <w:szCs w:val="28"/>
        </w:rPr>
        <w:t>гронової листокрутки (</w:t>
      </w:r>
      <w:r w:rsidRPr="00134A62">
        <w:rPr>
          <w:color w:val="000000"/>
          <w:sz w:val="28"/>
          <w:szCs w:val="28"/>
        </w:rPr>
        <w:t xml:space="preserve">І покоління) та початок яйцекладки. </w:t>
      </w:r>
      <w:r w:rsidRPr="00134A62">
        <w:rPr>
          <w:b/>
          <w:bCs/>
          <w:color w:val="000000"/>
          <w:sz w:val="28"/>
          <w:szCs w:val="28"/>
        </w:rPr>
        <w:t xml:space="preserve">Мілдью </w:t>
      </w:r>
      <w:r w:rsidRPr="00134A62">
        <w:rPr>
          <w:bCs/>
          <w:color w:val="000000"/>
          <w:sz w:val="28"/>
          <w:szCs w:val="28"/>
        </w:rPr>
        <w:t>мав прояв на</w:t>
      </w:r>
      <w:r w:rsidRPr="00134A62">
        <w:rPr>
          <w:color w:val="000000"/>
          <w:sz w:val="28"/>
          <w:szCs w:val="28"/>
        </w:rPr>
        <w:t xml:space="preserve"> 2% площ, 1% кущів і 1% листків за розвитку хвороби 0,2%.</w:t>
      </w:r>
    </w:p>
    <w:p w:rsidR="00B31FDF" w:rsidRDefault="00B31FDF" w:rsidP="009D50F4">
      <w:pPr>
        <w:ind w:left="-142" w:right="283" w:firstLine="720"/>
        <w:jc w:val="both"/>
        <w:rPr>
          <w:sz w:val="28"/>
          <w:szCs w:val="28"/>
          <w:lang w:val="uk-UA"/>
        </w:rPr>
      </w:pPr>
    </w:p>
    <w:p w:rsidR="00186A56" w:rsidRPr="009D50F4" w:rsidRDefault="00186A56" w:rsidP="009D50F4">
      <w:pPr>
        <w:pStyle w:val="a3"/>
        <w:tabs>
          <w:tab w:val="right" w:pos="9900"/>
        </w:tabs>
        <w:spacing w:before="0" w:beforeAutospacing="0" w:after="0" w:afterAutospacing="0"/>
        <w:ind w:left="-142" w:right="283" w:firstLine="720"/>
        <w:jc w:val="both"/>
        <w:rPr>
          <w:sz w:val="28"/>
          <w:szCs w:val="28"/>
        </w:rPr>
      </w:pPr>
      <w:r w:rsidRPr="009D50F4">
        <w:rPr>
          <w:sz w:val="28"/>
          <w:szCs w:val="28"/>
          <w:lang w:val="uk-UA"/>
        </w:rPr>
        <w:lastRenderedPageBreak/>
        <w:t>В господарствах постійно здійснюється фітосанітарний нагляд за посівами. Захисні роботи проведені на площі 9,2 млн. га, з них гербіцидами 5,2 млн. га.</w:t>
      </w:r>
    </w:p>
    <w:p w:rsidR="003540E3" w:rsidRPr="00844EAA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3540E3">
        <w:rPr>
          <w:b/>
          <w:spacing w:val="-6"/>
          <w:sz w:val="28"/>
          <w:szCs w:val="28"/>
          <w:lang w:val="uk-UA"/>
        </w:rPr>
        <w:t>04.05.2023</w:t>
      </w:r>
      <w:r>
        <w:rPr>
          <w:spacing w:val="-6"/>
          <w:sz w:val="28"/>
          <w:szCs w:val="28"/>
          <w:lang w:val="uk-UA"/>
        </w:rPr>
        <w:t xml:space="preserve"> року захист</w:t>
      </w:r>
      <w:r>
        <w:rPr>
          <w:spacing w:val="-6"/>
          <w:sz w:val="28"/>
          <w:szCs w:val="28"/>
          <w:lang w:val="uk-UA"/>
        </w:rPr>
        <w:t xml:space="preserve"> сільськогосподарських культур </w:t>
      </w:r>
      <w:r>
        <w:rPr>
          <w:spacing w:val="-6"/>
          <w:sz w:val="28"/>
          <w:szCs w:val="28"/>
          <w:lang w:val="uk-UA"/>
        </w:rPr>
        <w:t xml:space="preserve">від шкідників, хвороби і бур’янів </w:t>
      </w:r>
      <w:r>
        <w:rPr>
          <w:sz w:val="28"/>
          <w:szCs w:val="28"/>
          <w:lang w:val="uk-UA"/>
        </w:rPr>
        <w:t>проведений на площі</w:t>
      </w:r>
      <w:r>
        <w:rPr>
          <w:sz w:val="28"/>
          <w:szCs w:val="28"/>
          <w:lang w:val="uk-UA"/>
        </w:rPr>
        <w:t xml:space="preserve"> понад</w:t>
      </w:r>
      <w:r>
        <w:rPr>
          <w:sz w:val="28"/>
          <w:szCs w:val="28"/>
          <w:lang w:val="uk-UA"/>
        </w:rPr>
        <w:t xml:space="preserve"> – 5,6 млн.га , з них: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бур’янів – 2,4 млн. га.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хвороби – 1,6 млн.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га.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шкідників – 1,6 млн. га.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</w:p>
    <w:p w:rsidR="003540E3" w:rsidRDefault="003540E3" w:rsidP="003540E3">
      <w:pPr>
        <w:rPr>
          <w:lang w:val="uk-UA"/>
        </w:rPr>
      </w:pPr>
    </w:p>
    <w:p w:rsidR="00730F0F" w:rsidRPr="003540E3" w:rsidRDefault="003540E3" w:rsidP="009D50F4">
      <w:pPr>
        <w:ind w:left="-142" w:right="283"/>
        <w:rPr>
          <w:sz w:val="28"/>
          <w:szCs w:val="28"/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5D1D22AB" wp14:editId="41C7F23B">
            <wp:extent cx="6219825" cy="5257800"/>
            <wp:effectExtent l="0" t="0" r="9525" b="0"/>
            <wp:docPr id="88927273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646EAA-352D-8D07-CC5B-CED7B50431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30F0F" w:rsidRPr="003540E3" w:rsidSect="00C97583">
      <w:footerReference w:type="even" r:id="rId7"/>
      <w:footerReference w:type="default" r:id="rId8"/>
      <w:pgSz w:w="11906" w:h="16838"/>
      <w:pgMar w:top="360" w:right="566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67" w:rsidRDefault="00243167">
      <w:r>
        <w:separator/>
      </w:r>
    </w:p>
  </w:endnote>
  <w:endnote w:type="continuationSeparator" w:id="0">
    <w:p w:rsidR="00243167" w:rsidRDefault="0024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7B" w:rsidRDefault="001A4BCC" w:rsidP="00C975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77B" w:rsidRDefault="00243167" w:rsidP="00F063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7B" w:rsidRDefault="001A4BCC" w:rsidP="00C975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0E3">
      <w:rPr>
        <w:rStyle w:val="a6"/>
        <w:noProof/>
      </w:rPr>
      <w:t>2</w:t>
    </w:r>
    <w:r>
      <w:rPr>
        <w:rStyle w:val="a6"/>
      </w:rPr>
      <w:fldChar w:fldCharType="end"/>
    </w:r>
  </w:p>
  <w:p w:rsidR="001F277B" w:rsidRDefault="00243167" w:rsidP="00F063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67" w:rsidRDefault="00243167">
      <w:r>
        <w:separator/>
      </w:r>
    </w:p>
  </w:footnote>
  <w:footnote w:type="continuationSeparator" w:id="0">
    <w:p w:rsidR="00243167" w:rsidRDefault="0024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56"/>
    <w:rsid w:val="00007081"/>
    <w:rsid w:val="000F72E0"/>
    <w:rsid w:val="001232E1"/>
    <w:rsid w:val="00186A56"/>
    <w:rsid w:val="001A4BCC"/>
    <w:rsid w:val="00243167"/>
    <w:rsid w:val="002B0438"/>
    <w:rsid w:val="00306D16"/>
    <w:rsid w:val="003540E3"/>
    <w:rsid w:val="00490431"/>
    <w:rsid w:val="004B6F34"/>
    <w:rsid w:val="004B7AA8"/>
    <w:rsid w:val="006551A4"/>
    <w:rsid w:val="00712DBB"/>
    <w:rsid w:val="00730F0F"/>
    <w:rsid w:val="00761FE6"/>
    <w:rsid w:val="007D3D76"/>
    <w:rsid w:val="007F7837"/>
    <w:rsid w:val="008916E8"/>
    <w:rsid w:val="009D50F4"/>
    <w:rsid w:val="00A152BF"/>
    <w:rsid w:val="00B31FDF"/>
    <w:rsid w:val="00DB4BFD"/>
    <w:rsid w:val="00E12B14"/>
    <w:rsid w:val="00F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5A922-590D-48E4-B1A9-76EA793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186A5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86A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6A56"/>
    <w:rPr>
      <w:sz w:val="24"/>
      <w:szCs w:val="24"/>
      <w:lang w:val="ru-RU" w:eastAsia="ru-RU"/>
    </w:rPr>
  </w:style>
  <w:style w:type="character" w:styleId="a6">
    <w:name w:val="page number"/>
    <w:basedOn w:val="a0"/>
    <w:rsid w:val="00186A56"/>
  </w:style>
  <w:style w:type="paragraph" w:styleId="a7">
    <w:name w:val="Balloon Text"/>
    <w:basedOn w:val="a"/>
    <w:link w:val="a8"/>
    <w:uiPriority w:val="99"/>
    <w:semiHidden/>
    <w:unhideWhenUsed/>
    <w:rsid w:val="000070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081"/>
    <w:rPr>
      <w:rFonts w:ascii="Segoe U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3891,baiaagaaboqcaaadba0aaav6dqaaaaaaaaaaaaaaaaaaaaaaaaaaaaaaaaaaaaaaaaaaaaaaaaaaaaaaaaaaaaaaaaaaaaaaaaaaaaaaaaaaaaaaaaaaaaaaaaaaaaaaaaaaaaaaaaaaaaaaaaaaaaaaaaaaaaaaaaaaaaaaaaaaaaaaaaaaaaaaaaaaaaaaaaaaaaaaaaaaaaaaaaaaaaaaaaaaaaaaaaaaaaaa"/>
    <w:basedOn w:val="a"/>
    <w:rsid w:val="00007081"/>
    <w:pPr>
      <w:spacing w:before="100" w:beforeAutospacing="1" w:after="100" w:afterAutospacing="1"/>
    </w:pPr>
    <w:rPr>
      <w:lang w:val="uk-UA" w:eastAsia="uk-UA"/>
    </w:rPr>
  </w:style>
  <w:style w:type="character" w:customStyle="1" w:styleId="3008">
    <w:name w:val="3008"/>
    <w:aliases w:val="baiaagaaboqcaaadlqcaaawjbwaaaaaaaaaaaaaaaaaaaaaaaaaaaaaaaaaaaaaaaaaaaaaaaaaaaaaaaaaaaaaaaaaaaaaaaaaaaaaaaaaaaaaaaaaaaaaaaaaaaaaaaaaaaaaaaaaaaaaaaaaaaaaaaaaaaaaaaaaaaaaaaaaaaaaaaaaaaaaaaaaaaaaaaaaaaaaaaaaaaaaaaaaaaaaaaaaaaaaaaaaaaaaa"/>
    <w:basedOn w:val="a0"/>
    <w:rsid w:val="004B7AA8"/>
  </w:style>
  <w:style w:type="character" w:customStyle="1" w:styleId="2641">
    <w:name w:val="2641"/>
    <w:aliases w:val="baiaagaaboqcaaadiayaaauubgaaaaaaaaaaaaaaaaaaaaaaaaaaaaaaaaaaaaaaaaaaaaaaaaaaaaaaaaaaaaaaaaaaaaaaaaaaaaaaaaaaaaaaaaaaaaaaaaaaaaaaaaaaaaaaaaaaaaaaaaaaaaaaaaaaaaaaaaaaaaaaaaaaaaaaaaaaaaaaaaaaaaaaaaaaaaaaaaaaaaaaaaaaaaaaaaaaaaaaaaaaaaaa"/>
    <w:basedOn w:val="a0"/>
    <w:rsid w:val="007D3D76"/>
  </w:style>
  <w:style w:type="character" w:customStyle="1" w:styleId="2018">
    <w:name w:val="2018"/>
    <w:aliases w:val="baiaagaaboqcaaadoamaaawuawaaaaaaaaaaaaaaaaaaaaaaaaaaaaaaaaaaaaaaaaaaaaaaaaaaaaaaaaaaaaaaaaaaaaaaaaaaaaaaaaaaaaaaaaaaaaaaaaaaaaaaaaaaaaaaaaaaaaaaaaaaaaaaaaaaaaaaaaaaaaaaaaaaaaaaaaaaaaaaaaaaaaaaaaaaaaaaaaaaaaaaaaaaaaaaaaaaaaaaaaaaaaaa"/>
    <w:basedOn w:val="a0"/>
    <w:rsid w:val="00761FE6"/>
  </w:style>
  <w:style w:type="character" w:customStyle="1" w:styleId="8562">
    <w:name w:val="8562"/>
    <w:aliases w:val="baiaagaaboqcaaadqx8aaaw5hwaaaaaaaaaaaaaaaaaaaaaaaaaaaaaaaaaaaaaaaaaaaaaaaaaaaaaaaaaaaaaaaaaaaaaaaaaaaaaaaaaaaaaaaaaaaaaaaaaaaaaaaaaaaaaaaaaaaaaaaaaaaaaaaaaaaaaaaaaaaaaaaaaaaaaaaaaaaaaaaaaaaaaaaaaaaaaaaaaaaaaaaaaaaaaaaaaaaaaaaaaaaaaa"/>
    <w:basedOn w:val="a0"/>
    <w:rsid w:val="00B31FDF"/>
  </w:style>
  <w:style w:type="character" w:customStyle="1" w:styleId="2166">
    <w:name w:val="2166"/>
    <w:aliases w:val="baiaagaaboqcaaadswqaaavzbaaaaaaaaaaaaaaaaaaaaaaaaaaaaaaaaaaaaaaaaaaaaaaaaaaaaaaaaaaaaaaaaaaaaaaaaaaaaaaaaaaaaaaaaaaaaaaaaaaaaaaaaaaaaaaaaaaaaaaaaaaaaaaaaaaaaaaaaaaaaaaaaaaaaaaaaaaaaaaaaaaaaaaaaaaaaaaaaaaaaaaaaaaaaaaaaaaaaaaaaaaaaaaa"/>
    <w:basedOn w:val="a0"/>
    <w:rsid w:val="00B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04.05.2023 )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EE-42D8-A559-858A91C426A2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EE-42D8-A559-858A91C426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EE-42D8-A559-858A91C426A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DEE-42D8-A559-858A91C426A2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1,6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EE-42D8-A559-858A91C426A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506566705363583"/>
                  <c:y val="-8.8137817518583214E-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1,6 млн.га</a:t>
                    </a:r>
                    <a:endParaRPr lang="uk-UA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DEE-42D8-A559-858A91C426A2}"/>
                </c:ext>
                <c:ext xmlns:c15="http://schemas.microsoft.com/office/drawing/2012/chart" uri="{CE6537A1-D6FC-4f65-9D91-7224C49458BB}">
                  <c15:layout>
                    <c:manualLayout>
                      <c:w val="0.19447747656958581"/>
                      <c:h val="0.1466780105876595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2,4 млн.га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DEE-42D8-A559-858A91C426A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DEE-42D8-A559-858A91C426A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культур'!$B$5:$B$8</c:f>
              <c:numCache>
                <c:formatCode>General</c:formatCode>
                <c:ptCount val="4"/>
                <c:pt idx="0">
                  <c:v>0.84699999999999998</c:v>
                </c:pt>
                <c:pt idx="1">
                  <c:v>1.1000000000000001</c:v>
                </c:pt>
                <c:pt idx="2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DEE-42D8-A559-858A91C42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4324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cp:lastPrinted>2023-05-04T07:52:00Z</cp:lastPrinted>
  <dcterms:created xsi:type="dcterms:W3CDTF">2023-05-04T07:35:00Z</dcterms:created>
  <dcterms:modified xsi:type="dcterms:W3CDTF">2023-05-05T08:52:00Z</dcterms:modified>
</cp:coreProperties>
</file>